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4F" w:rsidRPr="007A41F7" w:rsidRDefault="007A41F7" w:rsidP="007A41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A41F7">
        <w:rPr>
          <w:rFonts w:ascii="Times New Roman" w:hAnsi="Times New Roman"/>
          <w:sz w:val="24"/>
          <w:szCs w:val="24"/>
        </w:rPr>
        <w:t xml:space="preserve">Załącznik nr 1 do </w:t>
      </w:r>
      <w:r w:rsidR="00493685">
        <w:rPr>
          <w:rFonts w:ascii="Times New Roman" w:hAnsi="Times New Roman"/>
          <w:sz w:val="24"/>
          <w:szCs w:val="24"/>
        </w:rPr>
        <w:t>Umowy</w:t>
      </w:r>
    </w:p>
    <w:p w:rsidR="00CE544F" w:rsidRDefault="00CE544F" w:rsidP="00C523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44F" w:rsidRDefault="00CE544F" w:rsidP="00C523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F7" w:rsidRPr="003352BF" w:rsidRDefault="007A41F7" w:rsidP="00C523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52BF">
        <w:rPr>
          <w:rFonts w:ascii="Times New Roman" w:hAnsi="Times New Roman"/>
          <w:sz w:val="24"/>
          <w:szCs w:val="24"/>
        </w:rPr>
        <w:t>SZCZEGÓŁOWY OPIS PRZEDMIOTU ZAMÓWIENIA</w:t>
      </w:r>
    </w:p>
    <w:p w:rsidR="007A41F7" w:rsidRPr="003352BF" w:rsidRDefault="007A41F7" w:rsidP="007A4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52BF">
        <w:rPr>
          <w:rFonts w:ascii="Times New Roman" w:hAnsi="Times New Roman"/>
          <w:sz w:val="24"/>
          <w:szCs w:val="24"/>
        </w:rPr>
        <w:t>(zwany dalej: „SOPZ”)</w:t>
      </w:r>
    </w:p>
    <w:p w:rsidR="004E5092" w:rsidRPr="003352BF" w:rsidRDefault="004E5092" w:rsidP="004E5092">
      <w:pPr>
        <w:jc w:val="both"/>
        <w:rPr>
          <w:rFonts w:ascii="Times New Roman" w:hAnsi="Times New Roman"/>
          <w:sz w:val="24"/>
          <w:szCs w:val="24"/>
        </w:rPr>
      </w:pPr>
    </w:p>
    <w:p w:rsidR="004E5092" w:rsidRPr="003352BF" w:rsidRDefault="004E5092" w:rsidP="004E5092">
      <w:pPr>
        <w:jc w:val="center"/>
        <w:rPr>
          <w:rFonts w:ascii="Times New Roman" w:hAnsi="Times New Roman"/>
          <w:b/>
          <w:sz w:val="24"/>
          <w:szCs w:val="24"/>
        </w:rPr>
      </w:pPr>
      <w:r w:rsidRPr="003352BF">
        <w:rPr>
          <w:rFonts w:ascii="Times New Roman" w:hAnsi="Times New Roman"/>
          <w:sz w:val="24"/>
          <w:szCs w:val="24"/>
        </w:rPr>
        <w:t>pn. „</w:t>
      </w:r>
      <w:r w:rsidRPr="003352BF">
        <w:rPr>
          <w:rFonts w:ascii="Times New Roman" w:hAnsi="Times New Roman"/>
          <w:b/>
          <w:sz w:val="24"/>
          <w:szCs w:val="24"/>
        </w:rPr>
        <w:t>Zmiany w procedurze ocen oddziaływania na środowisko – 2017”</w:t>
      </w:r>
    </w:p>
    <w:p w:rsidR="004E5092" w:rsidRDefault="004E5092" w:rsidP="004E5092">
      <w:pPr>
        <w:rPr>
          <w:rFonts w:cs="Calibri"/>
        </w:rPr>
      </w:pPr>
    </w:p>
    <w:p w:rsidR="004E5092" w:rsidRDefault="004E5092" w:rsidP="004E509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5DC8">
        <w:rPr>
          <w:rFonts w:ascii="Times New Roman" w:hAnsi="Times New Roman"/>
          <w:sz w:val="24"/>
          <w:szCs w:val="24"/>
        </w:rPr>
        <w:t>Przedmiot zamówienia</w:t>
      </w:r>
    </w:p>
    <w:p w:rsidR="004E5092" w:rsidRPr="004E5092" w:rsidRDefault="004E5092" w:rsidP="004E50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144F6" w:rsidRDefault="004E5092" w:rsidP="007144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5DC8">
        <w:rPr>
          <w:rFonts w:ascii="Times New Roman" w:hAnsi="Times New Roman"/>
          <w:sz w:val="24"/>
          <w:szCs w:val="24"/>
        </w:rPr>
        <w:t xml:space="preserve">Przedmiotem zamówienia jest </w:t>
      </w:r>
      <w:r w:rsidR="00493685">
        <w:rPr>
          <w:rFonts w:ascii="Times New Roman" w:hAnsi="Times New Roman"/>
          <w:sz w:val="24"/>
          <w:szCs w:val="24"/>
        </w:rPr>
        <w:t xml:space="preserve">usługa szkoleniowa </w:t>
      </w:r>
      <w:r w:rsidR="00961FB4">
        <w:rPr>
          <w:rFonts w:ascii="Times New Roman" w:hAnsi="Times New Roman"/>
          <w:sz w:val="24"/>
          <w:szCs w:val="24"/>
        </w:rPr>
        <w:t>w postaci</w:t>
      </w:r>
      <w:r w:rsidR="00493685">
        <w:rPr>
          <w:rFonts w:ascii="Times New Roman" w:hAnsi="Times New Roman"/>
          <w:sz w:val="24"/>
          <w:szCs w:val="24"/>
        </w:rPr>
        <w:t xml:space="preserve"> </w:t>
      </w:r>
      <w:r w:rsidRPr="00D05DC8">
        <w:rPr>
          <w:rFonts w:ascii="Times New Roman" w:hAnsi="Times New Roman"/>
          <w:sz w:val="24"/>
          <w:szCs w:val="24"/>
        </w:rPr>
        <w:t>opracowan</w:t>
      </w:r>
      <w:r w:rsidR="00961FB4">
        <w:rPr>
          <w:rFonts w:ascii="Times New Roman" w:hAnsi="Times New Roman"/>
          <w:sz w:val="24"/>
          <w:szCs w:val="24"/>
        </w:rPr>
        <w:t>ia</w:t>
      </w:r>
      <w:r w:rsidRPr="00D05DC8">
        <w:rPr>
          <w:rFonts w:ascii="Times New Roman" w:hAnsi="Times New Roman"/>
          <w:sz w:val="24"/>
          <w:szCs w:val="24"/>
        </w:rPr>
        <w:t xml:space="preserve"> prezentacji multimedialnej, obejmującej zagadnienia z zakresu wprowadzonych w dniu 1 stycznia</w:t>
      </w:r>
      <w:r w:rsidR="00493685">
        <w:rPr>
          <w:rFonts w:ascii="Times New Roman" w:hAnsi="Times New Roman"/>
          <w:sz w:val="24"/>
          <w:szCs w:val="24"/>
        </w:rPr>
        <w:t xml:space="preserve"> 2017 r. zmian do ustawy z dnia</w:t>
      </w:r>
      <w:r w:rsidRPr="00D05DC8">
        <w:rPr>
          <w:rFonts w:ascii="Times New Roman" w:hAnsi="Times New Roman"/>
          <w:sz w:val="24"/>
          <w:szCs w:val="24"/>
        </w:rPr>
        <w:t>3 października 2008 r. o udostępnianiu informacji o środowisku i jego ochronie, udziale społeczeństwa w ochronie środowiska oraz o ocen</w:t>
      </w:r>
      <w:r w:rsidR="00493685">
        <w:rPr>
          <w:rFonts w:ascii="Times New Roman" w:hAnsi="Times New Roman"/>
          <w:sz w:val="24"/>
          <w:szCs w:val="24"/>
        </w:rPr>
        <w:t xml:space="preserve">ach oddziaływania na środowisko </w:t>
      </w:r>
      <w:r w:rsidRPr="00D05DC8">
        <w:rPr>
          <w:rFonts w:ascii="Times New Roman" w:hAnsi="Times New Roman"/>
          <w:sz w:val="24"/>
          <w:szCs w:val="24"/>
        </w:rPr>
        <w:t>(Dz</w:t>
      </w:r>
      <w:r w:rsidR="00493685">
        <w:rPr>
          <w:rFonts w:ascii="Times New Roman" w:hAnsi="Times New Roman"/>
          <w:sz w:val="24"/>
          <w:szCs w:val="24"/>
        </w:rPr>
        <w:t>. U. z 2017 r.</w:t>
      </w:r>
      <w:r w:rsidR="007144F6">
        <w:rPr>
          <w:rFonts w:ascii="Times New Roman" w:hAnsi="Times New Roman"/>
          <w:sz w:val="24"/>
          <w:szCs w:val="24"/>
        </w:rPr>
        <w:t xml:space="preserve"> poz. 1405),</w:t>
      </w:r>
      <w:r w:rsidR="00493685">
        <w:rPr>
          <w:rFonts w:ascii="Times New Roman" w:hAnsi="Times New Roman"/>
          <w:sz w:val="24"/>
          <w:szCs w:val="24"/>
        </w:rPr>
        <w:t xml:space="preserve"> zwanej dalej: „ustawą </w:t>
      </w:r>
      <w:proofErr w:type="spellStart"/>
      <w:r w:rsidR="00493685">
        <w:rPr>
          <w:rFonts w:ascii="Times New Roman" w:hAnsi="Times New Roman"/>
          <w:sz w:val="24"/>
          <w:szCs w:val="24"/>
        </w:rPr>
        <w:t>ooś</w:t>
      </w:r>
      <w:proofErr w:type="spellEnd"/>
      <w:r w:rsidR="00493685">
        <w:rPr>
          <w:rFonts w:ascii="Times New Roman" w:hAnsi="Times New Roman"/>
          <w:sz w:val="24"/>
          <w:szCs w:val="24"/>
        </w:rPr>
        <w:t>”,</w:t>
      </w:r>
      <w:r w:rsidR="007144F6">
        <w:rPr>
          <w:rFonts w:ascii="Times New Roman" w:hAnsi="Times New Roman"/>
          <w:sz w:val="24"/>
          <w:szCs w:val="24"/>
        </w:rPr>
        <w:t xml:space="preserve"> która udostępniona zostanie </w:t>
      </w:r>
      <w:r w:rsidR="007144F6" w:rsidRPr="00D05DC8">
        <w:rPr>
          <w:rFonts w:ascii="Times New Roman" w:hAnsi="Times New Roman"/>
          <w:sz w:val="24"/>
          <w:szCs w:val="24"/>
        </w:rPr>
        <w:t xml:space="preserve">na stronie </w:t>
      </w:r>
      <w:r w:rsidR="007144F6">
        <w:rPr>
          <w:rFonts w:ascii="Times New Roman" w:hAnsi="Times New Roman"/>
          <w:sz w:val="24"/>
          <w:szCs w:val="24"/>
        </w:rPr>
        <w:t>internetowej RDOŚ w Bydgoszczy.</w:t>
      </w:r>
    </w:p>
    <w:p w:rsidR="004E5092" w:rsidRPr="00D05DC8" w:rsidRDefault="004E5092" w:rsidP="004E5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5092" w:rsidRDefault="004E5092" w:rsidP="004E5092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5DC8">
        <w:rPr>
          <w:rFonts w:ascii="Times New Roman" w:hAnsi="Times New Roman"/>
          <w:sz w:val="24"/>
          <w:szCs w:val="24"/>
        </w:rPr>
        <w:t>Grupa docelowa</w:t>
      </w:r>
    </w:p>
    <w:p w:rsidR="004E5092" w:rsidRPr="004E5092" w:rsidRDefault="004E5092" w:rsidP="004E5092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E5092" w:rsidRDefault="004E5092" w:rsidP="004936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5DC8">
        <w:rPr>
          <w:rFonts w:ascii="Times New Roman" w:hAnsi="Times New Roman"/>
          <w:sz w:val="24"/>
          <w:szCs w:val="24"/>
        </w:rPr>
        <w:t>Pracownicy Regionalnej Dyrekcji Ochrony Środowiska w Bydgoszczy, pracownicy jednostek samorządu terytorialnego, autorzy kart informacyjnych przedsięwzięcia/ raportów oddziaływania na środowisko, inwestorzy.</w:t>
      </w:r>
    </w:p>
    <w:p w:rsidR="004E5092" w:rsidRPr="00D05DC8" w:rsidRDefault="004E5092" w:rsidP="004E50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E5092" w:rsidRPr="004E5092" w:rsidRDefault="004E5092" w:rsidP="004E5092">
      <w:pPr>
        <w:widowControl w:val="0"/>
        <w:suppressAutoHyphens/>
        <w:spacing w:after="0" w:line="240" w:lineRule="auto"/>
        <w:ind w:left="1437"/>
        <w:jc w:val="both"/>
        <w:rPr>
          <w:rFonts w:ascii="Times New Roman" w:hAnsi="Times New Roman"/>
          <w:sz w:val="24"/>
          <w:szCs w:val="24"/>
        </w:rPr>
      </w:pPr>
    </w:p>
    <w:p w:rsidR="004E5092" w:rsidRDefault="004E5092" w:rsidP="004E5092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5DC8">
        <w:rPr>
          <w:rFonts w:ascii="Times New Roman" w:hAnsi="Times New Roman"/>
          <w:sz w:val="24"/>
          <w:szCs w:val="24"/>
        </w:rPr>
        <w:t>Zakres prezentacji:</w:t>
      </w:r>
    </w:p>
    <w:p w:rsidR="004E5092" w:rsidRPr="004E5092" w:rsidRDefault="004E5092" w:rsidP="004E5092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E5092" w:rsidRPr="00D05DC8" w:rsidRDefault="004E5092" w:rsidP="00493685">
      <w:pPr>
        <w:numPr>
          <w:ilvl w:val="3"/>
          <w:numId w:val="5"/>
        </w:numPr>
        <w:spacing w:after="0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</w:t>
      </w:r>
      <w:r w:rsidRPr="00D05DC8">
        <w:rPr>
          <w:rFonts w:ascii="Times New Roman" w:hAnsi="Times New Roman"/>
          <w:sz w:val="24"/>
          <w:szCs w:val="24"/>
        </w:rPr>
        <w:t xml:space="preserve"> przepisów</w:t>
      </w:r>
      <w:r w:rsidR="001310F7">
        <w:rPr>
          <w:rFonts w:ascii="Times New Roman" w:hAnsi="Times New Roman"/>
          <w:sz w:val="24"/>
          <w:szCs w:val="24"/>
        </w:rPr>
        <w:t xml:space="preserve"> (omówienie prawne i praktyczne wraz z komentarzem)</w:t>
      </w:r>
      <w:r w:rsidRPr="00D05DC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D05DC8">
        <w:rPr>
          <w:rFonts w:ascii="Times New Roman" w:hAnsi="Times New Roman"/>
          <w:sz w:val="24"/>
          <w:szCs w:val="24"/>
        </w:rPr>
        <w:t>o</w:t>
      </w:r>
      <w:r w:rsidR="00493685">
        <w:rPr>
          <w:rFonts w:ascii="Times New Roman" w:hAnsi="Times New Roman"/>
          <w:sz w:val="24"/>
          <w:szCs w:val="24"/>
        </w:rPr>
        <w:t>oś</w:t>
      </w:r>
      <w:proofErr w:type="spellEnd"/>
      <w:r>
        <w:rPr>
          <w:rFonts w:ascii="Times New Roman" w:hAnsi="Times New Roman"/>
          <w:sz w:val="24"/>
          <w:szCs w:val="24"/>
        </w:rPr>
        <w:t>, obejmująca</w:t>
      </w:r>
      <w:r w:rsidRPr="00D05DC8">
        <w:rPr>
          <w:rFonts w:ascii="Times New Roman" w:hAnsi="Times New Roman"/>
          <w:sz w:val="24"/>
          <w:szCs w:val="24"/>
        </w:rPr>
        <w:t>:</w:t>
      </w:r>
    </w:p>
    <w:p w:rsidR="004E5092" w:rsidRPr="00D05DC8" w:rsidRDefault="00493685" w:rsidP="00493685">
      <w:pPr>
        <w:numPr>
          <w:ilvl w:val="0"/>
          <w:numId w:val="6"/>
        </w:numPr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E5092" w:rsidRPr="00D05DC8">
        <w:rPr>
          <w:rFonts w:ascii="Times New Roman" w:hAnsi="Times New Roman"/>
          <w:sz w:val="24"/>
          <w:szCs w:val="24"/>
        </w:rPr>
        <w:t xml:space="preserve">dział </w:t>
      </w:r>
      <w:r w:rsidR="003352BF">
        <w:rPr>
          <w:rFonts w:ascii="Times New Roman" w:hAnsi="Times New Roman"/>
          <w:sz w:val="24"/>
          <w:szCs w:val="24"/>
        </w:rPr>
        <w:t>stron w postępowaniu</w:t>
      </w:r>
    </w:p>
    <w:p w:rsidR="004E5092" w:rsidRPr="00D05DC8" w:rsidRDefault="00493685" w:rsidP="00493685">
      <w:pPr>
        <w:numPr>
          <w:ilvl w:val="0"/>
          <w:numId w:val="6"/>
        </w:numPr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E5092" w:rsidRPr="00D05DC8">
        <w:rPr>
          <w:rFonts w:ascii="Times New Roman" w:hAnsi="Times New Roman"/>
          <w:sz w:val="24"/>
          <w:szCs w:val="24"/>
        </w:rPr>
        <w:t>prawnienia organizacji ekologicznych i społecznych</w:t>
      </w:r>
    </w:p>
    <w:p w:rsidR="004E5092" w:rsidRPr="00D05DC8" w:rsidRDefault="00493685" w:rsidP="00493685">
      <w:pPr>
        <w:numPr>
          <w:ilvl w:val="0"/>
          <w:numId w:val="6"/>
        </w:numPr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E5092" w:rsidRPr="00D05DC8">
        <w:rPr>
          <w:rFonts w:ascii="Times New Roman" w:hAnsi="Times New Roman"/>
          <w:sz w:val="24"/>
          <w:szCs w:val="24"/>
        </w:rPr>
        <w:t>ompletność wniosku o wydanie decyzji o środowiskowych uwarunkowaniach</w:t>
      </w:r>
    </w:p>
    <w:p w:rsidR="004E5092" w:rsidRPr="00D05DC8" w:rsidRDefault="00493685" w:rsidP="00493685">
      <w:pPr>
        <w:numPr>
          <w:ilvl w:val="0"/>
          <w:numId w:val="6"/>
        </w:numPr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E5092" w:rsidRPr="00D05DC8">
        <w:rPr>
          <w:rFonts w:ascii="Times New Roman" w:hAnsi="Times New Roman"/>
          <w:sz w:val="24"/>
          <w:szCs w:val="24"/>
        </w:rPr>
        <w:t>reść karty informacyjnej przedsięwzięcia</w:t>
      </w:r>
    </w:p>
    <w:p w:rsidR="004E5092" w:rsidRPr="00D05DC8" w:rsidRDefault="00493685" w:rsidP="00493685">
      <w:pPr>
        <w:numPr>
          <w:ilvl w:val="0"/>
          <w:numId w:val="6"/>
        </w:numPr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E5092" w:rsidRPr="00D05DC8">
        <w:rPr>
          <w:rFonts w:ascii="Times New Roman" w:hAnsi="Times New Roman"/>
          <w:sz w:val="24"/>
          <w:szCs w:val="24"/>
        </w:rPr>
        <w:t xml:space="preserve">ryteria dotyczące stwierdzenia obowiązku przeprowadzenia </w:t>
      </w:r>
      <w:proofErr w:type="spellStart"/>
      <w:r w:rsidR="004E5092" w:rsidRPr="00D05DC8">
        <w:rPr>
          <w:rFonts w:ascii="Times New Roman" w:hAnsi="Times New Roman"/>
          <w:sz w:val="24"/>
          <w:szCs w:val="24"/>
        </w:rPr>
        <w:t>ooś</w:t>
      </w:r>
      <w:proofErr w:type="spellEnd"/>
    </w:p>
    <w:p w:rsidR="004E5092" w:rsidRPr="00D05DC8" w:rsidRDefault="00493685" w:rsidP="00493685">
      <w:pPr>
        <w:numPr>
          <w:ilvl w:val="0"/>
          <w:numId w:val="6"/>
        </w:numPr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E5092" w:rsidRPr="00D05DC8">
        <w:rPr>
          <w:rFonts w:ascii="Times New Roman" w:hAnsi="Times New Roman"/>
          <w:sz w:val="24"/>
          <w:szCs w:val="24"/>
        </w:rPr>
        <w:t>łaściwość organów do wydawania decyzji środowiskowej</w:t>
      </w:r>
    </w:p>
    <w:p w:rsidR="004E5092" w:rsidRPr="00D05DC8" w:rsidRDefault="00493685" w:rsidP="00493685">
      <w:pPr>
        <w:numPr>
          <w:ilvl w:val="0"/>
          <w:numId w:val="6"/>
        </w:numPr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E5092" w:rsidRPr="00D05DC8">
        <w:rPr>
          <w:rFonts w:ascii="Times New Roman" w:hAnsi="Times New Roman"/>
          <w:sz w:val="24"/>
          <w:szCs w:val="24"/>
        </w:rPr>
        <w:t xml:space="preserve">akres raportu </w:t>
      </w:r>
      <w:proofErr w:type="spellStart"/>
      <w:r w:rsidR="004E5092" w:rsidRPr="00D05DC8">
        <w:rPr>
          <w:rFonts w:ascii="Times New Roman" w:hAnsi="Times New Roman"/>
          <w:sz w:val="24"/>
          <w:szCs w:val="24"/>
        </w:rPr>
        <w:t>ooś</w:t>
      </w:r>
      <w:proofErr w:type="spellEnd"/>
    </w:p>
    <w:p w:rsidR="004E5092" w:rsidRPr="00D05DC8" w:rsidRDefault="00493685" w:rsidP="00493685">
      <w:pPr>
        <w:numPr>
          <w:ilvl w:val="0"/>
          <w:numId w:val="6"/>
        </w:numPr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E5092" w:rsidRPr="00D05DC8">
        <w:rPr>
          <w:rFonts w:ascii="Times New Roman" w:hAnsi="Times New Roman"/>
          <w:sz w:val="24"/>
          <w:szCs w:val="24"/>
        </w:rPr>
        <w:t xml:space="preserve">arianty w raporcie </w:t>
      </w:r>
      <w:proofErr w:type="spellStart"/>
      <w:r w:rsidR="004E5092" w:rsidRPr="00D05DC8">
        <w:rPr>
          <w:rFonts w:ascii="Times New Roman" w:hAnsi="Times New Roman"/>
          <w:sz w:val="24"/>
          <w:szCs w:val="24"/>
        </w:rPr>
        <w:t>ooś</w:t>
      </w:r>
      <w:proofErr w:type="spellEnd"/>
    </w:p>
    <w:p w:rsidR="004E5092" w:rsidRPr="00D05DC8" w:rsidRDefault="00493685" w:rsidP="00493685">
      <w:pPr>
        <w:numPr>
          <w:ilvl w:val="0"/>
          <w:numId w:val="6"/>
        </w:numPr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E5092" w:rsidRPr="00D05DC8">
        <w:rPr>
          <w:rFonts w:ascii="Times New Roman" w:hAnsi="Times New Roman"/>
          <w:sz w:val="24"/>
          <w:szCs w:val="24"/>
        </w:rPr>
        <w:t xml:space="preserve">rgany opiniujące/uzgadniające na etapie </w:t>
      </w:r>
      <w:proofErr w:type="spellStart"/>
      <w:r w:rsidR="004E5092" w:rsidRPr="00D05DC8">
        <w:rPr>
          <w:rFonts w:ascii="Times New Roman" w:hAnsi="Times New Roman"/>
          <w:sz w:val="24"/>
          <w:szCs w:val="24"/>
        </w:rPr>
        <w:t>scopingu</w:t>
      </w:r>
      <w:proofErr w:type="spellEnd"/>
      <w:r w:rsidR="004E5092" w:rsidRPr="00D05DC8">
        <w:rPr>
          <w:rFonts w:ascii="Times New Roman" w:hAnsi="Times New Roman"/>
          <w:sz w:val="24"/>
          <w:szCs w:val="24"/>
        </w:rPr>
        <w:t xml:space="preserve"> i screeningu </w:t>
      </w:r>
    </w:p>
    <w:p w:rsidR="004E5092" w:rsidRPr="00D05DC8" w:rsidRDefault="00493685" w:rsidP="00493685">
      <w:pPr>
        <w:numPr>
          <w:ilvl w:val="0"/>
          <w:numId w:val="6"/>
        </w:numPr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E5092" w:rsidRPr="00D05DC8">
        <w:rPr>
          <w:rFonts w:ascii="Times New Roman" w:hAnsi="Times New Roman"/>
          <w:sz w:val="24"/>
          <w:szCs w:val="24"/>
        </w:rPr>
        <w:t xml:space="preserve">naliza </w:t>
      </w:r>
      <w:proofErr w:type="spellStart"/>
      <w:r w:rsidR="004E5092" w:rsidRPr="00D05DC8"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z w:val="24"/>
          <w:szCs w:val="24"/>
        </w:rPr>
        <w:t>e</w:t>
      </w:r>
      <w:r w:rsidR="004E5092" w:rsidRPr="00D05DC8">
        <w:rPr>
          <w:rFonts w:ascii="Times New Roman" w:hAnsi="Times New Roman"/>
          <w:sz w:val="24"/>
          <w:szCs w:val="24"/>
        </w:rPr>
        <w:t>alizacyjna</w:t>
      </w:r>
      <w:proofErr w:type="spellEnd"/>
    </w:p>
    <w:p w:rsidR="004E5092" w:rsidRPr="00D05DC8" w:rsidRDefault="00493685" w:rsidP="00493685">
      <w:pPr>
        <w:numPr>
          <w:ilvl w:val="0"/>
          <w:numId w:val="6"/>
        </w:numPr>
        <w:tabs>
          <w:tab w:val="left" w:pos="993"/>
        </w:tabs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E5092" w:rsidRPr="00D05DC8">
        <w:rPr>
          <w:rFonts w:ascii="Times New Roman" w:hAnsi="Times New Roman"/>
          <w:sz w:val="24"/>
          <w:szCs w:val="24"/>
        </w:rPr>
        <w:t xml:space="preserve">ymogi dotyczące autorów raportu </w:t>
      </w:r>
      <w:proofErr w:type="spellStart"/>
      <w:r w:rsidR="004E5092" w:rsidRPr="00D05DC8">
        <w:rPr>
          <w:rFonts w:ascii="Times New Roman" w:hAnsi="Times New Roman"/>
          <w:sz w:val="24"/>
          <w:szCs w:val="24"/>
        </w:rPr>
        <w:t>ooś</w:t>
      </w:r>
      <w:proofErr w:type="spellEnd"/>
      <w:r w:rsidR="004E5092" w:rsidRPr="00D05DC8">
        <w:rPr>
          <w:rFonts w:ascii="Times New Roman" w:hAnsi="Times New Roman"/>
          <w:sz w:val="24"/>
          <w:szCs w:val="24"/>
        </w:rPr>
        <w:t>, raportu o oddziaływaniu</w:t>
      </w:r>
      <w:r w:rsidR="004E5092" w:rsidRPr="00D05DC8">
        <w:rPr>
          <w:rFonts w:ascii="Times New Roman" w:hAnsi="Times New Roman"/>
          <w:sz w:val="24"/>
          <w:szCs w:val="24"/>
        </w:rPr>
        <w:br/>
        <w:t>na obszar Natura 2000</w:t>
      </w:r>
    </w:p>
    <w:p w:rsidR="004E5092" w:rsidRPr="00D05DC8" w:rsidRDefault="00493685" w:rsidP="00493685">
      <w:pPr>
        <w:numPr>
          <w:ilvl w:val="0"/>
          <w:numId w:val="6"/>
        </w:numPr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E5092" w:rsidRPr="00D05DC8">
        <w:rPr>
          <w:rFonts w:ascii="Times New Roman" w:hAnsi="Times New Roman"/>
          <w:sz w:val="24"/>
          <w:szCs w:val="24"/>
        </w:rPr>
        <w:t>oc prawna decyzji środowiskowej</w:t>
      </w:r>
    </w:p>
    <w:p w:rsidR="004E5092" w:rsidRPr="00D05DC8" w:rsidRDefault="00493685" w:rsidP="00493685">
      <w:pPr>
        <w:numPr>
          <w:ilvl w:val="0"/>
          <w:numId w:val="6"/>
        </w:numPr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</w:t>
      </w:r>
      <w:r w:rsidR="004E5092" w:rsidRPr="00D05DC8">
        <w:rPr>
          <w:rFonts w:ascii="Times New Roman" w:hAnsi="Times New Roman"/>
          <w:sz w:val="24"/>
          <w:szCs w:val="24"/>
        </w:rPr>
        <w:t>gzekucja warunków decyzji środowiskowej</w:t>
      </w:r>
    </w:p>
    <w:p w:rsidR="004E5092" w:rsidRPr="00D05DC8" w:rsidRDefault="00493685" w:rsidP="00493685">
      <w:pPr>
        <w:numPr>
          <w:ilvl w:val="0"/>
          <w:numId w:val="6"/>
        </w:numPr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E5092" w:rsidRPr="00D05DC8">
        <w:rPr>
          <w:rFonts w:ascii="Times New Roman" w:hAnsi="Times New Roman"/>
          <w:sz w:val="24"/>
          <w:szCs w:val="24"/>
        </w:rPr>
        <w:t>dministracyjne kary pieniężne.</w:t>
      </w:r>
    </w:p>
    <w:p w:rsidR="004E5092" w:rsidRPr="00D05DC8" w:rsidRDefault="004E5092" w:rsidP="004E5092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</w:p>
    <w:p w:rsidR="004E5092" w:rsidRDefault="004E5092" w:rsidP="00493685">
      <w:pPr>
        <w:widowControl w:val="0"/>
        <w:numPr>
          <w:ilvl w:val="3"/>
          <w:numId w:val="5"/>
        </w:numPr>
        <w:suppressAutoHyphens/>
        <w:spacing w:after="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D05DC8">
        <w:rPr>
          <w:rFonts w:ascii="Times New Roman" w:hAnsi="Times New Roman"/>
          <w:sz w:val="24"/>
          <w:szCs w:val="24"/>
        </w:rPr>
        <w:t>Porównanie zmian przepisów ustawy</w:t>
      </w:r>
      <w:r w:rsidR="00493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85">
        <w:rPr>
          <w:rFonts w:ascii="Times New Roman" w:hAnsi="Times New Roman"/>
          <w:sz w:val="24"/>
          <w:szCs w:val="24"/>
        </w:rPr>
        <w:t>ooś</w:t>
      </w:r>
      <w:proofErr w:type="spellEnd"/>
      <w:r w:rsidRPr="00D05DC8">
        <w:rPr>
          <w:rFonts w:ascii="Times New Roman" w:hAnsi="Times New Roman"/>
          <w:sz w:val="24"/>
          <w:szCs w:val="24"/>
        </w:rPr>
        <w:t xml:space="preserve"> w brzmieniu </w:t>
      </w:r>
      <w:r w:rsidR="00493685">
        <w:rPr>
          <w:rFonts w:ascii="Times New Roman" w:hAnsi="Times New Roman"/>
          <w:sz w:val="24"/>
          <w:szCs w:val="24"/>
        </w:rPr>
        <w:t>sprzed 1 stycznia 2017 r.</w:t>
      </w:r>
      <w:r w:rsidR="00493685">
        <w:rPr>
          <w:rFonts w:ascii="Times New Roman" w:hAnsi="Times New Roman"/>
          <w:sz w:val="24"/>
          <w:szCs w:val="24"/>
        </w:rPr>
        <w:br/>
        <w:t xml:space="preserve">oraz </w:t>
      </w:r>
      <w:r w:rsidRPr="00D05DC8">
        <w:rPr>
          <w:rFonts w:ascii="Times New Roman" w:hAnsi="Times New Roman"/>
          <w:sz w:val="24"/>
          <w:szCs w:val="24"/>
        </w:rPr>
        <w:t>o</w:t>
      </w:r>
      <w:r w:rsidR="00493685">
        <w:rPr>
          <w:rFonts w:ascii="Times New Roman" w:hAnsi="Times New Roman"/>
          <w:sz w:val="24"/>
          <w:szCs w:val="24"/>
        </w:rPr>
        <w:t>d dnia</w:t>
      </w:r>
      <w:r w:rsidRPr="00D05DC8">
        <w:rPr>
          <w:rFonts w:ascii="Times New Roman" w:hAnsi="Times New Roman"/>
          <w:sz w:val="24"/>
          <w:szCs w:val="24"/>
        </w:rPr>
        <w:t xml:space="preserve"> 1 stycznia 2017 r.</w:t>
      </w:r>
      <w:r w:rsidR="001310F7">
        <w:rPr>
          <w:rFonts w:ascii="Times New Roman" w:hAnsi="Times New Roman"/>
          <w:sz w:val="24"/>
          <w:szCs w:val="24"/>
        </w:rPr>
        <w:t xml:space="preserve"> (wraz z komentarzem).</w:t>
      </w:r>
    </w:p>
    <w:p w:rsidR="004E5092" w:rsidRPr="004E5092" w:rsidRDefault="004E5092" w:rsidP="004E5092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E5092" w:rsidRDefault="004E5092" w:rsidP="004E5092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5DC8">
        <w:rPr>
          <w:rFonts w:ascii="Times New Roman" w:hAnsi="Times New Roman"/>
          <w:sz w:val="24"/>
          <w:szCs w:val="24"/>
          <w:lang w:eastAsia="pl-PL"/>
        </w:rPr>
        <w:t>Wymogi w zakresie prezentacji:</w:t>
      </w:r>
    </w:p>
    <w:p w:rsidR="004E5092" w:rsidRPr="004E5092" w:rsidRDefault="004E5092" w:rsidP="004E5092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E5092" w:rsidRPr="00D05DC8" w:rsidRDefault="004E5092" w:rsidP="0049368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5DC8">
        <w:rPr>
          <w:rFonts w:ascii="Times New Roman" w:hAnsi="Times New Roman"/>
          <w:sz w:val="24"/>
          <w:szCs w:val="24"/>
          <w:lang w:eastAsia="pl-PL"/>
        </w:rPr>
        <w:t>Prezentację</w:t>
      </w:r>
      <w:r w:rsidR="003352BF">
        <w:rPr>
          <w:rFonts w:ascii="Times New Roman" w:hAnsi="Times New Roman"/>
          <w:sz w:val="24"/>
          <w:szCs w:val="24"/>
          <w:lang w:eastAsia="pl-PL"/>
        </w:rPr>
        <w:t xml:space="preserve"> multimedialną należy wykonać w</w:t>
      </w:r>
      <w:r w:rsidRPr="00D05DC8">
        <w:rPr>
          <w:rFonts w:ascii="Times New Roman" w:hAnsi="Times New Roman"/>
          <w:sz w:val="24"/>
          <w:szCs w:val="24"/>
          <w:lang w:eastAsia="pl-PL"/>
        </w:rPr>
        <w:t xml:space="preserve"> jednym egzemplarzu, zapisanym</w:t>
      </w:r>
      <w:r w:rsidRPr="00D05DC8">
        <w:rPr>
          <w:rFonts w:ascii="Times New Roman" w:hAnsi="Times New Roman"/>
          <w:sz w:val="24"/>
          <w:szCs w:val="24"/>
          <w:lang w:eastAsia="pl-PL"/>
        </w:rPr>
        <w:br/>
        <w:t>na płycie DVD.</w:t>
      </w:r>
    </w:p>
    <w:p w:rsidR="004E5092" w:rsidRPr="00D05DC8" w:rsidRDefault="004E5092" w:rsidP="0049368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5DC8">
        <w:rPr>
          <w:rFonts w:ascii="Times New Roman" w:hAnsi="Times New Roman"/>
          <w:sz w:val="24"/>
          <w:szCs w:val="24"/>
          <w:lang w:eastAsia="pl-PL"/>
        </w:rPr>
        <w:t>Zastosowana technologia nie może powodować konieczności zakupu przez przeglądającego żadnych dodatkowych licencji na umożliwienie odtworzenia prezentacji.</w:t>
      </w:r>
    </w:p>
    <w:p w:rsidR="004E5092" w:rsidRDefault="004E5092" w:rsidP="0049368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5DC8">
        <w:rPr>
          <w:rFonts w:ascii="Times New Roman" w:hAnsi="Times New Roman"/>
          <w:sz w:val="24"/>
          <w:szCs w:val="24"/>
          <w:lang w:eastAsia="pl-PL"/>
        </w:rPr>
        <w:t xml:space="preserve">Na pierwszej stronie prezentacji oraz na opakowaniu płyty DVD należy umieścić logo Regionalnej Dyrekcji Ochrony Środowiska w Bydgoszczy, w kolorze zielonym wskazanym </w:t>
      </w:r>
      <w:r w:rsidRPr="007144F6">
        <w:rPr>
          <w:rFonts w:ascii="Times New Roman" w:hAnsi="Times New Roman"/>
          <w:sz w:val="24"/>
          <w:szCs w:val="24"/>
          <w:lang w:eastAsia="pl-PL"/>
        </w:rPr>
        <w:t>we wzorze</w:t>
      </w:r>
      <w:r w:rsidRPr="00D05DC8">
        <w:rPr>
          <w:rFonts w:ascii="Times New Roman" w:hAnsi="Times New Roman"/>
          <w:sz w:val="24"/>
          <w:szCs w:val="24"/>
          <w:lang w:eastAsia="pl-PL"/>
        </w:rPr>
        <w:t xml:space="preserve"> na tle białym oraz informację w brzmieniu: „Wykonano</w:t>
      </w:r>
      <w:r w:rsidRPr="00D05DC8">
        <w:rPr>
          <w:rFonts w:ascii="Times New Roman" w:hAnsi="Times New Roman"/>
          <w:sz w:val="24"/>
          <w:szCs w:val="24"/>
          <w:lang w:eastAsia="pl-PL"/>
        </w:rPr>
        <w:br/>
        <w:t>na zlecenie Regionalnej Dyrekcji Ochrony  Środowiska w Bydgoszczy”.</w:t>
      </w:r>
    </w:p>
    <w:p w:rsidR="004E5092" w:rsidRPr="004E5092" w:rsidRDefault="004E5092" w:rsidP="004E50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E5092" w:rsidRDefault="007144F6" w:rsidP="004E5092">
      <w:pPr>
        <w:widowControl w:val="0"/>
        <w:numPr>
          <w:ilvl w:val="0"/>
          <w:numId w:val="2"/>
        </w:numPr>
        <w:tabs>
          <w:tab w:val="left" w:pos="946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zamówienia</w:t>
      </w:r>
    </w:p>
    <w:p w:rsidR="007144F6" w:rsidRPr="001C329B" w:rsidRDefault="007144F6" w:rsidP="001C329B">
      <w:pPr>
        <w:tabs>
          <w:tab w:val="left" w:pos="94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44F6" w:rsidRPr="001C329B" w:rsidRDefault="007144F6" w:rsidP="001C329B">
      <w:pPr>
        <w:pStyle w:val="Akapitzlist"/>
        <w:numPr>
          <w:ilvl w:val="0"/>
          <w:numId w:val="13"/>
        </w:numPr>
        <w:tabs>
          <w:tab w:val="left" w:pos="946"/>
        </w:tabs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1C329B">
        <w:rPr>
          <w:rFonts w:ascii="Times New Roman" w:hAnsi="Times New Roman"/>
          <w:snapToGrid w:val="0"/>
          <w:sz w:val="24"/>
          <w:szCs w:val="24"/>
        </w:rPr>
        <w:t>Wykonawca zobowiązuje się, że prześle Zamawiającemu do akceptacji roboczą wersję prezentacji</w:t>
      </w:r>
      <w:r w:rsidRPr="001C329B">
        <w:rPr>
          <w:rFonts w:ascii="Times New Roman" w:hAnsi="Times New Roman"/>
          <w:color w:val="000000"/>
          <w:sz w:val="24"/>
          <w:szCs w:val="24"/>
        </w:rPr>
        <w:t>, co najmniej dwukrotnie w trakcie trwania Umowy:</w:t>
      </w:r>
    </w:p>
    <w:p w:rsidR="007144F6" w:rsidRPr="001C329B" w:rsidRDefault="007144F6" w:rsidP="00493685">
      <w:pPr>
        <w:numPr>
          <w:ilvl w:val="0"/>
          <w:numId w:val="15"/>
        </w:numPr>
        <w:tabs>
          <w:tab w:val="left" w:pos="-1418"/>
        </w:tabs>
        <w:suppressAutoHyphens/>
        <w:spacing w:after="0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C329B">
        <w:rPr>
          <w:rFonts w:ascii="Times New Roman" w:hAnsi="Times New Roman"/>
          <w:snapToGrid w:val="0"/>
          <w:color w:val="000000"/>
          <w:sz w:val="24"/>
          <w:szCs w:val="24"/>
        </w:rPr>
        <w:t xml:space="preserve">w ciągu pierwszych 5 dni kalendarzowych od </w:t>
      </w:r>
      <w:r w:rsidR="00493685">
        <w:rPr>
          <w:rFonts w:ascii="Times New Roman" w:hAnsi="Times New Roman"/>
          <w:snapToGrid w:val="0"/>
          <w:color w:val="000000"/>
          <w:sz w:val="24"/>
          <w:szCs w:val="24"/>
        </w:rPr>
        <w:t>podpisania</w:t>
      </w:r>
      <w:r w:rsidRPr="001C329B">
        <w:rPr>
          <w:rFonts w:ascii="Times New Roman" w:hAnsi="Times New Roman"/>
          <w:snapToGrid w:val="0"/>
          <w:color w:val="000000"/>
          <w:sz w:val="24"/>
          <w:szCs w:val="24"/>
        </w:rPr>
        <w:t xml:space="preserve"> umowy, celem konsultacji treści prezentacji;</w:t>
      </w:r>
    </w:p>
    <w:p w:rsidR="007144F6" w:rsidRPr="001C329B" w:rsidRDefault="007144F6" w:rsidP="00493685">
      <w:pPr>
        <w:numPr>
          <w:ilvl w:val="0"/>
          <w:numId w:val="15"/>
        </w:numPr>
        <w:tabs>
          <w:tab w:val="left" w:pos="-1418"/>
        </w:tabs>
        <w:suppressAutoHyphens/>
        <w:spacing w:after="0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C329B">
        <w:rPr>
          <w:rFonts w:ascii="Times New Roman" w:hAnsi="Times New Roman"/>
          <w:snapToGrid w:val="0"/>
          <w:color w:val="000000"/>
          <w:sz w:val="24"/>
          <w:szCs w:val="24"/>
        </w:rPr>
        <w:t>co najmniej 4 dni kalendarzowe przed upływem daty realizacji zamówienia.</w:t>
      </w:r>
    </w:p>
    <w:p w:rsidR="001C329B" w:rsidRPr="001C329B" w:rsidRDefault="007144F6" w:rsidP="001C329B">
      <w:pPr>
        <w:pStyle w:val="Akapitzlist"/>
        <w:numPr>
          <w:ilvl w:val="0"/>
          <w:numId w:val="13"/>
        </w:numPr>
        <w:tabs>
          <w:tab w:val="left" w:pos="946"/>
        </w:tabs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1C329B">
        <w:rPr>
          <w:rFonts w:ascii="Times New Roman" w:hAnsi="Times New Roman"/>
          <w:snapToGrid w:val="0"/>
          <w:sz w:val="24"/>
          <w:szCs w:val="24"/>
        </w:rPr>
        <w:t>Zamawiający dokona akceptacji roboczej wersji prezentacji multimedialnej,</w:t>
      </w:r>
      <w:r w:rsidR="001C329B">
        <w:rPr>
          <w:rFonts w:ascii="Times New Roman" w:hAnsi="Times New Roman"/>
          <w:snapToGrid w:val="0"/>
          <w:sz w:val="24"/>
          <w:szCs w:val="24"/>
        </w:rPr>
        <w:br/>
      </w:r>
      <w:r w:rsidRPr="001C329B">
        <w:rPr>
          <w:rFonts w:ascii="Times New Roman" w:hAnsi="Times New Roman"/>
          <w:snapToGrid w:val="0"/>
          <w:sz w:val="24"/>
          <w:szCs w:val="24"/>
        </w:rPr>
        <w:t>w terminie 2 dni roboczych od dnia jej otrzymania lub przedstawi uwagi do jej treści, które Wykonawca jest obowiązany uwzględnić</w:t>
      </w:r>
      <w:r w:rsidR="001C329B" w:rsidRPr="001C329B">
        <w:rPr>
          <w:rFonts w:ascii="Times New Roman" w:hAnsi="Times New Roman"/>
          <w:snapToGrid w:val="0"/>
          <w:sz w:val="24"/>
          <w:szCs w:val="24"/>
        </w:rPr>
        <w:t>.</w:t>
      </w:r>
    </w:p>
    <w:p w:rsidR="007144F6" w:rsidRPr="001C329B" w:rsidRDefault="001C329B" w:rsidP="001C329B">
      <w:pPr>
        <w:pStyle w:val="Akapitzlist"/>
        <w:numPr>
          <w:ilvl w:val="0"/>
          <w:numId w:val="13"/>
        </w:numPr>
        <w:tabs>
          <w:tab w:val="left" w:pos="946"/>
        </w:tabs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1C329B">
        <w:rPr>
          <w:rFonts w:ascii="Times New Roman" w:hAnsi="Times New Roman"/>
          <w:sz w:val="24"/>
          <w:szCs w:val="24"/>
        </w:rPr>
        <w:t xml:space="preserve">Ostateczny termin realizacji zamówienia upływa </w:t>
      </w:r>
      <w:r w:rsidR="00493685">
        <w:rPr>
          <w:rFonts w:ascii="Times New Roman" w:hAnsi="Times New Roman"/>
          <w:sz w:val="24"/>
          <w:szCs w:val="24"/>
        </w:rPr>
        <w:t xml:space="preserve">w dniu </w:t>
      </w:r>
      <w:r w:rsidR="007144F6" w:rsidRPr="001C329B">
        <w:rPr>
          <w:rFonts w:ascii="Times New Roman" w:hAnsi="Times New Roman"/>
          <w:sz w:val="24"/>
          <w:szCs w:val="24"/>
        </w:rPr>
        <w:t>6 października</w:t>
      </w:r>
      <w:r w:rsidRPr="001C329B">
        <w:rPr>
          <w:rFonts w:ascii="Times New Roman" w:hAnsi="Times New Roman"/>
          <w:sz w:val="24"/>
          <w:szCs w:val="24"/>
        </w:rPr>
        <w:t xml:space="preserve"> </w:t>
      </w:r>
      <w:r w:rsidR="00493685">
        <w:rPr>
          <w:rFonts w:ascii="Times New Roman" w:hAnsi="Times New Roman"/>
          <w:sz w:val="24"/>
          <w:szCs w:val="24"/>
        </w:rPr>
        <w:t xml:space="preserve">2017 r. </w:t>
      </w:r>
      <w:r w:rsidR="0049368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godzinie</w:t>
      </w:r>
      <w:r w:rsidR="007144F6" w:rsidRPr="001C329B">
        <w:rPr>
          <w:rFonts w:ascii="Times New Roman" w:hAnsi="Times New Roman"/>
          <w:sz w:val="24"/>
          <w:szCs w:val="24"/>
        </w:rPr>
        <w:t xml:space="preserve"> 12</w:t>
      </w:r>
      <w:r w:rsidR="007144F6" w:rsidRPr="001C329B">
        <w:rPr>
          <w:rFonts w:ascii="Times New Roman" w:hAnsi="Times New Roman"/>
          <w:sz w:val="24"/>
          <w:szCs w:val="24"/>
          <w:vertAlign w:val="superscript"/>
        </w:rPr>
        <w:t>00</w:t>
      </w:r>
      <w:r w:rsidR="007144F6" w:rsidRPr="001C329B">
        <w:rPr>
          <w:rFonts w:ascii="Times New Roman" w:hAnsi="Times New Roman"/>
          <w:sz w:val="24"/>
          <w:szCs w:val="24"/>
        </w:rPr>
        <w:t>.</w:t>
      </w:r>
    </w:p>
    <w:p w:rsidR="00633F2F" w:rsidRPr="0081100F" w:rsidRDefault="00633F2F" w:rsidP="007A41F7">
      <w:pPr>
        <w:spacing w:after="0" w:line="240" w:lineRule="auto"/>
        <w:jc w:val="center"/>
      </w:pPr>
    </w:p>
    <w:sectPr w:rsidR="00633F2F" w:rsidRPr="0081100F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67" w:rsidRDefault="00E22967" w:rsidP="000F38F9">
      <w:pPr>
        <w:spacing w:after="0" w:line="240" w:lineRule="auto"/>
      </w:pPr>
      <w:r>
        <w:separator/>
      </w:r>
    </w:p>
  </w:endnote>
  <w:endnote w:type="continuationSeparator" w:id="0">
    <w:p w:rsidR="00E22967" w:rsidRDefault="00E2296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36" w:rsidRPr="00425F85" w:rsidRDefault="00D42B05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577205" cy="1005205"/>
          <wp:effectExtent l="0" t="0" r="0" b="4445"/>
          <wp:docPr id="2" name="Obraz 2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20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67" w:rsidRDefault="00E22967" w:rsidP="000F38F9">
      <w:pPr>
        <w:spacing w:after="0" w:line="240" w:lineRule="auto"/>
      </w:pPr>
      <w:r>
        <w:separator/>
      </w:r>
    </w:p>
  </w:footnote>
  <w:footnote w:type="continuationSeparator" w:id="0">
    <w:p w:rsidR="00E22967" w:rsidRDefault="00E2296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CA" w:rsidRDefault="00D42B0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7280" cy="941705"/>
          <wp:effectExtent l="0" t="0" r="0" b="0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28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ED055F7"/>
    <w:multiLevelType w:val="hybridMultilevel"/>
    <w:tmpl w:val="744CF5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540C4B"/>
    <w:multiLevelType w:val="hybridMultilevel"/>
    <w:tmpl w:val="D7125C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EE3324"/>
    <w:multiLevelType w:val="hybridMultilevel"/>
    <w:tmpl w:val="15722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C6BB3"/>
    <w:multiLevelType w:val="hybridMultilevel"/>
    <w:tmpl w:val="F1A859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F2037"/>
    <w:multiLevelType w:val="hybridMultilevel"/>
    <w:tmpl w:val="4596E4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E013D0"/>
    <w:multiLevelType w:val="hybridMultilevel"/>
    <w:tmpl w:val="8DBC104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75C45"/>
    <w:multiLevelType w:val="hybridMultilevel"/>
    <w:tmpl w:val="237241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EA2748"/>
    <w:multiLevelType w:val="hybridMultilevel"/>
    <w:tmpl w:val="6F9EA35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7947F87"/>
    <w:multiLevelType w:val="hybridMultilevel"/>
    <w:tmpl w:val="83F826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AC32711"/>
    <w:multiLevelType w:val="hybridMultilevel"/>
    <w:tmpl w:val="ECF0376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A873F4"/>
    <w:multiLevelType w:val="hybridMultilevel"/>
    <w:tmpl w:val="321A63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ED721C5"/>
    <w:multiLevelType w:val="hybridMultilevel"/>
    <w:tmpl w:val="01E28F80"/>
    <w:lvl w:ilvl="0" w:tplc="66AE8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B6940"/>
    <w:multiLevelType w:val="hybridMultilevel"/>
    <w:tmpl w:val="DF22AD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D86214"/>
    <w:multiLevelType w:val="hybridMultilevel"/>
    <w:tmpl w:val="E312C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05"/>
    <w:rsid w:val="00010A42"/>
    <w:rsid w:val="00037C21"/>
    <w:rsid w:val="000F38F9"/>
    <w:rsid w:val="001310F7"/>
    <w:rsid w:val="00152CA5"/>
    <w:rsid w:val="00175D69"/>
    <w:rsid w:val="001766D0"/>
    <w:rsid w:val="001A12FD"/>
    <w:rsid w:val="001C329B"/>
    <w:rsid w:val="001E5D3D"/>
    <w:rsid w:val="001F489F"/>
    <w:rsid w:val="002078CB"/>
    <w:rsid w:val="00221F98"/>
    <w:rsid w:val="00225414"/>
    <w:rsid w:val="0024534D"/>
    <w:rsid w:val="002A2117"/>
    <w:rsid w:val="002C018D"/>
    <w:rsid w:val="002D5BCB"/>
    <w:rsid w:val="002E195E"/>
    <w:rsid w:val="002F3587"/>
    <w:rsid w:val="00311BAA"/>
    <w:rsid w:val="003149CE"/>
    <w:rsid w:val="003352BF"/>
    <w:rsid w:val="00342586"/>
    <w:rsid w:val="00350DC0"/>
    <w:rsid w:val="0036229F"/>
    <w:rsid w:val="003714E9"/>
    <w:rsid w:val="00383FDD"/>
    <w:rsid w:val="00393829"/>
    <w:rsid w:val="003F14C8"/>
    <w:rsid w:val="004200CE"/>
    <w:rsid w:val="00425F85"/>
    <w:rsid w:val="00476E20"/>
    <w:rsid w:val="004913E2"/>
    <w:rsid w:val="00493685"/>
    <w:rsid w:val="004959AC"/>
    <w:rsid w:val="004A2F36"/>
    <w:rsid w:val="004D5D5C"/>
    <w:rsid w:val="004E5092"/>
    <w:rsid w:val="00522C1A"/>
    <w:rsid w:val="0054781B"/>
    <w:rsid w:val="005C7609"/>
    <w:rsid w:val="005F4F3B"/>
    <w:rsid w:val="0062060B"/>
    <w:rsid w:val="0062316B"/>
    <w:rsid w:val="00626F39"/>
    <w:rsid w:val="00633F2F"/>
    <w:rsid w:val="006E7497"/>
    <w:rsid w:val="007003F3"/>
    <w:rsid w:val="00700C6B"/>
    <w:rsid w:val="00705E77"/>
    <w:rsid w:val="007144F6"/>
    <w:rsid w:val="00721AE7"/>
    <w:rsid w:val="0072293D"/>
    <w:rsid w:val="0075095D"/>
    <w:rsid w:val="00762D7D"/>
    <w:rsid w:val="007A41F7"/>
    <w:rsid w:val="007A7EBB"/>
    <w:rsid w:val="007B5595"/>
    <w:rsid w:val="007D7C22"/>
    <w:rsid w:val="007E28EB"/>
    <w:rsid w:val="008053E2"/>
    <w:rsid w:val="0081100F"/>
    <w:rsid w:val="00812CEA"/>
    <w:rsid w:val="0085274A"/>
    <w:rsid w:val="008D77DE"/>
    <w:rsid w:val="008F4B53"/>
    <w:rsid w:val="008F5ECB"/>
    <w:rsid w:val="009301BF"/>
    <w:rsid w:val="00951C0C"/>
    <w:rsid w:val="00961420"/>
    <w:rsid w:val="00961F7B"/>
    <w:rsid w:val="00961FB4"/>
    <w:rsid w:val="0096370D"/>
    <w:rsid w:val="009949ED"/>
    <w:rsid w:val="009A259C"/>
    <w:rsid w:val="009E5CA9"/>
    <w:rsid w:val="009F7301"/>
    <w:rsid w:val="00A20FE6"/>
    <w:rsid w:val="00A26349"/>
    <w:rsid w:val="00A3758A"/>
    <w:rsid w:val="00A40945"/>
    <w:rsid w:val="00A41D95"/>
    <w:rsid w:val="00A61476"/>
    <w:rsid w:val="00A66F4C"/>
    <w:rsid w:val="00A9313E"/>
    <w:rsid w:val="00AA4D86"/>
    <w:rsid w:val="00AD3EB0"/>
    <w:rsid w:val="00AE1E84"/>
    <w:rsid w:val="00AF0B90"/>
    <w:rsid w:val="00B30E52"/>
    <w:rsid w:val="00B502B2"/>
    <w:rsid w:val="00B977DC"/>
    <w:rsid w:val="00BC407A"/>
    <w:rsid w:val="00C15C8B"/>
    <w:rsid w:val="00C52308"/>
    <w:rsid w:val="00CE544F"/>
    <w:rsid w:val="00CF136F"/>
    <w:rsid w:val="00D06763"/>
    <w:rsid w:val="00D16970"/>
    <w:rsid w:val="00D32B28"/>
    <w:rsid w:val="00D42B05"/>
    <w:rsid w:val="00D556EF"/>
    <w:rsid w:val="00DE3A1E"/>
    <w:rsid w:val="00E1523D"/>
    <w:rsid w:val="00E1684D"/>
    <w:rsid w:val="00E22967"/>
    <w:rsid w:val="00E37929"/>
    <w:rsid w:val="00E40E5E"/>
    <w:rsid w:val="00E5354F"/>
    <w:rsid w:val="00E732DF"/>
    <w:rsid w:val="00E85676"/>
    <w:rsid w:val="00EB38F2"/>
    <w:rsid w:val="00EE7BA2"/>
    <w:rsid w:val="00F05D9A"/>
    <w:rsid w:val="00F23225"/>
    <w:rsid w:val="00F318C7"/>
    <w:rsid w:val="00F31C60"/>
    <w:rsid w:val="00F43DFE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23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52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23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52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ybicz\USTAWI~1\Temp\RDOS_Bydgoszc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806E-A97B-42BC-9D4D-47A2FE21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RDOS_Bydgoszcz</Template>
  <TotalTime>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Dybicz</dc:creator>
  <cp:lastModifiedBy>Marta Dybicz</cp:lastModifiedBy>
  <cp:revision>2</cp:revision>
  <cp:lastPrinted>2017-09-05T12:59:00Z</cp:lastPrinted>
  <dcterms:created xsi:type="dcterms:W3CDTF">2017-09-05T13:00:00Z</dcterms:created>
  <dcterms:modified xsi:type="dcterms:W3CDTF">2017-09-05T13:00:00Z</dcterms:modified>
</cp:coreProperties>
</file>