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2A" w:rsidRPr="00E451C6" w:rsidRDefault="00D6762A" w:rsidP="00E4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965" w:rsidRPr="00E451C6" w:rsidRDefault="00A80965" w:rsidP="00E45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C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A80965" w:rsidRPr="00E451C6" w:rsidRDefault="00A80965" w:rsidP="00E4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Nr ………………</w:t>
      </w:r>
    </w:p>
    <w:p w:rsidR="00A80965" w:rsidRPr="00E451C6" w:rsidRDefault="00A80965" w:rsidP="00E451C6">
      <w:pPr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zawarta w dniu ………………. w Bydgoszczy pomiędzy: 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Skarbem Państwa - Regionalną Dyrekcją Ochrony Środowiska w Bydgoszczy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ul. Dworcowa 81, 85-009 Bydgoszcz; REGON 340517837; NIP 554-281-72-43, 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w imieniu którego działa: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1. Dariusz Wrzos–  Regionalny Dyrektor Ochrony Środowiska w Bydgoszczy, 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zwanym w dalszej części umowy: Zamawiającym</w:t>
      </w:r>
    </w:p>
    <w:p w:rsidR="00A80965" w:rsidRPr="00E451C6" w:rsidRDefault="00A80965" w:rsidP="00E4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a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zwanym dalej  - Wykonawcą</w:t>
      </w:r>
    </w:p>
    <w:p w:rsidR="00A80965" w:rsidRPr="00E451C6" w:rsidRDefault="00A80965" w:rsidP="00E451C6">
      <w:p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D6762A" w:rsidRPr="00E451C6" w:rsidRDefault="00D6762A" w:rsidP="00E4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72" w:rsidRPr="00E451C6" w:rsidRDefault="00D6762A" w:rsidP="00805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§1</w:t>
      </w:r>
    </w:p>
    <w:p w:rsidR="00D6762A" w:rsidRPr="00E451C6" w:rsidRDefault="00D6762A" w:rsidP="00E4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021" w:rsidRPr="00E451C6" w:rsidRDefault="00D6762A" w:rsidP="00E451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Zamawiający jako pracodawca zatrudniający </w:t>
      </w:r>
      <w:r w:rsidR="004253B8">
        <w:rPr>
          <w:rFonts w:ascii="Times New Roman" w:hAnsi="Times New Roman" w:cs="Times New Roman"/>
          <w:sz w:val="24"/>
          <w:szCs w:val="24"/>
        </w:rPr>
        <w:t xml:space="preserve">średnio </w:t>
      </w:r>
      <w:r w:rsidR="004253B8" w:rsidRPr="000D11B7">
        <w:rPr>
          <w:rFonts w:ascii="Times New Roman" w:hAnsi="Times New Roman" w:cs="Times New Roman"/>
          <w:sz w:val="24"/>
          <w:szCs w:val="24"/>
        </w:rPr>
        <w:t xml:space="preserve">53 </w:t>
      </w:r>
      <w:r w:rsidRPr="000D11B7">
        <w:rPr>
          <w:rFonts w:ascii="Times New Roman" w:hAnsi="Times New Roman" w:cs="Times New Roman"/>
          <w:sz w:val="24"/>
          <w:szCs w:val="24"/>
        </w:rPr>
        <w:t>pracowników</w:t>
      </w:r>
      <w:r w:rsidRPr="00E451C6">
        <w:rPr>
          <w:rFonts w:ascii="Times New Roman" w:hAnsi="Times New Roman" w:cs="Times New Roman"/>
          <w:sz w:val="24"/>
          <w:szCs w:val="24"/>
        </w:rPr>
        <w:t xml:space="preserve"> zleca, </w:t>
      </w:r>
      <w:r w:rsidR="00910613">
        <w:rPr>
          <w:rFonts w:ascii="Times New Roman" w:hAnsi="Times New Roman" w:cs="Times New Roman"/>
          <w:sz w:val="24"/>
          <w:szCs w:val="24"/>
        </w:rPr>
        <w:br/>
      </w:r>
      <w:r w:rsidRPr="00E451C6">
        <w:rPr>
          <w:rFonts w:ascii="Times New Roman" w:hAnsi="Times New Roman" w:cs="Times New Roman"/>
          <w:sz w:val="24"/>
          <w:szCs w:val="24"/>
        </w:rPr>
        <w:t xml:space="preserve">a Wykonawca zobowiązuje się do wykonywania na rzecz Zamawiającego </w:t>
      </w:r>
      <w:r w:rsidR="00D3497B" w:rsidRPr="00E451C6"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E451C6">
        <w:rPr>
          <w:rFonts w:ascii="Times New Roman" w:hAnsi="Times New Roman" w:cs="Times New Roman"/>
          <w:sz w:val="24"/>
          <w:szCs w:val="24"/>
        </w:rPr>
        <w:t>zadań</w:t>
      </w:r>
      <w:r w:rsidR="00D3497B" w:rsidRPr="00E451C6">
        <w:rPr>
          <w:rFonts w:ascii="Times New Roman" w:hAnsi="Times New Roman" w:cs="Times New Roman"/>
          <w:sz w:val="24"/>
          <w:szCs w:val="24"/>
        </w:rPr>
        <w:t xml:space="preserve"> i obowiązków przewidzianych dla</w:t>
      </w:r>
      <w:r w:rsidRPr="00E451C6">
        <w:rPr>
          <w:rFonts w:ascii="Times New Roman" w:hAnsi="Times New Roman" w:cs="Times New Roman"/>
          <w:sz w:val="24"/>
          <w:szCs w:val="24"/>
        </w:rPr>
        <w:t xml:space="preserve"> służby bezpieczeństwa i higieny pracy</w:t>
      </w:r>
      <w:r w:rsidR="00D3497B" w:rsidRPr="00E451C6">
        <w:rPr>
          <w:rFonts w:ascii="Times New Roman" w:hAnsi="Times New Roman" w:cs="Times New Roman"/>
          <w:sz w:val="24"/>
          <w:szCs w:val="24"/>
        </w:rPr>
        <w:t>, zwanych dalej bhp, określonych w przepisach powszechnie obowiązujących w</w:t>
      </w:r>
      <w:r w:rsidR="008D5697">
        <w:rPr>
          <w:rFonts w:ascii="Times New Roman" w:hAnsi="Times New Roman" w:cs="Times New Roman"/>
          <w:sz w:val="24"/>
          <w:szCs w:val="24"/>
        </w:rPr>
        <w:t> </w:t>
      </w:r>
      <w:r w:rsidR="00D3497B" w:rsidRPr="00E451C6">
        <w:rPr>
          <w:rFonts w:ascii="Times New Roman" w:hAnsi="Times New Roman" w:cs="Times New Roman"/>
          <w:sz w:val="24"/>
          <w:szCs w:val="24"/>
        </w:rPr>
        <w:t>szczególności w § 2 ust. 1 Rozporządzenia R</w:t>
      </w:r>
      <w:r w:rsidR="008D5697">
        <w:rPr>
          <w:rFonts w:ascii="Times New Roman" w:hAnsi="Times New Roman" w:cs="Times New Roman"/>
          <w:sz w:val="24"/>
          <w:szCs w:val="24"/>
        </w:rPr>
        <w:t>ady Ministrów z dnia 2 września</w:t>
      </w:r>
      <w:r w:rsidR="00D3497B" w:rsidRPr="00E451C6">
        <w:rPr>
          <w:rFonts w:ascii="Times New Roman" w:hAnsi="Times New Roman" w:cs="Times New Roman"/>
          <w:sz w:val="24"/>
          <w:szCs w:val="24"/>
        </w:rPr>
        <w:t>1997 roku w sprawie służby bezpieczeństwa i higieny pracy</w:t>
      </w:r>
      <w:r w:rsidR="00805F1B">
        <w:rPr>
          <w:rFonts w:ascii="Times New Roman" w:hAnsi="Times New Roman" w:cs="Times New Roman"/>
          <w:sz w:val="24"/>
          <w:szCs w:val="24"/>
        </w:rPr>
        <w:t>,</w:t>
      </w:r>
      <w:r w:rsidR="00D3497B" w:rsidRPr="00E451C6">
        <w:rPr>
          <w:rFonts w:ascii="Times New Roman" w:hAnsi="Times New Roman" w:cs="Times New Roman"/>
          <w:sz w:val="24"/>
          <w:szCs w:val="24"/>
        </w:rPr>
        <w:t xml:space="preserve"> </w:t>
      </w:r>
      <w:r w:rsidRPr="00E451C6">
        <w:rPr>
          <w:rFonts w:ascii="Times New Roman" w:hAnsi="Times New Roman" w:cs="Times New Roman"/>
          <w:sz w:val="24"/>
          <w:szCs w:val="24"/>
        </w:rPr>
        <w:t>obejmujących</w:t>
      </w:r>
      <w:r w:rsidR="00D3497B" w:rsidRPr="00E451C6">
        <w:rPr>
          <w:rFonts w:ascii="Times New Roman" w:hAnsi="Times New Roman" w:cs="Times New Roman"/>
          <w:sz w:val="24"/>
          <w:szCs w:val="24"/>
        </w:rPr>
        <w:t xml:space="preserve"> </w:t>
      </w:r>
      <w:r w:rsidR="00D3497B" w:rsidRPr="008D5697">
        <w:rPr>
          <w:rFonts w:ascii="Times New Roman" w:hAnsi="Times New Roman" w:cs="Times New Roman"/>
          <w:sz w:val="24"/>
          <w:szCs w:val="24"/>
        </w:rPr>
        <w:t>między innymi</w:t>
      </w:r>
      <w:r w:rsidR="000D3A59" w:rsidRPr="008D5697">
        <w:rPr>
          <w:rFonts w:ascii="Times New Roman" w:hAnsi="Times New Roman" w:cs="Times New Roman"/>
          <w:sz w:val="24"/>
          <w:szCs w:val="24"/>
        </w:rPr>
        <w:t>: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przeprowadzanie kontroli warunków pracy oraz przestrzegania przepisów i zasad bezpieczeństwa i higieny pracy, ze szczególnym uwzględnieniem stanowisk pracy, na których są zatrudnione kobiety w ciąży lub karmiące dziecko piersią, młodociani</w:t>
      </w:r>
      <w:r w:rsidR="009A4F23">
        <w:rPr>
          <w:rFonts w:ascii="Times New Roman" w:hAnsi="Times New Roman" w:cs="Times New Roman"/>
          <w:sz w:val="24"/>
          <w:szCs w:val="24"/>
        </w:rPr>
        <w:t xml:space="preserve"> i </w:t>
      </w:r>
      <w:r w:rsidRPr="00E451C6">
        <w:rPr>
          <w:rFonts w:ascii="Times New Roman" w:hAnsi="Times New Roman" w:cs="Times New Roman"/>
          <w:sz w:val="24"/>
          <w:szCs w:val="24"/>
        </w:rPr>
        <w:t>niepełnosprawni</w:t>
      </w:r>
      <w:r w:rsidR="001E0E48">
        <w:rPr>
          <w:rFonts w:ascii="Times New Roman" w:hAnsi="Times New Roman" w:cs="Times New Roman"/>
          <w:sz w:val="24"/>
          <w:szCs w:val="24"/>
        </w:rPr>
        <w:t>,</w:t>
      </w:r>
      <w:r w:rsidRPr="00E451C6">
        <w:rPr>
          <w:rFonts w:ascii="Times New Roman" w:hAnsi="Times New Roman" w:cs="Times New Roman"/>
          <w:sz w:val="24"/>
          <w:szCs w:val="24"/>
        </w:rPr>
        <w:t xml:space="preserve"> oraz osoby fizyczne wykonujące pracę na innej podstawie niż stosunek pracy w zakładzie pracy lub w miejscu wyznaczonym przez pracodawcę,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bieżące informowanie pracodawcy o stwierdzonych zagrożeniach zawodowych, wraz z wnioskami zmierzającymi do usuwania tych zagrożeń,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sporządzanie i przedstawianie pracodawcy, co najmniej raz w roku, okresowych analiz stanu bezpieczeństwa i higieny pracy zawierających propozycje przedsięwzięć technicznych i organizacyjnych mających na celu zapobieganie zagrożeniom życia i</w:t>
      </w:r>
      <w:r w:rsidR="000A6807">
        <w:rPr>
          <w:rFonts w:ascii="Times New Roman" w:hAnsi="Times New Roman" w:cs="Times New Roman"/>
          <w:sz w:val="24"/>
          <w:szCs w:val="24"/>
        </w:rPr>
        <w:t> </w:t>
      </w:r>
      <w:r w:rsidRPr="00E451C6">
        <w:rPr>
          <w:rFonts w:ascii="Times New Roman" w:hAnsi="Times New Roman" w:cs="Times New Roman"/>
          <w:sz w:val="24"/>
          <w:szCs w:val="24"/>
        </w:rPr>
        <w:t>zdrowia pracowników oraz poprawę warunków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przedstawianie pracodawcy wniosków dotyczących zachowania wymagań ergonomii na stanowiskach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udział w opracowywaniu wewnętrznych zarządzeń, regulaminów i instrukcji ogólnych dotyczących bezpieczeństwa i higieny pracy oraz w ustalaniu zadań osób kierujących pracownikami w zakresie bezpieczeństwa i higieny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opiniowanie szczegółowych instrukcji dotyczących bezpieczeństwa i higieny pracy na poszczególnych stanowiskach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udział w ustalaniu okoliczności i przyczyn wypadków przy pracy</w:t>
      </w:r>
      <w:r w:rsidR="009D73EB">
        <w:rPr>
          <w:rFonts w:ascii="Times New Roman" w:hAnsi="Times New Roman" w:cs="Times New Roman"/>
          <w:sz w:val="24"/>
          <w:szCs w:val="24"/>
        </w:rPr>
        <w:t xml:space="preserve">, wypadków </w:t>
      </w:r>
      <w:r w:rsidR="00910613">
        <w:rPr>
          <w:rFonts w:ascii="Times New Roman" w:hAnsi="Times New Roman" w:cs="Times New Roman"/>
          <w:sz w:val="24"/>
          <w:szCs w:val="24"/>
        </w:rPr>
        <w:br/>
      </w:r>
      <w:r w:rsidR="009D73EB">
        <w:rPr>
          <w:rFonts w:ascii="Times New Roman" w:hAnsi="Times New Roman" w:cs="Times New Roman"/>
          <w:sz w:val="24"/>
          <w:szCs w:val="24"/>
        </w:rPr>
        <w:t>w drodze do i z pracy</w:t>
      </w:r>
      <w:r w:rsidRPr="00E451C6">
        <w:rPr>
          <w:rFonts w:ascii="Times New Roman" w:hAnsi="Times New Roman" w:cs="Times New Roman"/>
          <w:sz w:val="24"/>
          <w:szCs w:val="24"/>
        </w:rPr>
        <w:t xml:space="preserve"> oraz w opracowywaniu wniosków wynikających z badania przyczyn i okoliczności tych wypadków</w:t>
      </w:r>
      <w:r w:rsidR="001E0E48">
        <w:rPr>
          <w:rFonts w:ascii="Times New Roman" w:hAnsi="Times New Roman" w:cs="Times New Roman"/>
          <w:sz w:val="24"/>
          <w:szCs w:val="24"/>
        </w:rPr>
        <w:t xml:space="preserve"> </w:t>
      </w:r>
      <w:r w:rsidRPr="00E451C6">
        <w:rPr>
          <w:rFonts w:ascii="Times New Roman" w:hAnsi="Times New Roman" w:cs="Times New Roman"/>
          <w:sz w:val="24"/>
          <w:szCs w:val="24"/>
        </w:rPr>
        <w:t>a także kontrola realizacji tych wniosków,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prowa</w:t>
      </w:r>
      <w:r w:rsidR="001E0E48">
        <w:rPr>
          <w:rFonts w:ascii="Times New Roman" w:hAnsi="Times New Roman" w:cs="Times New Roman"/>
          <w:sz w:val="24"/>
          <w:szCs w:val="24"/>
        </w:rPr>
        <w:t>dzenie rejestrów, kompletowanie</w:t>
      </w:r>
      <w:r w:rsidRPr="00E451C6">
        <w:rPr>
          <w:rFonts w:ascii="Times New Roman" w:hAnsi="Times New Roman" w:cs="Times New Roman"/>
          <w:sz w:val="24"/>
          <w:szCs w:val="24"/>
        </w:rPr>
        <w:t xml:space="preserve"> dokumentów dotyczących wypadków przy pracy</w:t>
      </w:r>
      <w:r w:rsidR="009D73EB">
        <w:rPr>
          <w:rFonts w:ascii="Times New Roman" w:hAnsi="Times New Roman" w:cs="Times New Roman"/>
          <w:sz w:val="24"/>
          <w:szCs w:val="24"/>
        </w:rPr>
        <w:t xml:space="preserve"> oraz wypadków w drodze do i z pracy</w:t>
      </w:r>
      <w:r w:rsidRPr="00E451C6">
        <w:rPr>
          <w:rFonts w:ascii="Times New Roman" w:hAnsi="Times New Roman" w:cs="Times New Roman"/>
          <w:sz w:val="24"/>
          <w:szCs w:val="24"/>
        </w:rPr>
        <w:t>, stwierdzonych chorób zawodowych i</w:t>
      </w:r>
      <w:r w:rsidR="000A6807">
        <w:rPr>
          <w:rFonts w:ascii="Times New Roman" w:hAnsi="Times New Roman" w:cs="Times New Roman"/>
          <w:sz w:val="24"/>
          <w:szCs w:val="24"/>
        </w:rPr>
        <w:t> </w:t>
      </w:r>
      <w:r w:rsidRPr="00E451C6">
        <w:rPr>
          <w:rFonts w:ascii="Times New Roman" w:hAnsi="Times New Roman" w:cs="Times New Roman"/>
          <w:sz w:val="24"/>
          <w:szCs w:val="24"/>
        </w:rPr>
        <w:t xml:space="preserve">podejrzeń o takie choroby, a także </w:t>
      </w:r>
      <w:r w:rsidR="001E0E48" w:rsidRPr="001E0E48">
        <w:rPr>
          <w:rFonts w:ascii="Times New Roman" w:hAnsi="Times New Roman" w:cs="Times New Roman"/>
          <w:sz w:val="24"/>
          <w:szCs w:val="24"/>
        </w:rPr>
        <w:t>kompletowanie</w:t>
      </w:r>
      <w:r w:rsidRPr="00E451C6">
        <w:rPr>
          <w:rFonts w:ascii="Times New Roman" w:hAnsi="Times New Roman" w:cs="Times New Roman"/>
          <w:sz w:val="24"/>
          <w:szCs w:val="24"/>
        </w:rPr>
        <w:t xml:space="preserve"> wyników badań i pomiarów czynników szkodliwych dla zdrowia w środowisku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doradztwo w zakresie stosowania przepisów oraz zasad bezpieczeństwa i higieny pracy,</w:t>
      </w:r>
    </w:p>
    <w:p w:rsidR="000D3A59" w:rsidRPr="001E0E48" w:rsidRDefault="00662955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lastRenderedPageBreak/>
        <w:t xml:space="preserve">dokonywanie </w:t>
      </w:r>
      <w:r w:rsidR="00595567" w:rsidRPr="001E0E48">
        <w:rPr>
          <w:rFonts w:ascii="Times New Roman" w:hAnsi="Times New Roman" w:cs="Times New Roman"/>
          <w:sz w:val="24"/>
          <w:szCs w:val="24"/>
        </w:rPr>
        <w:t xml:space="preserve">na wniosek Zamawiającego </w:t>
      </w:r>
      <w:r w:rsidRPr="001E0E48">
        <w:rPr>
          <w:rFonts w:ascii="Times New Roman" w:hAnsi="Times New Roman" w:cs="Times New Roman"/>
          <w:sz w:val="24"/>
          <w:szCs w:val="24"/>
        </w:rPr>
        <w:t xml:space="preserve">okresowej </w:t>
      </w:r>
      <w:r w:rsidR="000D3A59" w:rsidRPr="001E0E48">
        <w:rPr>
          <w:rFonts w:ascii="Times New Roman" w:hAnsi="Times New Roman" w:cs="Times New Roman"/>
          <w:sz w:val="24"/>
          <w:szCs w:val="24"/>
        </w:rPr>
        <w:t>oceny ryzyka zawodowego, które wiąże się z wykonywaną pracą,</w:t>
      </w:r>
    </w:p>
    <w:p w:rsidR="000D3A59" w:rsidRPr="001E0E48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0D3A59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4734D" w:rsidRPr="001E0E48">
        <w:rPr>
          <w:rFonts w:ascii="Times New Roman" w:hAnsi="Times New Roman" w:cs="Times New Roman"/>
          <w:sz w:val="24"/>
          <w:szCs w:val="24"/>
        </w:rPr>
        <w:t xml:space="preserve">kierownikami </w:t>
      </w:r>
      <w:r w:rsidRPr="001E0E48">
        <w:rPr>
          <w:rFonts w:ascii="Times New Roman" w:hAnsi="Times New Roman" w:cs="Times New Roman"/>
          <w:sz w:val="24"/>
          <w:szCs w:val="24"/>
        </w:rPr>
        <w:t>komór</w:t>
      </w:r>
      <w:r w:rsidR="00A4734D" w:rsidRPr="001E0E48">
        <w:rPr>
          <w:rFonts w:ascii="Times New Roman" w:hAnsi="Times New Roman" w:cs="Times New Roman"/>
          <w:sz w:val="24"/>
          <w:szCs w:val="24"/>
        </w:rPr>
        <w:t>e</w:t>
      </w:r>
      <w:r w:rsidRPr="001E0E48">
        <w:rPr>
          <w:rFonts w:ascii="Times New Roman" w:hAnsi="Times New Roman" w:cs="Times New Roman"/>
          <w:sz w:val="24"/>
          <w:szCs w:val="24"/>
        </w:rPr>
        <w:t>k</w:t>
      </w:r>
      <w:r w:rsidR="00A4734D" w:rsidRPr="001E0E48">
        <w:rPr>
          <w:rFonts w:ascii="Times New Roman" w:hAnsi="Times New Roman" w:cs="Times New Roman"/>
          <w:sz w:val="24"/>
          <w:szCs w:val="24"/>
        </w:rPr>
        <w:t xml:space="preserve"> organizacyjnych Zamawiającego</w:t>
      </w:r>
      <w:r w:rsidRPr="001E0E48">
        <w:rPr>
          <w:rFonts w:ascii="Times New Roman" w:hAnsi="Times New Roman" w:cs="Times New Roman"/>
          <w:sz w:val="24"/>
          <w:szCs w:val="24"/>
        </w:rPr>
        <w:t>,</w:t>
      </w:r>
      <w:r w:rsidRPr="00E451C6">
        <w:rPr>
          <w:rFonts w:ascii="Times New Roman" w:hAnsi="Times New Roman" w:cs="Times New Roman"/>
          <w:sz w:val="24"/>
          <w:szCs w:val="24"/>
        </w:rPr>
        <w:t xml:space="preserve"> </w:t>
      </w:r>
      <w:r w:rsidR="00910613">
        <w:rPr>
          <w:rFonts w:ascii="Times New Roman" w:hAnsi="Times New Roman" w:cs="Times New Roman"/>
          <w:sz w:val="24"/>
          <w:szCs w:val="24"/>
        </w:rPr>
        <w:br/>
      </w:r>
      <w:r w:rsidRPr="00E451C6">
        <w:rPr>
          <w:rFonts w:ascii="Times New Roman" w:hAnsi="Times New Roman" w:cs="Times New Roman"/>
          <w:sz w:val="24"/>
          <w:szCs w:val="24"/>
        </w:rPr>
        <w:t>w szczególności w zakresie organizowania i zapewnienia odpowiedniego poziomu szkoleń w dziedzinie bezpieczeństwa i higieny pracy oraz zapewnienia właściwej adaptacji zawodowej nowo zatrudnionych pracowników,</w:t>
      </w:r>
    </w:p>
    <w:p w:rsidR="00662955" w:rsidRPr="00595567" w:rsidRDefault="001E0E48" w:rsidP="00910613">
      <w:pPr>
        <w:pStyle w:val="Akapitzlist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opracowaniu norm</w:t>
      </w:r>
      <w:r w:rsidR="009012E1" w:rsidRPr="00595567">
        <w:rPr>
          <w:rFonts w:ascii="Times New Roman" w:hAnsi="Times New Roman" w:cs="Times New Roman"/>
          <w:sz w:val="24"/>
          <w:szCs w:val="24"/>
        </w:rPr>
        <w:t xml:space="preserve"> i zasad użytkowania odzieży i</w:t>
      </w:r>
      <w:r w:rsidR="008D5697">
        <w:rPr>
          <w:rFonts w:ascii="Times New Roman" w:hAnsi="Times New Roman" w:cs="Times New Roman"/>
          <w:sz w:val="24"/>
          <w:szCs w:val="24"/>
        </w:rPr>
        <w:t> </w:t>
      </w:r>
      <w:r w:rsidR="009012E1" w:rsidRPr="00595567">
        <w:rPr>
          <w:rFonts w:ascii="Times New Roman" w:hAnsi="Times New Roman" w:cs="Times New Roman"/>
          <w:sz w:val="24"/>
          <w:szCs w:val="24"/>
        </w:rPr>
        <w:t>obuwia roboczego oraz środków ochrony indywidualnej</w:t>
      </w:r>
      <w:r w:rsidR="00595567">
        <w:rPr>
          <w:rFonts w:ascii="Times New Roman" w:hAnsi="Times New Roman" w:cs="Times New Roman"/>
          <w:sz w:val="24"/>
          <w:szCs w:val="24"/>
        </w:rPr>
        <w:t>,</w:t>
      </w:r>
      <w:r w:rsidR="009012E1" w:rsidRPr="00595567">
        <w:rPr>
          <w:rFonts w:ascii="Times New Roman" w:hAnsi="Times New Roman" w:cs="Times New Roman"/>
          <w:sz w:val="24"/>
          <w:szCs w:val="24"/>
        </w:rPr>
        <w:t xml:space="preserve"> </w:t>
      </w:r>
      <w:r w:rsidR="00662955" w:rsidRPr="00595567">
        <w:rPr>
          <w:rFonts w:ascii="Times New Roman" w:hAnsi="Times New Roman" w:cs="Times New Roman"/>
          <w:sz w:val="24"/>
          <w:szCs w:val="24"/>
        </w:rPr>
        <w:t>dokonywanie okresowych przeglądów pomieszczeń użytkowanych przez Zamawiaj</w:t>
      </w:r>
      <w:r w:rsidR="00743DB4" w:rsidRPr="00595567">
        <w:rPr>
          <w:rFonts w:ascii="Times New Roman" w:hAnsi="Times New Roman" w:cs="Times New Roman"/>
          <w:sz w:val="24"/>
          <w:szCs w:val="24"/>
        </w:rPr>
        <w:t>ą</w:t>
      </w:r>
      <w:r w:rsidR="00662955" w:rsidRPr="00595567">
        <w:rPr>
          <w:rFonts w:ascii="Times New Roman" w:hAnsi="Times New Roman" w:cs="Times New Roman"/>
          <w:sz w:val="24"/>
          <w:szCs w:val="24"/>
        </w:rPr>
        <w:t>cego, ich w</w:t>
      </w:r>
      <w:r w:rsidR="000A6807">
        <w:rPr>
          <w:rFonts w:ascii="Times New Roman" w:hAnsi="Times New Roman" w:cs="Times New Roman"/>
          <w:sz w:val="24"/>
          <w:szCs w:val="24"/>
        </w:rPr>
        <w:t>yposażenia oraz otoczenia pod ką</w:t>
      </w:r>
      <w:r w:rsidR="00662955" w:rsidRPr="00595567">
        <w:rPr>
          <w:rFonts w:ascii="Times New Roman" w:hAnsi="Times New Roman" w:cs="Times New Roman"/>
          <w:sz w:val="24"/>
          <w:szCs w:val="24"/>
        </w:rPr>
        <w:t>tem zapewnienia bezpiecznych warunków pracy,</w:t>
      </w:r>
    </w:p>
    <w:p w:rsidR="000D3A59" w:rsidRPr="00E451C6" w:rsidRDefault="000D3A59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inicjowanie i rozwijanie na terenie zakładu pracy różnych form popularyzacji problematyki bezpieczeństwa i higieny pracy oraz ergonomii</w:t>
      </w:r>
      <w:r w:rsidR="00595567">
        <w:rPr>
          <w:rFonts w:ascii="Times New Roman" w:hAnsi="Times New Roman" w:cs="Times New Roman"/>
          <w:sz w:val="24"/>
          <w:szCs w:val="24"/>
        </w:rPr>
        <w:t>,</w:t>
      </w:r>
    </w:p>
    <w:p w:rsidR="00E308DC" w:rsidRPr="001E0E48" w:rsidRDefault="004541D6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 xml:space="preserve">współudział </w:t>
      </w:r>
      <w:r w:rsidR="002727B6" w:rsidRPr="001E0E48">
        <w:rPr>
          <w:rFonts w:ascii="Times New Roman" w:hAnsi="Times New Roman" w:cs="Times New Roman"/>
          <w:sz w:val="24"/>
          <w:szCs w:val="24"/>
        </w:rPr>
        <w:t xml:space="preserve">i </w:t>
      </w:r>
      <w:r w:rsidR="000D3A59" w:rsidRPr="001E0E48">
        <w:rPr>
          <w:rFonts w:ascii="Times New Roman" w:hAnsi="Times New Roman" w:cs="Times New Roman"/>
          <w:sz w:val="24"/>
          <w:szCs w:val="24"/>
        </w:rPr>
        <w:t>reprezentowanie Zamawiającego przed instytucjami kontroli</w:t>
      </w:r>
      <w:r w:rsidR="002727B6" w:rsidRPr="001E0E48">
        <w:rPr>
          <w:rFonts w:ascii="Times New Roman" w:hAnsi="Times New Roman" w:cs="Times New Roman"/>
          <w:sz w:val="24"/>
          <w:szCs w:val="24"/>
        </w:rPr>
        <w:t xml:space="preserve"> warunków pracy</w:t>
      </w:r>
      <w:r w:rsidR="000D3A59" w:rsidRPr="001E0E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256D" w:rsidRPr="001E0E48" w:rsidRDefault="00743DB4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 xml:space="preserve">sporządzanie na bieżąco projektów </w:t>
      </w:r>
      <w:r w:rsidR="00D4256D" w:rsidRPr="001E0E48">
        <w:rPr>
          <w:rFonts w:ascii="Times New Roman" w:hAnsi="Times New Roman" w:cs="Times New Roman"/>
          <w:sz w:val="24"/>
          <w:szCs w:val="24"/>
        </w:rPr>
        <w:t>korespondencj</w:t>
      </w:r>
      <w:r w:rsidRPr="001E0E48">
        <w:rPr>
          <w:rFonts w:ascii="Times New Roman" w:hAnsi="Times New Roman" w:cs="Times New Roman"/>
          <w:sz w:val="24"/>
          <w:szCs w:val="24"/>
        </w:rPr>
        <w:t xml:space="preserve">i </w:t>
      </w:r>
      <w:r w:rsidR="00D4256D" w:rsidRPr="001E0E48">
        <w:rPr>
          <w:rFonts w:ascii="Times New Roman" w:hAnsi="Times New Roman" w:cs="Times New Roman"/>
          <w:sz w:val="24"/>
          <w:szCs w:val="24"/>
        </w:rPr>
        <w:t xml:space="preserve">i </w:t>
      </w:r>
      <w:r w:rsidRPr="001E0E48">
        <w:rPr>
          <w:rFonts w:ascii="Times New Roman" w:hAnsi="Times New Roman" w:cs="Times New Roman"/>
          <w:sz w:val="24"/>
          <w:szCs w:val="24"/>
        </w:rPr>
        <w:t>propozycji załatwiania</w:t>
      </w:r>
      <w:r w:rsidR="00D4256D" w:rsidRPr="001E0E48">
        <w:rPr>
          <w:rFonts w:ascii="Times New Roman" w:hAnsi="Times New Roman" w:cs="Times New Roman"/>
          <w:sz w:val="24"/>
          <w:szCs w:val="24"/>
        </w:rPr>
        <w:t xml:space="preserve"> spraw pokontrolnych z organami </w:t>
      </w:r>
      <w:r w:rsidR="002727B6" w:rsidRPr="001E0E48">
        <w:rPr>
          <w:rFonts w:ascii="Times New Roman" w:hAnsi="Times New Roman" w:cs="Times New Roman"/>
          <w:sz w:val="24"/>
          <w:szCs w:val="24"/>
        </w:rPr>
        <w:t xml:space="preserve">i instytucjami </w:t>
      </w:r>
      <w:r w:rsidR="00D4256D" w:rsidRPr="001E0E48">
        <w:rPr>
          <w:rFonts w:ascii="Times New Roman" w:hAnsi="Times New Roman" w:cs="Times New Roman"/>
          <w:sz w:val="24"/>
          <w:szCs w:val="24"/>
        </w:rPr>
        <w:t>prowadzącymi nadzór nad warunkami pracy</w:t>
      </w:r>
      <w:r w:rsidR="004541D6" w:rsidRPr="001E0E48">
        <w:rPr>
          <w:rFonts w:ascii="Times New Roman" w:hAnsi="Times New Roman" w:cs="Times New Roman"/>
          <w:sz w:val="24"/>
          <w:szCs w:val="24"/>
        </w:rPr>
        <w:t>,</w:t>
      </w:r>
    </w:p>
    <w:p w:rsidR="00E308DC" w:rsidRPr="000D11B7" w:rsidRDefault="00E83436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p</w:t>
      </w:r>
      <w:r w:rsidR="00E308DC" w:rsidRPr="001E0E48">
        <w:rPr>
          <w:rFonts w:ascii="Times New Roman" w:hAnsi="Times New Roman" w:cs="Times New Roman"/>
          <w:sz w:val="24"/>
          <w:szCs w:val="24"/>
        </w:rPr>
        <w:t xml:space="preserve">rowadzenie szkoleń wstępnych </w:t>
      </w:r>
      <w:r w:rsidR="004240D8" w:rsidRPr="001E0E48">
        <w:rPr>
          <w:rFonts w:ascii="Times New Roman" w:hAnsi="Times New Roman" w:cs="Times New Roman"/>
          <w:sz w:val="24"/>
          <w:szCs w:val="24"/>
        </w:rPr>
        <w:t xml:space="preserve">w </w:t>
      </w:r>
      <w:r w:rsidR="00082FE0" w:rsidRPr="001E0E48">
        <w:rPr>
          <w:rFonts w:ascii="Times New Roman" w:hAnsi="Times New Roman" w:cs="Times New Roman"/>
          <w:sz w:val="24"/>
          <w:szCs w:val="24"/>
        </w:rPr>
        <w:t xml:space="preserve">formie instruktażu </w:t>
      </w:r>
      <w:r w:rsidR="00114D61" w:rsidRPr="001E0E48">
        <w:rPr>
          <w:rFonts w:ascii="Times New Roman" w:hAnsi="Times New Roman" w:cs="Times New Roman"/>
          <w:sz w:val="24"/>
          <w:szCs w:val="24"/>
        </w:rPr>
        <w:t>stanowiskowego</w:t>
      </w:r>
      <w:r w:rsidR="00D516AC" w:rsidRPr="001E0E48">
        <w:rPr>
          <w:rFonts w:ascii="Times New Roman" w:hAnsi="Times New Roman" w:cs="Times New Roman"/>
          <w:sz w:val="24"/>
          <w:szCs w:val="24"/>
        </w:rPr>
        <w:t xml:space="preserve"> </w:t>
      </w:r>
      <w:r w:rsidR="000C48C2" w:rsidRPr="001E0E48">
        <w:rPr>
          <w:rFonts w:ascii="Times New Roman" w:hAnsi="Times New Roman" w:cs="Times New Roman"/>
          <w:sz w:val="24"/>
          <w:szCs w:val="24"/>
        </w:rPr>
        <w:t xml:space="preserve">dla </w:t>
      </w:r>
      <w:r w:rsidR="00E308DC" w:rsidRPr="001E0E48">
        <w:rPr>
          <w:rFonts w:ascii="Times New Roman" w:hAnsi="Times New Roman" w:cs="Times New Roman"/>
          <w:sz w:val="24"/>
          <w:szCs w:val="24"/>
        </w:rPr>
        <w:t>nowo zatrudniony</w:t>
      </w:r>
      <w:r w:rsidR="00114D61" w:rsidRPr="001E0E48">
        <w:rPr>
          <w:rFonts w:ascii="Times New Roman" w:hAnsi="Times New Roman" w:cs="Times New Roman"/>
          <w:sz w:val="24"/>
          <w:szCs w:val="24"/>
        </w:rPr>
        <w:t xml:space="preserve">ch </w:t>
      </w:r>
      <w:r w:rsidR="000C48C2" w:rsidRPr="001E0E48">
        <w:rPr>
          <w:rFonts w:ascii="Times New Roman" w:hAnsi="Times New Roman" w:cs="Times New Roman"/>
          <w:sz w:val="24"/>
          <w:szCs w:val="24"/>
        </w:rPr>
        <w:t xml:space="preserve">lub zmieniających stanowisko pracy </w:t>
      </w:r>
      <w:r w:rsidR="00E308DC" w:rsidRPr="001E0E48">
        <w:rPr>
          <w:rFonts w:ascii="Times New Roman" w:hAnsi="Times New Roman" w:cs="Times New Roman"/>
          <w:sz w:val="24"/>
          <w:szCs w:val="24"/>
        </w:rPr>
        <w:t>pracownik</w:t>
      </w:r>
      <w:r w:rsidR="000C48C2" w:rsidRPr="001E0E48">
        <w:rPr>
          <w:rFonts w:ascii="Times New Roman" w:hAnsi="Times New Roman" w:cs="Times New Roman"/>
          <w:sz w:val="24"/>
          <w:szCs w:val="24"/>
        </w:rPr>
        <w:t>ów</w:t>
      </w:r>
      <w:r w:rsidR="00D4256D" w:rsidRPr="001E0E48">
        <w:rPr>
          <w:rFonts w:ascii="Times New Roman" w:hAnsi="Times New Roman" w:cs="Times New Roman"/>
          <w:sz w:val="24"/>
          <w:szCs w:val="24"/>
        </w:rPr>
        <w:t>, stażyst</w:t>
      </w:r>
      <w:r w:rsidR="000C48C2" w:rsidRPr="001E0E48">
        <w:rPr>
          <w:rFonts w:ascii="Times New Roman" w:hAnsi="Times New Roman" w:cs="Times New Roman"/>
          <w:sz w:val="24"/>
          <w:szCs w:val="24"/>
        </w:rPr>
        <w:t>ów</w:t>
      </w:r>
      <w:r w:rsidR="00D4256D" w:rsidRPr="001E0E48">
        <w:rPr>
          <w:rFonts w:ascii="Times New Roman" w:hAnsi="Times New Roman" w:cs="Times New Roman"/>
          <w:sz w:val="24"/>
          <w:szCs w:val="24"/>
        </w:rPr>
        <w:t>, praktykant</w:t>
      </w:r>
      <w:r w:rsidR="000C48C2" w:rsidRPr="001E0E48">
        <w:rPr>
          <w:rFonts w:ascii="Times New Roman" w:hAnsi="Times New Roman" w:cs="Times New Roman"/>
          <w:sz w:val="24"/>
          <w:szCs w:val="24"/>
        </w:rPr>
        <w:t xml:space="preserve">ów </w:t>
      </w:r>
      <w:r w:rsidR="00D4256D" w:rsidRPr="001E0E48">
        <w:rPr>
          <w:rFonts w:ascii="Times New Roman" w:hAnsi="Times New Roman" w:cs="Times New Roman"/>
          <w:sz w:val="24"/>
          <w:szCs w:val="24"/>
        </w:rPr>
        <w:t>i wolontariusz</w:t>
      </w:r>
      <w:r w:rsidR="000C48C2" w:rsidRPr="001E0E48">
        <w:rPr>
          <w:rFonts w:ascii="Times New Roman" w:hAnsi="Times New Roman" w:cs="Times New Roman"/>
          <w:sz w:val="24"/>
          <w:szCs w:val="24"/>
        </w:rPr>
        <w:t>y</w:t>
      </w:r>
      <w:r w:rsidR="004240D8" w:rsidRPr="001E0E48">
        <w:rPr>
          <w:rFonts w:ascii="Times New Roman" w:hAnsi="Times New Roman" w:cs="Times New Roman"/>
          <w:sz w:val="24"/>
          <w:szCs w:val="24"/>
        </w:rPr>
        <w:t xml:space="preserve"> oraz s</w:t>
      </w:r>
      <w:r w:rsidR="004240D8" w:rsidRPr="001E0E48">
        <w:rPr>
          <w:rFonts w:ascii="Times New Roman" w:eastAsia="Univers-PL" w:hAnsi="Times New Roman" w:cs="Times New Roman"/>
          <w:sz w:val="24"/>
          <w:szCs w:val="24"/>
        </w:rPr>
        <w:t>prawdzianów wiedzy i umiejętności z zakresu wykonywania pracy zgodnie z przepisami oraz zasadami bezpieczeństwa i higieny pracy</w:t>
      </w:r>
      <w:r w:rsidR="000A6807">
        <w:rPr>
          <w:rFonts w:ascii="Times New Roman" w:eastAsia="Univers-PL" w:hAnsi="Times New Roman" w:cs="Times New Roman"/>
          <w:sz w:val="24"/>
          <w:szCs w:val="24"/>
        </w:rPr>
        <w:t>,</w:t>
      </w:r>
      <w:r w:rsidR="002C71A5">
        <w:rPr>
          <w:rFonts w:ascii="Times New Roman" w:eastAsia="Univers-PL" w:hAnsi="Times New Roman" w:cs="Times New Roman"/>
          <w:sz w:val="24"/>
          <w:szCs w:val="24"/>
        </w:rPr>
        <w:t xml:space="preserve"> </w:t>
      </w:r>
      <w:r w:rsidR="002C71A5" w:rsidRPr="000D11B7">
        <w:rPr>
          <w:rFonts w:ascii="Times New Roman" w:hAnsi="Times New Roman" w:cs="Times New Roman"/>
          <w:sz w:val="24"/>
          <w:szCs w:val="24"/>
        </w:rPr>
        <w:t>w tym z zakresu podstawowych zasad ochrony przeciwpożarowej oraz postępowania w razie pożaru</w:t>
      </w:r>
      <w:r w:rsidR="004240D8" w:rsidRPr="000D11B7">
        <w:rPr>
          <w:rFonts w:ascii="Times New Roman" w:hAnsi="Times New Roman" w:cs="Times New Roman"/>
          <w:sz w:val="24"/>
          <w:szCs w:val="24"/>
        </w:rPr>
        <w:t xml:space="preserve"> </w:t>
      </w:r>
      <w:r w:rsidR="00114D61" w:rsidRPr="000D11B7">
        <w:rPr>
          <w:rFonts w:ascii="Times New Roman" w:hAnsi="Times New Roman" w:cs="Times New Roman"/>
          <w:sz w:val="24"/>
          <w:szCs w:val="24"/>
        </w:rPr>
        <w:t>na wniosek i w terminie określonym przez Zamawiającego,</w:t>
      </w:r>
      <w:r w:rsidR="004240D8" w:rsidRPr="000D11B7">
        <w:rPr>
          <w:rFonts w:ascii="Times New Roman" w:hAnsi="Times New Roman" w:cs="Times New Roman"/>
          <w:sz w:val="24"/>
          <w:szCs w:val="24"/>
        </w:rPr>
        <w:t xml:space="preserve"> zgodnie z </w:t>
      </w:r>
      <w:r w:rsidR="00785B0F" w:rsidRPr="000D11B7">
        <w:rPr>
          <w:rFonts w:ascii="Times New Roman" w:hAnsi="Times New Roman" w:cs="Times New Roman"/>
          <w:sz w:val="24"/>
          <w:szCs w:val="24"/>
        </w:rPr>
        <w:t>Rozporządzeniem</w:t>
      </w:r>
      <w:r w:rsidR="004240D8" w:rsidRPr="000D11B7">
        <w:rPr>
          <w:rFonts w:ascii="Times New Roman" w:hAnsi="Times New Roman" w:cs="Times New Roman"/>
          <w:sz w:val="24"/>
          <w:szCs w:val="24"/>
        </w:rPr>
        <w:t xml:space="preserve"> Ministra Gospodarki i Pracy z dnia 27 lipca 2004 r. w sprawie szkolenia w dziedzinie bezpieczeństwa i higieny pracy,</w:t>
      </w:r>
    </w:p>
    <w:p w:rsidR="000D3A59" w:rsidRPr="001E0E48" w:rsidRDefault="00586741" w:rsidP="00E451C6">
      <w:pPr>
        <w:pStyle w:val="Akapitzlist"/>
        <w:numPr>
          <w:ilvl w:val="0"/>
          <w:numId w:val="5"/>
        </w:numPr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11B7">
        <w:rPr>
          <w:rFonts w:ascii="Times New Roman" w:hAnsi="Times New Roman" w:cs="Times New Roman"/>
          <w:sz w:val="24"/>
          <w:szCs w:val="24"/>
        </w:rPr>
        <w:t>prze</w:t>
      </w:r>
      <w:r w:rsidR="00C734C7" w:rsidRPr="000D11B7">
        <w:rPr>
          <w:rFonts w:ascii="Times New Roman" w:hAnsi="Times New Roman" w:cs="Times New Roman"/>
          <w:sz w:val="24"/>
          <w:szCs w:val="24"/>
        </w:rPr>
        <w:t>prowadz</w:t>
      </w:r>
      <w:r w:rsidRPr="000D11B7">
        <w:rPr>
          <w:rFonts w:ascii="Times New Roman" w:hAnsi="Times New Roman" w:cs="Times New Roman"/>
          <w:sz w:val="24"/>
          <w:szCs w:val="24"/>
        </w:rPr>
        <w:t xml:space="preserve">anie </w:t>
      </w:r>
      <w:r w:rsidR="00E308DC" w:rsidRPr="000D11B7">
        <w:rPr>
          <w:rFonts w:ascii="Times New Roman" w:hAnsi="Times New Roman" w:cs="Times New Roman"/>
          <w:sz w:val="24"/>
          <w:szCs w:val="24"/>
        </w:rPr>
        <w:t xml:space="preserve">okresowych </w:t>
      </w:r>
      <w:r w:rsidR="00C04B16" w:rsidRPr="000D11B7">
        <w:rPr>
          <w:rFonts w:ascii="Times New Roman" w:hAnsi="Times New Roman" w:cs="Times New Roman"/>
          <w:sz w:val="24"/>
          <w:szCs w:val="24"/>
        </w:rPr>
        <w:t xml:space="preserve">szkoleń </w:t>
      </w:r>
      <w:r w:rsidR="00E308DC" w:rsidRPr="000D11B7">
        <w:rPr>
          <w:rFonts w:ascii="Times New Roman" w:hAnsi="Times New Roman" w:cs="Times New Roman"/>
          <w:sz w:val="24"/>
          <w:szCs w:val="24"/>
        </w:rPr>
        <w:t xml:space="preserve">z zakresu bezpieczeństwa i higieny pracy 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w tym z zakresu podstawowych zasad ochrony przeciwpożarowej oraz postępowania w razie pożaru </w:t>
      </w:r>
      <w:r w:rsidR="00E308DC" w:rsidRPr="000D11B7">
        <w:rPr>
          <w:rFonts w:ascii="Times New Roman" w:hAnsi="Times New Roman" w:cs="Times New Roman"/>
          <w:sz w:val="24"/>
          <w:szCs w:val="24"/>
        </w:rPr>
        <w:t>dla wszystkich</w:t>
      </w:r>
      <w:r w:rsidR="00E308DC" w:rsidRPr="001E0E48">
        <w:rPr>
          <w:rFonts w:ascii="Times New Roman" w:hAnsi="Times New Roman" w:cs="Times New Roman"/>
          <w:sz w:val="24"/>
          <w:szCs w:val="24"/>
        </w:rPr>
        <w:t xml:space="preserve"> grup pracowników </w:t>
      </w:r>
      <w:r w:rsidR="00E83436" w:rsidRPr="001E0E4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240D8" w:rsidRPr="001E0E48">
        <w:rPr>
          <w:rFonts w:ascii="Times New Roman" w:hAnsi="Times New Roman" w:cs="Times New Roman"/>
          <w:sz w:val="24"/>
          <w:szCs w:val="24"/>
        </w:rPr>
        <w:t xml:space="preserve">w formie samokształcenia kierowanego </w:t>
      </w:r>
      <w:r w:rsidRPr="001E0E48">
        <w:rPr>
          <w:rFonts w:ascii="Times New Roman" w:hAnsi="Times New Roman" w:cs="Times New Roman"/>
          <w:sz w:val="24"/>
          <w:szCs w:val="24"/>
        </w:rPr>
        <w:t xml:space="preserve">oraz </w:t>
      </w:r>
      <w:r w:rsidRPr="001E0E48">
        <w:rPr>
          <w:rFonts w:ascii="Times New Roman" w:eastAsia="Univers-PL" w:hAnsi="Times New Roman" w:cs="Times New Roman"/>
          <w:sz w:val="24"/>
          <w:szCs w:val="24"/>
        </w:rPr>
        <w:t>egzaminów sprawdzających przyswojenie przez uczestników szkoleń wiedzy objętej programem szkolenia i umiejętności wykonywania lub organizowania pracy zgodnie z przepisami i zasadami bezpieczeństwa i higieny pracy</w:t>
      </w:r>
      <w:r w:rsidR="00C04B16" w:rsidRPr="001E0E48">
        <w:rPr>
          <w:rFonts w:ascii="Times New Roman" w:eastAsia="Univers-PL" w:hAnsi="Times New Roman" w:cs="Times New Roman"/>
          <w:sz w:val="24"/>
          <w:szCs w:val="24"/>
        </w:rPr>
        <w:t xml:space="preserve"> na zasadach określonych </w:t>
      </w:r>
      <w:r w:rsidR="00785B0F" w:rsidRPr="001E0E48">
        <w:rPr>
          <w:rFonts w:ascii="Times New Roman" w:hAnsi="Times New Roman" w:cs="Times New Roman"/>
          <w:sz w:val="24"/>
          <w:szCs w:val="24"/>
        </w:rPr>
        <w:t>w Rozporządzeniu</w:t>
      </w:r>
      <w:r w:rsidR="00E83436" w:rsidRPr="001E0E48">
        <w:rPr>
          <w:rFonts w:ascii="Times New Roman" w:hAnsi="Times New Roman" w:cs="Times New Roman"/>
          <w:sz w:val="24"/>
          <w:szCs w:val="24"/>
        </w:rPr>
        <w:t xml:space="preserve"> Ministra Gospodarki i Pracy z</w:t>
      </w:r>
      <w:r w:rsidR="008D5697" w:rsidRPr="001E0E48">
        <w:rPr>
          <w:rFonts w:ascii="Times New Roman" w:hAnsi="Times New Roman" w:cs="Times New Roman"/>
          <w:sz w:val="24"/>
          <w:szCs w:val="24"/>
        </w:rPr>
        <w:t> </w:t>
      </w:r>
      <w:r w:rsidR="00E83436" w:rsidRPr="001E0E48">
        <w:rPr>
          <w:rFonts w:ascii="Times New Roman" w:hAnsi="Times New Roman" w:cs="Times New Roman"/>
          <w:sz w:val="24"/>
          <w:szCs w:val="24"/>
        </w:rPr>
        <w:t>dnia 27 lipca 2004 r. w sprawie szkolenia w dziedzinie bezpieczeństwa i h</w:t>
      </w:r>
      <w:r w:rsidR="00805F1B" w:rsidRPr="001E0E48">
        <w:rPr>
          <w:rFonts w:ascii="Times New Roman" w:hAnsi="Times New Roman" w:cs="Times New Roman"/>
          <w:sz w:val="24"/>
          <w:szCs w:val="24"/>
        </w:rPr>
        <w:t>igieny pracy</w:t>
      </w:r>
      <w:r w:rsidR="00C04B16" w:rsidRPr="001E0E48">
        <w:rPr>
          <w:rFonts w:ascii="Times New Roman" w:hAnsi="Times New Roman" w:cs="Times New Roman"/>
          <w:sz w:val="24"/>
          <w:szCs w:val="24"/>
        </w:rPr>
        <w:t xml:space="preserve">. </w:t>
      </w:r>
      <w:r w:rsidR="00C04B16" w:rsidRPr="001E0E48">
        <w:rPr>
          <w:rFonts w:ascii="Times New Roman" w:eastAsia="Univers-PL" w:hAnsi="Times New Roman" w:cs="Times New Roman"/>
          <w:sz w:val="24"/>
          <w:szCs w:val="24"/>
        </w:rPr>
        <w:t xml:space="preserve">Wykonawca </w:t>
      </w:r>
      <w:r w:rsidR="00D516AC" w:rsidRPr="001E0E48">
        <w:rPr>
          <w:rFonts w:ascii="Times New Roman" w:hAnsi="Times New Roman" w:cs="Times New Roman"/>
          <w:sz w:val="24"/>
          <w:szCs w:val="24"/>
        </w:rPr>
        <w:t xml:space="preserve">przedstawi </w:t>
      </w:r>
      <w:r w:rsidR="00C04B16" w:rsidRPr="001E0E48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C734C7" w:rsidRPr="001E0E48">
        <w:rPr>
          <w:rFonts w:ascii="Times New Roman" w:hAnsi="Times New Roman" w:cs="Times New Roman"/>
          <w:sz w:val="24"/>
          <w:szCs w:val="24"/>
        </w:rPr>
        <w:t xml:space="preserve">w terminie do 15 dni od dnia </w:t>
      </w:r>
      <w:r w:rsidR="00C04B16" w:rsidRPr="001E0E48">
        <w:rPr>
          <w:rFonts w:ascii="Times New Roman" w:hAnsi="Times New Roman" w:cs="Times New Roman"/>
          <w:sz w:val="24"/>
          <w:szCs w:val="24"/>
        </w:rPr>
        <w:t>przekazania przez Niego wykazu pracowników podlegających obowiązkowi szkolenia p</w:t>
      </w:r>
      <w:r w:rsidR="00C734C7" w:rsidRPr="001E0E48">
        <w:rPr>
          <w:rFonts w:ascii="Times New Roman" w:hAnsi="Times New Roman" w:cs="Times New Roman"/>
          <w:sz w:val="24"/>
          <w:szCs w:val="24"/>
        </w:rPr>
        <w:t>rogram szkoleń okresowych</w:t>
      </w:r>
      <w:r w:rsidR="00C04B16" w:rsidRPr="001E0E48">
        <w:rPr>
          <w:rFonts w:ascii="Times New Roman" w:hAnsi="Times New Roman" w:cs="Times New Roman"/>
          <w:sz w:val="24"/>
          <w:szCs w:val="24"/>
        </w:rPr>
        <w:t xml:space="preserve"> dla poszczególnych grup pracowników oraz wskaże </w:t>
      </w:r>
      <w:r w:rsidR="00595567" w:rsidRPr="001E0E48">
        <w:rPr>
          <w:rFonts w:ascii="Times New Roman" w:hAnsi="Times New Roman" w:cs="Times New Roman"/>
          <w:sz w:val="24"/>
          <w:szCs w:val="24"/>
        </w:rPr>
        <w:t xml:space="preserve">i </w:t>
      </w:r>
      <w:r w:rsidR="00C04B16" w:rsidRPr="001E0E48">
        <w:rPr>
          <w:rFonts w:ascii="Times New Roman" w:hAnsi="Times New Roman" w:cs="Times New Roman"/>
          <w:sz w:val="24"/>
          <w:szCs w:val="24"/>
        </w:rPr>
        <w:t xml:space="preserve">udostępni materiały szkoleniowe do samokształcenia, </w:t>
      </w:r>
    </w:p>
    <w:p w:rsidR="00C04B16" w:rsidRDefault="00C04B16" w:rsidP="00C04B16">
      <w:pPr>
        <w:pStyle w:val="Tekstpodstawowy"/>
        <w:spacing w:after="0"/>
        <w:ind w:left="636"/>
        <w:jc w:val="both"/>
        <w:rPr>
          <w:szCs w:val="24"/>
        </w:rPr>
      </w:pPr>
    </w:p>
    <w:p w:rsidR="00BF3B26" w:rsidRDefault="004541D6" w:rsidP="00FA5B82">
      <w:pPr>
        <w:pStyle w:val="Tekstpodstawowy"/>
        <w:numPr>
          <w:ilvl w:val="0"/>
          <w:numId w:val="8"/>
        </w:numPr>
        <w:spacing w:after="0"/>
        <w:ind w:left="996"/>
        <w:jc w:val="both"/>
        <w:rPr>
          <w:szCs w:val="24"/>
        </w:rPr>
      </w:pPr>
      <w:r w:rsidRPr="00FA5B82">
        <w:rPr>
          <w:szCs w:val="24"/>
        </w:rPr>
        <w:t xml:space="preserve">Oprócz zadań i spraw wymienionych w ust. 1 przedmiotem </w:t>
      </w:r>
      <w:r w:rsidR="00595567">
        <w:rPr>
          <w:szCs w:val="24"/>
        </w:rPr>
        <w:t xml:space="preserve">zamówienia </w:t>
      </w:r>
      <w:r w:rsidRPr="00FA5B82">
        <w:rPr>
          <w:szCs w:val="24"/>
        </w:rPr>
        <w:t>jest</w:t>
      </w:r>
      <w:r w:rsidR="00BF3B26">
        <w:rPr>
          <w:szCs w:val="24"/>
        </w:rPr>
        <w:t>:</w:t>
      </w:r>
    </w:p>
    <w:p w:rsidR="00F17468" w:rsidRDefault="00915E2D" w:rsidP="00BF3B2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FA5B82">
        <w:rPr>
          <w:szCs w:val="24"/>
        </w:rPr>
        <w:t>p</w:t>
      </w:r>
      <w:r w:rsidR="004541D6" w:rsidRPr="00FA5B82">
        <w:rPr>
          <w:szCs w:val="24"/>
        </w:rPr>
        <w:t xml:space="preserve">rzeprowadzenie weryfikacji </w:t>
      </w:r>
      <w:r w:rsidR="0051474B">
        <w:rPr>
          <w:szCs w:val="24"/>
        </w:rPr>
        <w:t xml:space="preserve">i </w:t>
      </w:r>
      <w:r w:rsidR="0051474B" w:rsidRPr="00FA5B82">
        <w:rPr>
          <w:szCs w:val="24"/>
        </w:rPr>
        <w:t xml:space="preserve">oceny </w:t>
      </w:r>
      <w:r w:rsidR="0051474B">
        <w:rPr>
          <w:szCs w:val="24"/>
        </w:rPr>
        <w:t xml:space="preserve">pod względem formalnym i merytorycznym </w:t>
      </w:r>
      <w:r w:rsidR="004541D6" w:rsidRPr="00FA5B82">
        <w:rPr>
          <w:szCs w:val="24"/>
        </w:rPr>
        <w:t xml:space="preserve">wewnętrznych </w:t>
      </w:r>
      <w:r w:rsidR="00BF3B26">
        <w:rPr>
          <w:szCs w:val="24"/>
        </w:rPr>
        <w:t xml:space="preserve">aktów </w:t>
      </w:r>
      <w:r w:rsidR="0051474B">
        <w:rPr>
          <w:szCs w:val="24"/>
        </w:rPr>
        <w:t>organizacji działalności Zamawiającego w</w:t>
      </w:r>
      <w:r w:rsidR="0051474B" w:rsidRPr="00FA5B82">
        <w:rPr>
          <w:szCs w:val="24"/>
        </w:rPr>
        <w:t xml:space="preserve"> zakresie </w:t>
      </w:r>
      <w:r w:rsidR="0051474B" w:rsidRPr="000D11B7">
        <w:rPr>
          <w:szCs w:val="24"/>
        </w:rPr>
        <w:t>bhp</w:t>
      </w:r>
      <w:r w:rsidR="005811B3" w:rsidRPr="000D11B7">
        <w:rPr>
          <w:szCs w:val="24"/>
        </w:rPr>
        <w:t xml:space="preserve"> i podstawowych zasad ochrony przeciwpożarowej</w:t>
      </w:r>
      <w:r w:rsidR="0051474B" w:rsidRPr="000D11B7">
        <w:rPr>
          <w:szCs w:val="24"/>
        </w:rPr>
        <w:t>, ustanawianych przez Jeg</w:t>
      </w:r>
      <w:r w:rsidR="0051474B">
        <w:rPr>
          <w:szCs w:val="24"/>
        </w:rPr>
        <w:t xml:space="preserve">o kierownika </w:t>
      </w:r>
      <w:r w:rsidR="0051474B" w:rsidRPr="00FA5B82">
        <w:rPr>
          <w:szCs w:val="24"/>
        </w:rPr>
        <w:t>w</w:t>
      </w:r>
      <w:r w:rsidR="0051474B">
        <w:rPr>
          <w:szCs w:val="24"/>
        </w:rPr>
        <w:t xml:space="preserve"> postaci </w:t>
      </w:r>
      <w:r w:rsidR="0051474B" w:rsidRPr="00FA5B82">
        <w:rPr>
          <w:szCs w:val="24"/>
        </w:rPr>
        <w:t>zarządze</w:t>
      </w:r>
      <w:r w:rsidR="0051474B">
        <w:rPr>
          <w:szCs w:val="24"/>
        </w:rPr>
        <w:t xml:space="preserve">ń, </w:t>
      </w:r>
      <w:r w:rsidR="0051474B" w:rsidRPr="00FA5B82">
        <w:rPr>
          <w:szCs w:val="24"/>
        </w:rPr>
        <w:t>instrukcj</w:t>
      </w:r>
      <w:r w:rsidR="0051474B">
        <w:rPr>
          <w:szCs w:val="24"/>
        </w:rPr>
        <w:t xml:space="preserve">i </w:t>
      </w:r>
      <w:r w:rsidR="0051474B" w:rsidRPr="00FA5B82">
        <w:rPr>
          <w:szCs w:val="24"/>
        </w:rPr>
        <w:t>lub regulamin</w:t>
      </w:r>
      <w:r w:rsidR="0051474B">
        <w:rPr>
          <w:szCs w:val="24"/>
        </w:rPr>
        <w:t xml:space="preserve">ów. Wykonawca przedstawi Zamawiającemu </w:t>
      </w:r>
      <w:r w:rsidR="000B4D7C" w:rsidRPr="00FA5B82">
        <w:rPr>
          <w:szCs w:val="24"/>
        </w:rPr>
        <w:t>w</w:t>
      </w:r>
      <w:r w:rsidR="0051474B">
        <w:rPr>
          <w:szCs w:val="24"/>
        </w:rPr>
        <w:t> </w:t>
      </w:r>
      <w:r w:rsidR="000B4D7C" w:rsidRPr="00FA5B82">
        <w:rPr>
          <w:szCs w:val="24"/>
        </w:rPr>
        <w:t>terminie do końca lutego 2017 r.</w:t>
      </w:r>
      <w:r w:rsidR="0051474B" w:rsidRPr="00FA5B82">
        <w:rPr>
          <w:szCs w:val="24"/>
        </w:rPr>
        <w:t xml:space="preserve"> </w:t>
      </w:r>
      <w:r w:rsidR="002D50CC" w:rsidRPr="00FA5B82">
        <w:rPr>
          <w:szCs w:val="24"/>
        </w:rPr>
        <w:t>pisemn</w:t>
      </w:r>
      <w:r w:rsidR="0051474B">
        <w:rPr>
          <w:szCs w:val="24"/>
        </w:rPr>
        <w:t xml:space="preserve">ą </w:t>
      </w:r>
      <w:r w:rsidR="002D50CC" w:rsidRPr="00FA5B82">
        <w:rPr>
          <w:szCs w:val="24"/>
        </w:rPr>
        <w:t>informacj</w:t>
      </w:r>
      <w:r w:rsidR="0051474B">
        <w:rPr>
          <w:szCs w:val="24"/>
        </w:rPr>
        <w:t>ę</w:t>
      </w:r>
      <w:r w:rsidRPr="00FA5B82">
        <w:rPr>
          <w:szCs w:val="24"/>
        </w:rPr>
        <w:t xml:space="preserve"> </w:t>
      </w:r>
      <w:r w:rsidR="000B4D7C" w:rsidRPr="00FA5B82">
        <w:rPr>
          <w:szCs w:val="24"/>
        </w:rPr>
        <w:t xml:space="preserve">o wynikach </w:t>
      </w:r>
      <w:r w:rsidR="0051474B" w:rsidRPr="00FA5B82">
        <w:rPr>
          <w:szCs w:val="24"/>
        </w:rPr>
        <w:t xml:space="preserve">weryfikacji </w:t>
      </w:r>
      <w:r w:rsidR="0051474B">
        <w:rPr>
          <w:szCs w:val="24"/>
        </w:rPr>
        <w:t xml:space="preserve">i </w:t>
      </w:r>
      <w:r w:rsidR="0051474B" w:rsidRPr="00FA5B82">
        <w:rPr>
          <w:szCs w:val="24"/>
        </w:rPr>
        <w:t xml:space="preserve">oceny </w:t>
      </w:r>
      <w:r w:rsidR="000B4D7C" w:rsidRPr="00FA5B82">
        <w:rPr>
          <w:szCs w:val="24"/>
        </w:rPr>
        <w:t>z propozycjami zmian lub uchylenia</w:t>
      </w:r>
      <w:r w:rsidR="00FA5B82">
        <w:rPr>
          <w:szCs w:val="24"/>
        </w:rPr>
        <w:t xml:space="preserve">. </w:t>
      </w:r>
      <w:r w:rsidR="00FA5B82" w:rsidRPr="00FA5B82">
        <w:rPr>
          <w:szCs w:val="24"/>
        </w:rPr>
        <w:t xml:space="preserve">W przypadku </w:t>
      </w:r>
      <w:r w:rsidR="00FA5B82">
        <w:rPr>
          <w:szCs w:val="24"/>
        </w:rPr>
        <w:t xml:space="preserve">zgłoszenia </w:t>
      </w:r>
      <w:r w:rsidR="00FA5B82" w:rsidRPr="00FA5B82">
        <w:rPr>
          <w:szCs w:val="24"/>
        </w:rPr>
        <w:t xml:space="preserve">propozycji uchylenia Wykonawca zobowiązany jest do przedstawienia </w:t>
      </w:r>
      <w:r w:rsidR="00FA5B82" w:rsidRPr="00FA5B82">
        <w:rPr>
          <w:szCs w:val="24"/>
        </w:rPr>
        <w:lastRenderedPageBreak/>
        <w:t xml:space="preserve">projektu nowej regulacji, o ile </w:t>
      </w:r>
      <w:r w:rsidR="00FA5B82">
        <w:rPr>
          <w:szCs w:val="24"/>
        </w:rPr>
        <w:t xml:space="preserve">wprowadzenie </w:t>
      </w:r>
      <w:r w:rsidR="00BF3B26">
        <w:rPr>
          <w:szCs w:val="24"/>
        </w:rPr>
        <w:t xml:space="preserve">jej </w:t>
      </w:r>
      <w:r w:rsidR="00FA5B82" w:rsidRPr="00FA5B82">
        <w:rPr>
          <w:szCs w:val="24"/>
        </w:rPr>
        <w:t xml:space="preserve">będzie </w:t>
      </w:r>
      <w:r w:rsidR="00BF3B26">
        <w:rPr>
          <w:szCs w:val="24"/>
        </w:rPr>
        <w:t>wymagane</w:t>
      </w:r>
      <w:r w:rsidR="00FA5B82" w:rsidRPr="00FA5B82">
        <w:rPr>
          <w:szCs w:val="24"/>
        </w:rPr>
        <w:t xml:space="preserve"> na podstawie przepisów powszechnie obowiązujących</w:t>
      </w:r>
      <w:r w:rsidR="00CD698B">
        <w:rPr>
          <w:szCs w:val="24"/>
        </w:rPr>
        <w:t>.</w:t>
      </w:r>
      <w:r w:rsidR="00CD698B" w:rsidRPr="00CD698B">
        <w:rPr>
          <w:szCs w:val="24"/>
        </w:rPr>
        <w:t xml:space="preserve"> </w:t>
      </w:r>
    </w:p>
    <w:p w:rsidR="00BF3B26" w:rsidRPr="000D11B7" w:rsidRDefault="0051474B" w:rsidP="00BF3B2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>
        <w:rPr>
          <w:szCs w:val="24"/>
        </w:rPr>
        <w:t>o</w:t>
      </w:r>
      <w:r w:rsidR="00BF3B26">
        <w:rPr>
          <w:szCs w:val="24"/>
        </w:rPr>
        <w:t>pracow</w:t>
      </w:r>
      <w:r>
        <w:rPr>
          <w:szCs w:val="24"/>
        </w:rPr>
        <w:t xml:space="preserve">ywanie </w:t>
      </w:r>
      <w:r w:rsidR="00BF3B26">
        <w:rPr>
          <w:szCs w:val="24"/>
        </w:rPr>
        <w:t xml:space="preserve">projektów </w:t>
      </w:r>
      <w:r w:rsidRPr="00FA5B82">
        <w:rPr>
          <w:szCs w:val="24"/>
        </w:rPr>
        <w:t xml:space="preserve">wewnętrznych </w:t>
      </w:r>
      <w:r>
        <w:rPr>
          <w:szCs w:val="24"/>
        </w:rPr>
        <w:t>aktów organizacji działalności Zamawiającego w</w:t>
      </w:r>
      <w:r w:rsidRPr="00FA5B82">
        <w:rPr>
          <w:szCs w:val="24"/>
        </w:rPr>
        <w:t xml:space="preserve"> zakresie </w:t>
      </w:r>
      <w:r w:rsidRPr="000D11B7">
        <w:rPr>
          <w:szCs w:val="24"/>
        </w:rPr>
        <w:t>bhp</w:t>
      </w:r>
      <w:r w:rsidR="005811B3" w:rsidRPr="000D11B7">
        <w:rPr>
          <w:szCs w:val="24"/>
        </w:rPr>
        <w:t xml:space="preserve"> i podstawowych zasad ochrony przeciwpożarowej</w:t>
      </w:r>
      <w:r w:rsidRPr="000D11B7">
        <w:rPr>
          <w:szCs w:val="24"/>
        </w:rPr>
        <w:t xml:space="preserve"> je</w:t>
      </w:r>
      <w:r w:rsidR="005C4F2A" w:rsidRPr="000D11B7">
        <w:rPr>
          <w:szCs w:val="24"/>
        </w:rPr>
        <w:t>śli potrzeba lub konieczność ustanowienia taki</w:t>
      </w:r>
      <w:r w:rsidR="00F17468" w:rsidRPr="000D11B7">
        <w:rPr>
          <w:szCs w:val="24"/>
        </w:rPr>
        <w:t xml:space="preserve">ch </w:t>
      </w:r>
      <w:r w:rsidR="005C4F2A" w:rsidRPr="000D11B7">
        <w:rPr>
          <w:szCs w:val="24"/>
        </w:rPr>
        <w:t>akt</w:t>
      </w:r>
      <w:r w:rsidR="00F17468" w:rsidRPr="000D11B7">
        <w:rPr>
          <w:szCs w:val="24"/>
        </w:rPr>
        <w:t xml:space="preserve">ów </w:t>
      </w:r>
      <w:r w:rsidR="005C4F2A" w:rsidRPr="000D11B7">
        <w:rPr>
          <w:szCs w:val="24"/>
        </w:rPr>
        <w:t>będ</w:t>
      </w:r>
      <w:r w:rsidR="00F17468" w:rsidRPr="000D11B7">
        <w:rPr>
          <w:szCs w:val="24"/>
        </w:rPr>
        <w:t>zie wynikała</w:t>
      </w:r>
      <w:r w:rsidR="005C4F2A" w:rsidRPr="000D11B7">
        <w:rPr>
          <w:szCs w:val="24"/>
        </w:rPr>
        <w:t xml:space="preserve"> z oceny stanu faktycznego</w:t>
      </w:r>
      <w:r w:rsidR="00CD698B" w:rsidRPr="000D11B7">
        <w:rPr>
          <w:szCs w:val="24"/>
        </w:rPr>
        <w:t xml:space="preserve"> </w:t>
      </w:r>
      <w:r w:rsidR="00595567" w:rsidRPr="000D11B7">
        <w:rPr>
          <w:szCs w:val="24"/>
        </w:rPr>
        <w:t>przeprowadzonej przez Wykonawcę</w:t>
      </w:r>
      <w:r w:rsidR="00CD698B" w:rsidRPr="000D11B7">
        <w:rPr>
          <w:szCs w:val="24"/>
        </w:rPr>
        <w:t xml:space="preserve"> lub Zamawiającego</w:t>
      </w:r>
      <w:r w:rsidR="00BF3B26" w:rsidRPr="000D11B7">
        <w:rPr>
          <w:szCs w:val="24"/>
        </w:rPr>
        <w:t>.</w:t>
      </w:r>
    </w:p>
    <w:p w:rsidR="00BA16F2" w:rsidRPr="00E451C6" w:rsidRDefault="00BA16F2" w:rsidP="00E451C6">
      <w:pPr>
        <w:pStyle w:val="Tekstpodstawowy"/>
        <w:spacing w:after="0"/>
        <w:jc w:val="both"/>
        <w:rPr>
          <w:szCs w:val="24"/>
        </w:rPr>
      </w:pPr>
    </w:p>
    <w:p w:rsidR="00DB07C1" w:rsidRDefault="00DB07C1" w:rsidP="00805F1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D7B72" w:rsidRPr="001E0E48" w:rsidRDefault="00DD7B72" w:rsidP="00E4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Zamawiający zobowiązuje się do </w:t>
      </w:r>
      <w:r w:rsidR="00595567">
        <w:rPr>
          <w:rFonts w:ascii="Times New Roman" w:hAnsi="Times New Roman" w:cs="Times New Roman"/>
          <w:sz w:val="24"/>
          <w:szCs w:val="24"/>
        </w:rPr>
        <w:t xml:space="preserve">bezzwłocznego </w:t>
      </w:r>
      <w:r w:rsidRPr="00E451C6">
        <w:rPr>
          <w:rFonts w:ascii="Times New Roman" w:hAnsi="Times New Roman" w:cs="Times New Roman"/>
          <w:sz w:val="24"/>
          <w:szCs w:val="24"/>
        </w:rPr>
        <w:t>zawiad</w:t>
      </w:r>
      <w:r w:rsidR="00CD698B">
        <w:rPr>
          <w:rFonts w:ascii="Times New Roman" w:hAnsi="Times New Roman" w:cs="Times New Roman"/>
          <w:sz w:val="24"/>
          <w:szCs w:val="24"/>
        </w:rPr>
        <w:t xml:space="preserve">amiania </w:t>
      </w:r>
      <w:r w:rsidRPr="00E451C6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35C1C">
        <w:rPr>
          <w:rFonts w:ascii="Times New Roman" w:hAnsi="Times New Roman" w:cs="Times New Roman"/>
          <w:sz w:val="24"/>
          <w:szCs w:val="24"/>
        </w:rPr>
        <w:br/>
      </w:r>
      <w:r w:rsidRPr="00E451C6">
        <w:rPr>
          <w:rFonts w:ascii="Times New Roman" w:hAnsi="Times New Roman" w:cs="Times New Roman"/>
          <w:sz w:val="24"/>
          <w:szCs w:val="24"/>
        </w:rPr>
        <w:t xml:space="preserve">o </w:t>
      </w:r>
      <w:r w:rsidR="00CD698B"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E451C6">
        <w:rPr>
          <w:rFonts w:ascii="Times New Roman" w:hAnsi="Times New Roman" w:cs="Times New Roman"/>
          <w:sz w:val="24"/>
          <w:szCs w:val="24"/>
        </w:rPr>
        <w:t>zaistniałych wypadkach</w:t>
      </w:r>
      <w:r w:rsidR="00595567">
        <w:rPr>
          <w:rFonts w:ascii="Times New Roman" w:hAnsi="Times New Roman" w:cs="Times New Roman"/>
          <w:sz w:val="24"/>
          <w:szCs w:val="24"/>
        </w:rPr>
        <w:t xml:space="preserve">, w których uczestniczyli </w:t>
      </w:r>
      <w:r w:rsidR="00C20DE9">
        <w:rPr>
          <w:rFonts w:ascii="Times New Roman" w:hAnsi="Times New Roman" w:cs="Times New Roman"/>
          <w:sz w:val="24"/>
          <w:szCs w:val="24"/>
        </w:rPr>
        <w:t xml:space="preserve">Jego pracownicy, </w:t>
      </w:r>
      <w:r w:rsidR="00C20DE9" w:rsidRPr="001E0E48">
        <w:rPr>
          <w:rFonts w:ascii="Times New Roman" w:hAnsi="Times New Roman" w:cs="Times New Roman"/>
          <w:sz w:val="24"/>
          <w:szCs w:val="24"/>
        </w:rPr>
        <w:t xml:space="preserve">stażyści, praktykanci i wolontariusze, </w:t>
      </w:r>
      <w:r w:rsidR="00F908FF" w:rsidRPr="001E0E48">
        <w:rPr>
          <w:rFonts w:ascii="Times New Roman" w:hAnsi="Times New Roman" w:cs="Times New Roman"/>
          <w:sz w:val="24"/>
          <w:szCs w:val="24"/>
        </w:rPr>
        <w:t>interesanci</w:t>
      </w:r>
      <w:r w:rsidR="00F17468" w:rsidRPr="001E0E48">
        <w:rPr>
          <w:rFonts w:ascii="Times New Roman" w:hAnsi="Times New Roman" w:cs="Times New Roman"/>
          <w:sz w:val="24"/>
          <w:szCs w:val="24"/>
        </w:rPr>
        <w:t xml:space="preserve"> oraz </w:t>
      </w:r>
      <w:r w:rsidR="000A6807">
        <w:rPr>
          <w:rFonts w:ascii="Times New Roman" w:hAnsi="Times New Roman" w:cs="Times New Roman"/>
          <w:sz w:val="24"/>
          <w:szCs w:val="24"/>
        </w:rPr>
        <w:t>pracownicy innych podmiotów w </w:t>
      </w:r>
      <w:r w:rsidR="00C20DE9" w:rsidRPr="001E0E48">
        <w:rPr>
          <w:rFonts w:ascii="Times New Roman" w:hAnsi="Times New Roman" w:cs="Times New Roman"/>
          <w:sz w:val="24"/>
          <w:szCs w:val="24"/>
        </w:rPr>
        <w:t>obiektach wykorzystywanych przez Zam</w:t>
      </w:r>
      <w:r w:rsidR="00F908FF" w:rsidRPr="001E0E48">
        <w:rPr>
          <w:rFonts w:ascii="Times New Roman" w:hAnsi="Times New Roman" w:cs="Times New Roman"/>
          <w:sz w:val="24"/>
          <w:szCs w:val="24"/>
        </w:rPr>
        <w:t>a</w:t>
      </w:r>
      <w:r w:rsidR="00C20DE9" w:rsidRPr="001E0E48">
        <w:rPr>
          <w:rFonts w:ascii="Times New Roman" w:hAnsi="Times New Roman" w:cs="Times New Roman"/>
          <w:sz w:val="24"/>
          <w:szCs w:val="24"/>
        </w:rPr>
        <w:t>wiającego</w:t>
      </w:r>
      <w:r w:rsidR="00F908FF" w:rsidRPr="001E0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8FF" w:rsidRPr="001E0E48" w:rsidRDefault="00DD7B72" w:rsidP="00E4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Zamawiający zobowiązuje się do u</w:t>
      </w:r>
      <w:r w:rsidR="00F908FF" w:rsidRPr="001E0E48">
        <w:rPr>
          <w:rFonts w:ascii="Times New Roman" w:hAnsi="Times New Roman" w:cs="Times New Roman"/>
          <w:sz w:val="24"/>
          <w:szCs w:val="24"/>
        </w:rPr>
        <w:t xml:space="preserve">możliwienia Wykonawcy wykonywania prac </w:t>
      </w:r>
      <w:r w:rsidR="00435C1C">
        <w:rPr>
          <w:rFonts w:ascii="Times New Roman" w:hAnsi="Times New Roman" w:cs="Times New Roman"/>
          <w:sz w:val="24"/>
          <w:szCs w:val="24"/>
        </w:rPr>
        <w:br/>
      </w:r>
      <w:r w:rsidR="00F908FF" w:rsidRPr="001E0E48">
        <w:rPr>
          <w:rFonts w:ascii="Times New Roman" w:hAnsi="Times New Roman" w:cs="Times New Roman"/>
          <w:sz w:val="24"/>
          <w:szCs w:val="24"/>
        </w:rPr>
        <w:t>i czynności w Jego obiektach i pomieszczeniach a Wykonawca do ich realizacji w miarę możliwości w godzinach pracy Zamawiającego.</w:t>
      </w:r>
      <w:r w:rsidR="00F17468" w:rsidRPr="001E0E48">
        <w:rPr>
          <w:rFonts w:ascii="Times New Roman" w:hAnsi="Times New Roman" w:cs="Times New Roman"/>
          <w:sz w:val="24"/>
          <w:szCs w:val="24"/>
        </w:rPr>
        <w:t xml:space="preserve"> W przypadku konieczności przeprowadzenia czynności lub prac poza godzinami pracy Zamawiającego, Wykonawca ma o obowiązek powiadomić o tym Zamawiającego, a Zamawiający udostępnić obiekt lub pomieszczenie. </w:t>
      </w:r>
    </w:p>
    <w:p w:rsidR="005C6DA5" w:rsidRDefault="00DD7B72" w:rsidP="00E4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W przypadku stwierdz</w:t>
      </w:r>
      <w:r w:rsidR="00F908FF">
        <w:rPr>
          <w:rFonts w:ascii="Times New Roman" w:hAnsi="Times New Roman" w:cs="Times New Roman"/>
          <w:sz w:val="24"/>
          <w:szCs w:val="24"/>
        </w:rPr>
        <w:t xml:space="preserve">enia </w:t>
      </w:r>
      <w:r w:rsidRPr="00E451C6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F908FF">
        <w:rPr>
          <w:rFonts w:ascii="Times New Roman" w:hAnsi="Times New Roman" w:cs="Times New Roman"/>
          <w:sz w:val="24"/>
          <w:szCs w:val="24"/>
        </w:rPr>
        <w:t xml:space="preserve">w obiektach wykorzystywanych przez Zamawiającego </w:t>
      </w:r>
      <w:r w:rsidRPr="00E451C6">
        <w:rPr>
          <w:rFonts w:ascii="Times New Roman" w:hAnsi="Times New Roman" w:cs="Times New Roman"/>
          <w:sz w:val="24"/>
          <w:szCs w:val="24"/>
        </w:rPr>
        <w:t xml:space="preserve">nieprawidłowości </w:t>
      </w:r>
      <w:r w:rsidR="00F908FF">
        <w:rPr>
          <w:rFonts w:ascii="Times New Roman" w:hAnsi="Times New Roman" w:cs="Times New Roman"/>
          <w:sz w:val="24"/>
          <w:szCs w:val="24"/>
        </w:rPr>
        <w:t xml:space="preserve">stanowiących zagrożenie bezpieczeństwa ludzi, </w:t>
      </w:r>
      <w:r w:rsidRPr="00E451C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908FF">
        <w:rPr>
          <w:rFonts w:ascii="Times New Roman" w:hAnsi="Times New Roman" w:cs="Times New Roman"/>
          <w:sz w:val="24"/>
          <w:szCs w:val="24"/>
        </w:rPr>
        <w:t xml:space="preserve">zobowiązany jest powiadomić o tym osoby zagrożone oraz natychmiast zgłosić ten fakt Zamawiającemu. </w:t>
      </w:r>
    </w:p>
    <w:p w:rsidR="002C71A5" w:rsidRPr="000D11B7" w:rsidRDefault="005811B3" w:rsidP="00E4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B7">
        <w:rPr>
          <w:rFonts w:ascii="Times New Roman" w:hAnsi="Times New Roman" w:cs="Times New Roman"/>
          <w:sz w:val="24"/>
          <w:szCs w:val="24"/>
        </w:rPr>
        <w:t>W celu prowadzenia szkoleń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 z zakresu podstawowych zasad och</w:t>
      </w:r>
      <w:r w:rsidR="000A6807" w:rsidRPr="000D11B7">
        <w:rPr>
          <w:rFonts w:ascii="Times New Roman" w:hAnsi="Times New Roman" w:cs="Times New Roman"/>
          <w:sz w:val="24"/>
          <w:szCs w:val="24"/>
        </w:rPr>
        <w:t>rony przeciwpożarowej oraz postę</w:t>
      </w:r>
      <w:r w:rsidR="002C71A5" w:rsidRPr="000D11B7">
        <w:rPr>
          <w:rFonts w:ascii="Times New Roman" w:hAnsi="Times New Roman" w:cs="Times New Roman"/>
          <w:sz w:val="24"/>
          <w:szCs w:val="24"/>
        </w:rPr>
        <w:t>powania w razie pożaru</w:t>
      </w:r>
      <w:r w:rsidR="000A6807" w:rsidRPr="000D11B7">
        <w:rPr>
          <w:rFonts w:ascii="Times New Roman" w:hAnsi="Times New Roman" w:cs="Times New Roman"/>
          <w:sz w:val="24"/>
          <w:szCs w:val="24"/>
        </w:rPr>
        <w:t>,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 Wykonawca zobowiązany jest </w:t>
      </w:r>
      <w:r w:rsidR="000A6807" w:rsidRPr="000D11B7">
        <w:rPr>
          <w:rFonts w:ascii="Times New Roman" w:hAnsi="Times New Roman" w:cs="Times New Roman"/>
          <w:sz w:val="24"/>
          <w:szCs w:val="24"/>
        </w:rPr>
        <w:t xml:space="preserve">uwzględniać </w:t>
      </w:r>
      <w:r w:rsidR="002C71A5" w:rsidRPr="000D11B7">
        <w:rPr>
          <w:rFonts w:ascii="Times New Roman" w:hAnsi="Times New Roman" w:cs="Times New Roman"/>
          <w:sz w:val="24"/>
          <w:szCs w:val="24"/>
        </w:rPr>
        <w:t>uwarunkowa</w:t>
      </w:r>
      <w:r w:rsidR="000A6807" w:rsidRPr="000D11B7">
        <w:rPr>
          <w:rFonts w:ascii="Times New Roman" w:hAnsi="Times New Roman" w:cs="Times New Roman"/>
          <w:sz w:val="24"/>
          <w:szCs w:val="24"/>
        </w:rPr>
        <w:t>nia zawarte w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 </w:t>
      </w:r>
      <w:r w:rsidRPr="000D11B7">
        <w:rPr>
          <w:rFonts w:ascii="Times New Roman" w:hAnsi="Times New Roman" w:cs="Times New Roman"/>
          <w:sz w:val="24"/>
          <w:szCs w:val="24"/>
        </w:rPr>
        <w:t>„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Instrukcji Bezpieczeństwa Pożarowego dla Najemców pomieszczeń budynku administracyjnego Locum S.A. w </w:t>
      </w:r>
      <w:r w:rsidRPr="000D11B7">
        <w:rPr>
          <w:rFonts w:ascii="Times New Roman" w:hAnsi="Times New Roman" w:cs="Times New Roman"/>
          <w:sz w:val="24"/>
          <w:szCs w:val="24"/>
        </w:rPr>
        <w:t>Bydgoszczy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 ul. Dworcowa 81</w:t>
      </w:r>
      <w:r w:rsidRPr="000D11B7">
        <w:rPr>
          <w:rFonts w:ascii="Times New Roman" w:hAnsi="Times New Roman" w:cs="Times New Roman"/>
          <w:sz w:val="24"/>
          <w:szCs w:val="24"/>
        </w:rPr>
        <w:t>”</w:t>
      </w:r>
      <w:r w:rsidR="002C71A5" w:rsidRPr="000D11B7">
        <w:rPr>
          <w:rFonts w:ascii="Times New Roman" w:hAnsi="Times New Roman" w:cs="Times New Roman"/>
          <w:sz w:val="24"/>
          <w:szCs w:val="24"/>
        </w:rPr>
        <w:t xml:space="preserve">, </w:t>
      </w:r>
      <w:r w:rsidR="00435C1C" w:rsidRPr="000D11B7">
        <w:rPr>
          <w:rFonts w:ascii="Times New Roman" w:hAnsi="Times New Roman" w:cs="Times New Roman"/>
          <w:sz w:val="24"/>
          <w:szCs w:val="24"/>
        </w:rPr>
        <w:t>Październik 2012 r. oraz umowy najmu zawartej 30 czerwca 2014 r. w Bydgoszczy pomiędzy Zamawiającym a właścicielem budynku firmą LOCUM S.A. z siedzibą</w:t>
      </w:r>
      <w:r w:rsidR="000A6807" w:rsidRPr="000D11B7">
        <w:rPr>
          <w:rFonts w:ascii="Times New Roman" w:hAnsi="Times New Roman" w:cs="Times New Roman"/>
          <w:sz w:val="24"/>
          <w:szCs w:val="24"/>
        </w:rPr>
        <w:t xml:space="preserve"> w Warszawie przy ul. Witosa 3.</w:t>
      </w:r>
    </w:p>
    <w:p w:rsidR="00176A06" w:rsidRDefault="00176A06" w:rsidP="00176A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A06" w:rsidRDefault="00176A06" w:rsidP="00176A0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5B84">
        <w:rPr>
          <w:rFonts w:ascii="Times New Roman" w:hAnsi="Times New Roman" w:cs="Times New Roman"/>
          <w:b/>
          <w:sz w:val="24"/>
          <w:szCs w:val="24"/>
        </w:rPr>
        <w:t>3</w:t>
      </w:r>
    </w:p>
    <w:p w:rsidR="009B5847" w:rsidRDefault="009B5847" w:rsidP="009B5847">
      <w:pPr>
        <w:pStyle w:val="Tekstpodstawowy"/>
        <w:numPr>
          <w:ilvl w:val="0"/>
          <w:numId w:val="29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Cs w:val="24"/>
        </w:rPr>
      </w:pPr>
      <w:r>
        <w:rPr>
          <w:szCs w:val="24"/>
        </w:rPr>
        <w:t>Do bieżących kontaktów w sprawach dotyczących realizacji umowy</w:t>
      </w:r>
      <w:r w:rsidR="00DB05DD">
        <w:rPr>
          <w:szCs w:val="24"/>
        </w:rPr>
        <w:t xml:space="preserve"> </w:t>
      </w:r>
      <w:r>
        <w:rPr>
          <w:szCs w:val="24"/>
        </w:rPr>
        <w:t xml:space="preserve">oraz </w:t>
      </w:r>
      <w:r w:rsidR="00DB05DD">
        <w:rPr>
          <w:szCs w:val="24"/>
        </w:rPr>
        <w:t>reprezentowania interesów Stron</w:t>
      </w:r>
      <w:r>
        <w:rPr>
          <w:szCs w:val="24"/>
        </w:rPr>
        <w:t xml:space="preserve"> upoważnieni są:</w:t>
      </w:r>
    </w:p>
    <w:p w:rsidR="00DB05DD" w:rsidRDefault="009B5847" w:rsidP="008D5697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Cs w:val="24"/>
        </w:rPr>
      </w:pPr>
      <w:r w:rsidRPr="008810B8">
        <w:rPr>
          <w:szCs w:val="24"/>
        </w:rPr>
        <w:t xml:space="preserve">po stronie Wykonawcy </w:t>
      </w:r>
      <w:r w:rsidR="00DB05DD" w:rsidRPr="008810B8">
        <w:rPr>
          <w:szCs w:val="24"/>
        </w:rPr>
        <w:t xml:space="preserve">osoby wymienione w § </w:t>
      </w:r>
      <w:r w:rsidR="00F17468">
        <w:rPr>
          <w:szCs w:val="24"/>
        </w:rPr>
        <w:t>4</w:t>
      </w:r>
      <w:r w:rsidR="00DB05DD" w:rsidRPr="008810B8">
        <w:rPr>
          <w:szCs w:val="24"/>
        </w:rPr>
        <w:t xml:space="preserve"> ust. 1 umowy;</w:t>
      </w:r>
    </w:p>
    <w:p w:rsidR="009B5847" w:rsidRPr="008D5697" w:rsidRDefault="00DB05DD" w:rsidP="008D5697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Cs w:val="24"/>
        </w:rPr>
      </w:pPr>
      <w:r w:rsidRPr="008D5697">
        <w:rPr>
          <w:szCs w:val="24"/>
        </w:rPr>
        <w:t>po stronie Zamawiającego</w:t>
      </w:r>
      <w:r w:rsidR="009B5847" w:rsidRPr="008D5697">
        <w:rPr>
          <w:szCs w:val="24"/>
        </w:rPr>
        <w:t>:</w:t>
      </w:r>
    </w:p>
    <w:p w:rsidR="009B5847" w:rsidRPr="008810B8" w:rsidRDefault="009B5847" w:rsidP="009B5847">
      <w:pPr>
        <w:pStyle w:val="Tekstpodstawowy"/>
        <w:numPr>
          <w:ilvl w:val="0"/>
          <w:numId w:val="31"/>
        </w:numPr>
        <w:tabs>
          <w:tab w:val="clear" w:pos="0"/>
          <w:tab w:val="left" w:pos="284"/>
          <w:tab w:val="num" w:pos="709"/>
        </w:tabs>
        <w:suppressAutoHyphens/>
        <w:autoSpaceDE w:val="0"/>
        <w:spacing w:line="276" w:lineRule="auto"/>
        <w:ind w:left="709" w:right="84" w:hanging="283"/>
        <w:jc w:val="both"/>
        <w:rPr>
          <w:szCs w:val="24"/>
        </w:rPr>
      </w:pPr>
      <w:r w:rsidRPr="008810B8">
        <w:rPr>
          <w:szCs w:val="24"/>
        </w:rPr>
        <w:t>Pan</w:t>
      </w:r>
      <w:r w:rsidR="00DB05DD" w:rsidRPr="008810B8">
        <w:rPr>
          <w:szCs w:val="24"/>
        </w:rPr>
        <w:t xml:space="preserve"> Andrzej Adamski </w:t>
      </w:r>
      <w:r w:rsidRPr="008810B8">
        <w:rPr>
          <w:szCs w:val="24"/>
        </w:rPr>
        <w:t xml:space="preserve">– </w:t>
      </w:r>
      <w:r w:rsidR="00DB05DD" w:rsidRPr="008810B8">
        <w:rPr>
          <w:szCs w:val="24"/>
        </w:rPr>
        <w:t xml:space="preserve">… </w:t>
      </w:r>
      <w:r w:rsidR="008D5697">
        <w:rPr>
          <w:szCs w:val="24"/>
        </w:rPr>
        <w:t xml:space="preserve">Starszy </w:t>
      </w:r>
      <w:r w:rsidRPr="008810B8">
        <w:rPr>
          <w:szCs w:val="24"/>
        </w:rPr>
        <w:t xml:space="preserve">Specjalista w Wydziale </w:t>
      </w:r>
      <w:r w:rsidR="00DB05DD" w:rsidRPr="008810B8">
        <w:rPr>
          <w:szCs w:val="24"/>
        </w:rPr>
        <w:t xml:space="preserve">Organizacyjno-Finansowym, </w:t>
      </w:r>
      <w:r w:rsidRPr="008810B8">
        <w:rPr>
          <w:szCs w:val="24"/>
        </w:rPr>
        <w:t>tel. 52/</w:t>
      </w:r>
      <w:r w:rsidR="00DB05DD" w:rsidRPr="008810B8">
        <w:rPr>
          <w:szCs w:val="24"/>
        </w:rPr>
        <w:t>…</w:t>
      </w:r>
      <w:r w:rsidRPr="008810B8">
        <w:rPr>
          <w:szCs w:val="24"/>
        </w:rPr>
        <w:t xml:space="preserve">, adres e-mailowy: </w:t>
      </w:r>
      <w:hyperlink r:id="rId5" w:history="1">
        <w:r w:rsidR="00DB05DD" w:rsidRPr="008810B8">
          <w:rPr>
            <w:rStyle w:val="Hipercze"/>
            <w:szCs w:val="24"/>
          </w:rPr>
          <w:t xml:space="preserve">andrzej.adamski…. </w:t>
        </w:r>
      </w:hyperlink>
      <w:r w:rsidRPr="008810B8">
        <w:rPr>
          <w:szCs w:val="24"/>
        </w:rPr>
        <w:t>,</w:t>
      </w:r>
    </w:p>
    <w:p w:rsidR="00DB05DD" w:rsidRPr="008810B8" w:rsidRDefault="00F17468" w:rsidP="00DB05DD">
      <w:pPr>
        <w:pStyle w:val="Tekstpodstawowy"/>
        <w:tabs>
          <w:tab w:val="left" w:pos="284"/>
          <w:tab w:val="num" w:pos="709"/>
        </w:tabs>
        <w:suppressAutoHyphens/>
        <w:autoSpaceDE w:val="0"/>
        <w:spacing w:line="276" w:lineRule="auto"/>
        <w:ind w:left="426" w:right="84"/>
        <w:jc w:val="both"/>
        <w:rPr>
          <w:szCs w:val="24"/>
        </w:rPr>
      </w:pPr>
      <w:r>
        <w:rPr>
          <w:szCs w:val="24"/>
        </w:rPr>
        <w:t>a w</w:t>
      </w:r>
      <w:r w:rsidR="00DB05DD" w:rsidRPr="008810B8">
        <w:rPr>
          <w:szCs w:val="24"/>
        </w:rPr>
        <w:t xml:space="preserve"> przypadku nieobecności: </w:t>
      </w:r>
    </w:p>
    <w:p w:rsidR="009B5847" w:rsidRDefault="009B5847" w:rsidP="009B5847">
      <w:pPr>
        <w:pStyle w:val="Tekstpodstawowy"/>
        <w:numPr>
          <w:ilvl w:val="0"/>
          <w:numId w:val="31"/>
        </w:numPr>
        <w:tabs>
          <w:tab w:val="clear" w:pos="0"/>
          <w:tab w:val="num" w:pos="709"/>
        </w:tabs>
        <w:suppressAutoHyphens/>
        <w:spacing w:line="276" w:lineRule="auto"/>
        <w:ind w:left="709" w:right="84" w:hanging="283"/>
        <w:jc w:val="both"/>
        <w:rPr>
          <w:szCs w:val="24"/>
        </w:rPr>
      </w:pPr>
      <w:r w:rsidRPr="008810B8">
        <w:rPr>
          <w:szCs w:val="24"/>
        </w:rPr>
        <w:t xml:space="preserve">Pani </w:t>
      </w:r>
      <w:r w:rsidR="00DB05DD" w:rsidRPr="008810B8">
        <w:rPr>
          <w:szCs w:val="24"/>
        </w:rPr>
        <w:t xml:space="preserve">Kinga Mrożek – Rogowska Główny Specjalista w Wydziale Organizacyjno-Finansowym, tel. , </w:t>
      </w:r>
      <w:r w:rsidRPr="008810B8">
        <w:rPr>
          <w:szCs w:val="24"/>
        </w:rPr>
        <w:t xml:space="preserve">adres e-mailowy: </w:t>
      </w:r>
    </w:p>
    <w:p w:rsidR="000D11B7" w:rsidRDefault="000D11B7" w:rsidP="000D11B7">
      <w:pPr>
        <w:pStyle w:val="Tekstpodstawowy"/>
        <w:suppressAutoHyphens/>
        <w:spacing w:line="276" w:lineRule="auto"/>
        <w:ind w:left="709" w:right="84"/>
        <w:jc w:val="both"/>
        <w:rPr>
          <w:szCs w:val="24"/>
        </w:rPr>
      </w:pPr>
    </w:p>
    <w:p w:rsidR="00030CCB" w:rsidRDefault="00030CCB" w:rsidP="000D11B7">
      <w:pPr>
        <w:pStyle w:val="Tekstpodstawowy"/>
        <w:suppressAutoHyphens/>
        <w:spacing w:line="276" w:lineRule="auto"/>
        <w:ind w:left="709" w:right="84"/>
        <w:jc w:val="both"/>
        <w:rPr>
          <w:szCs w:val="24"/>
        </w:rPr>
      </w:pPr>
    </w:p>
    <w:p w:rsidR="000D11B7" w:rsidRPr="008810B8" w:rsidRDefault="000D11B7" w:rsidP="000D11B7">
      <w:pPr>
        <w:pStyle w:val="Tekstpodstawowy"/>
        <w:suppressAutoHyphens/>
        <w:spacing w:line="276" w:lineRule="auto"/>
        <w:ind w:left="709" w:right="84"/>
        <w:jc w:val="both"/>
        <w:rPr>
          <w:szCs w:val="24"/>
        </w:rPr>
      </w:pPr>
    </w:p>
    <w:p w:rsidR="005C6DA5" w:rsidRPr="00E451C6" w:rsidRDefault="005C6DA5" w:rsidP="00E4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F" w:rsidRDefault="00111ACF" w:rsidP="00111AC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C5B84">
        <w:rPr>
          <w:rFonts w:ascii="Times New Roman" w:hAnsi="Times New Roman" w:cs="Times New Roman"/>
          <w:b/>
          <w:sz w:val="24"/>
          <w:szCs w:val="24"/>
        </w:rPr>
        <w:t>4</w:t>
      </w:r>
    </w:p>
    <w:p w:rsidR="00111ACF" w:rsidRPr="00176A06" w:rsidRDefault="00111ACF" w:rsidP="00111AC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A06">
        <w:rPr>
          <w:rFonts w:ascii="Times New Roman" w:hAnsi="Times New Roman" w:cs="Times New Roman"/>
          <w:sz w:val="24"/>
          <w:szCs w:val="24"/>
        </w:rPr>
        <w:t>Zadania i czynności, o których mowa w § 1 i 2 wykonywali będą w imieniu Wykonawcy:</w:t>
      </w:r>
    </w:p>
    <w:p w:rsidR="00111ACF" w:rsidRDefault="00111ACF" w:rsidP="00111A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, tel. …, e-mail …</w:t>
      </w:r>
    </w:p>
    <w:p w:rsidR="00111ACF" w:rsidRDefault="00111ACF" w:rsidP="00111A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..</w:t>
      </w:r>
    </w:p>
    <w:p w:rsidR="004B683E" w:rsidRPr="00E451C6" w:rsidRDefault="005C6DA5" w:rsidP="00E451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111ACF">
        <w:rPr>
          <w:rFonts w:ascii="Times New Roman" w:hAnsi="Times New Roman" w:cs="Times New Roman"/>
          <w:sz w:val="24"/>
          <w:szCs w:val="24"/>
        </w:rPr>
        <w:t xml:space="preserve">osoby działające w Jego imieniu, o których mowa w ust. 1 </w:t>
      </w:r>
      <w:r w:rsidRPr="00E451C6">
        <w:rPr>
          <w:rFonts w:ascii="Times New Roman" w:hAnsi="Times New Roman" w:cs="Times New Roman"/>
          <w:sz w:val="24"/>
          <w:szCs w:val="24"/>
        </w:rPr>
        <w:t>posiada</w:t>
      </w:r>
      <w:r w:rsidR="00111ACF">
        <w:rPr>
          <w:rFonts w:ascii="Times New Roman" w:hAnsi="Times New Roman" w:cs="Times New Roman"/>
          <w:sz w:val="24"/>
          <w:szCs w:val="24"/>
        </w:rPr>
        <w:t>ją</w:t>
      </w:r>
      <w:r w:rsidRPr="00E451C6">
        <w:rPr>
          <w:rFonts w:ascii="Times New Roman" w:hAnsi="Times New Roman" w:cs="Times New Roman"/>
          <w:sz w:val="24"/>
          <w:szCs w:val="24"/>
        </w:rPr>
        <w:t xml:space="preserve"> wymagane uprawnienia i kwalifikacje do wykonywania umowy określone</w:t>
      </w:r>
      <w:r w:rsidR="00F17468">
        <w:rPr>
          <w:rFonts w:ascii="Times New Roman" w:hAnsi="Times New Roman" w:cs="Times New Roman"/>
          <w:sz w:val="24"/>
          <w:szCs w:val="24"/>
        </w:rPr>
        <w:t xml:space="preserve"> </w:t>
      </w:r>
      <w:r w:rsidRPr="00E451C6">
        <w:rPr>
          <w:rFonts w:ascii="Times New Roman" w:hAnsi="Times New Roman" w:cs="Times New Roman"/>
          <w:sz w:val="24"/>
          <w:szCs w:val="24"/>
        </w:rPr>
        <w:t>w:</w:t>
      </w:r>
    </w:p>
    <w:p w:rsidR="005C6DA5" w:rsidRPr="00E451C6" w:rsidRDefault="000421EE" w:rsidP="00026032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683E" w:rsidRPr="00E451C6">
        <w:rPr>
          <w:rFonts w:ascii="Times New Roman" w:hAnsi="Times New Roman" w:cs="Times New Roman"/>
          <w:sz w:val="24"/>
          <w:szCs w:val="24"/>
        </w:rPr>
        <w:t>rt. 237</w:t>
      </w:r>
      <w:r w:rsidR="004B683E" w:rsidRPr="00E451C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4B683E" w:rsidRPr="00E451C6">
        <w:rPr>
          <w:rFonts w:ascii="Times New Roman" w:hAnsi="Times New Roman" w:cs="Times New Roman"/>
          <w:sz w:val="24"/>
          <w:szCs w:val="24"/>
        </w:rPr>
        <w:t xml:space="preserve"> §2 Kodeksu pracy.</w:t>
      </w:r>
    </w:p>
    <w:p w:rsidR="004B683E" w:rsidRPr="00E451C6" w:rsidRDefault="000421EE" w:rsidP="00026032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83E" w:rsidRPr="00E451C6">
        <w:rPr>
          <w:rFonts w:ascii="Times New Roman" w:hAnsi="Times New Roman" w:cs="Times New Roman"/>
          <w:sz w:val="24"/>
          <w:szCs w:val="24"/>
        </w:rPr>
        <w:t>ozporządzeniu Rady  Ministrów  z  dnia  2  września  1997 roku  w  sprawie  słu</w:t>
      </w:r>
      <w:r w:rsidR="00805F1B">
        <w:rPr>
          <w:rFonts w:ascii="Times New Roman" w:hAnsi="Times New Roman" w:cs="Times New Roman"/>
          <w:sz w:val="24"/>
          <w:szCs w:val="24"/>
        </w:rPr>
        <w:t>żby  bezpieczeństwa i  higieny pracy</w:t>
      </w:r>
      <w:r w:rsidR="004B683E" w:rsidRPr="00E451C6">
        <w:rPr>
          <w:rFonts w:ascii="Times New Roman" w:hAnsi="Times New Roman" w:cs="Times New Roman"/>
          <w:sz w:val="24"/>
          <w:szCs w:val="24"/>
        </w:rPr>
        <w:t>.</w:t>
      </w:r>
    </w:p>
    <w:p w:rsidR="005C6DA5" w:rsidRPr="00E451C6" w:rsidRDefault="000421EE" w:rsidP="00026032">
      <w:pPr>
        <w:pStyle w:val="Akapitzlist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306E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</w:t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 Wewnętrznych z dnia 13 listopada 2015 r. </w:t>
      </w:r>
      <w:r w:rsidR="0091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szkoleń inspektorów ochrony przeciwpożarowej.</w:t>
      </w:r>
    </w:p>
    <w:p w:rsidR="005C6DA5" w:rsidRPr="00111ACF" w:rsidRDefault="000421EE" w:rsidP="00111ACF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306E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Gospodarki i Pracy z 27 lipca 2004 r. </w:t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5C6DA5" w:rsidRPr="00E451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</w:t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C6DA5" w:rsidRPr="00E451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dziedzinie bezpieczeństwa</w:t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C6DA5" w:rsidRPr="00E451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higieny</w:t>
      </w:r>
      <w:r w:rsidR="005C6DA5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82306E" w:rsidRPr="00E451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E32" w:rsidRDefault="008D5697" w:rsidP="008F5E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11ACF">
        <w:rPr>
          <w:rFonts w:ascii="Times New Roman" w:hAnsi="Times New Roman" w:cs="Times New Roman"/>
          <w:sz w:val="24"/>
          <w:szCs w:val="24"/>
        </w:rPr>
        <w:t xml:space="preserve"> dniu zawarcia umowy </w:t>
      </w:r>
      <w:r w:rsidR="00111AC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11ACF" w:rsidRPr="00111ACF">
        <w:rPr>
          <w:rFonts w:ascii="Times New Roman" w:hAnsi="Times New Roman" w:cs="Times New Roman"/>
          <w:sz w:val="24"/>
          <w:szCs w:val="24"/>
        </w:rPr>
        <w:t>przeka</w:t>
      </w:r>
      <w:r w:rsidR="00F17468">
        <w:rPr>
          <w:rFonts w:ascii="Times New Roman" w:hAnsi="Times New Roman" w:cs="Times New Roman"/>
          <w:sz w:val="24"/>
          <w:szCs w:val="24"/>
        </w:rPr>
        <w:t xml:space="preserve">zał </w:t>
      </w:r>
      <w:r w:rsidR="00111ACF" w:rsidRPr="00111ACF">
        <w:rPr>
          <w:rFonts w:ascii="Times New Roman" w:hAnsi="Times New Roman" w:cs="Times New Roman"/>
          <w:sz w:val="24"/>
          <w:szCs w:val="24"/>
        </w:rPr>
        <w:t xml:space="preserve">Zamawiającemu kopie </w:t>
      </w:r>
      <w:r w:rsidR="00111ACF">
        <w:rPr>
          <w:rFonts w:ascii="Times New Roman" w:hAnsi="Times New Roman" w:cs="Times New Roman"/>
          <w:sz w:val="24"/>
          <w:szCs w:val="24"/>
        </w:rPr>
        <w:t xml:space="preserve">dokumentów potwierdzających posiadanie </w:t>
      </w:r>
      <w:r w:rsidR="00111ACF" w:rsidRPr="00111ACF">
        <w:rPr>
          <w:rFonts w:ascii="Times New Roman" w:hAnsi="Times New Roman" w:cs="Times New Roman"/>
          <w:sz w:val="24"/>
          <w:szCs w:val="24"/>
        </w:rPr>
        <w:t xml:space="preserve">uprawnień </w:t>
      </w:r>
      <w:r w:rsidR="00111ACF">
        <w:rPr>
          <w:rFonts w:ascii="Times New Roman" w:hAnsi="Times New Roman" w:cs="Times New Roman"/>
          <w:sz w:val="24"/>
          <w:szCs w:val="24"/>
        </w:rPr>
        <w:t xml:space="preserve">i kwalifikacji </w:t>
      </w:r>
      <w:r>
        <w:rPr>
          <w:rFonts w:ascii="Times New Roman" w:hAnsi="Times New Roman" w:cs="Times New Roman"/>
          <w:sz w:val="24"/>
          <w:szCs w:val="24"/>
        </w:rPr>
        <w:t xml:space="preserve">przez ww. osoby </w:t>
      </w:r>
      <w:r w:rsidR="00111ACF" w:rsidRPr="00111ACF">
        <w:rPr>
          <w:rFonts w:ascii="Times New Roman" w:hAnsi="Times New Roman" w:cs="Times New Roman"/>
          <w:sz w:val="24"/>
          <w:szCs w:val="24"/>
        </w:rPr>
        <w:t>na podstawie oddzielnego protokołu.</w:t>
      </w:r>
    </w:p>
    <w:p w:rsidR="0082306E" w:rsidRPr="008F5E32" w:rsidRDefault="0082306E" w:rsidP="008F5E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E32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82306E" w:rsidRDefault="00F17468" w:rsidP="0002603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06E" w:rsidRPr="00E451C6">
        <w:rPr>
          <w:rFonts w:ascii="Times New Roman" w:hAnsi="Times New Roman" w:cs="Times New Roman"/>
          <w:sz w:val="24"/>
          <w:szCs w:val="24"/>
        </w:rPr>
        <w:t>ykonywać swoje usługi fachowo i z należytą starannością</w:t>
      </w:r>
      <w:r w:rsidR="00ED710E">
        <w:rPr>
          <w:rFonts w:ascii="Times New Roman" w:hAnsi="Times New Roman" w:cs="Times New Roman"/>
          <w:sz w:val="24"/>
          <w:szCs w:val="24"/>
        </w:rPr>
        <w:t xml:space="preserve"> wynikającą </w:t>
      </w:r>
      <w:r w:rsidR="00910613">
        <w:rPr>
          <w:rFonts w:ascii="Times New Roman" w:hAnsi="Times New Roman" w:cs="Times New Roman"/>
          <w:sz w:val="24"/>
          <w:szCs w:val="24"/>
        </w:rPr>
        <w:br/>
      </w:r>
      <w:r w:rsidR="00ED710E">
        <w:rPr>
          <w:rFonts w:ascii="Times New Roman" w:hAnsi="Times New Roman" w:cs="Times New Roman"/>
          <w:sz w:val="24"/>
          <w:szCs w:val="24"/>
        </w:rPr>
        <w:t>z profesjonalnego charakteru prowadzonej działalności,</w:t>
      </w:r>
      <w:r w:rsidR="0082306E" w:rsidRPr="00E451C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710E">
        <w:rPr>
          <w:rFonts w:ascii="Times New Roman" w:hAnsi="Times New Roman" w:cs="Times New Roman"/>
          <w:sz w:val="24"/>
          <w:szCs w:val="24"/>
        </w:rPr>
        <w:t>aktualn</w:t>
      </w:r>
      <w:r w:rsidR="009012E1">
        <w:rPr>
          <w:rFonts w:ascii="Times New Roman" w:hAnsi="Times New Roman" w:cs="Times New Roman"/>
          <w:sz w:val="24"/>
          <w:szCs w:val="24"/>
        </w:rPr>
        <w:t>ą</w:t>
      </w:r>
      <w:r w:rsidR="00ED710E">
        <w:rPr>
          <w:rFonts w:ascii="Times New Roman" w:hAnsi="Times New Roman" w:cs="Times New Roman"/>
          <w:sz w:val="24"/>
          <w:szCs w:val="24"/>
        </w:rPr>
        <w:t xml:space="preserve"> wiedzą </w:t>
      </w:r>
      <w:r w:rsidR="00910613">
        <w:rPr>
          <w:rFonts w:ascii="Times New Roman" w:hAnsi="Times New Roman" w:cs="Times New Roman"/>
          <w:sz w:val="24"/>
          <w:szCs w:val="24"/>
        </w:rPr>
        <w:br/>
      </w:r>
      <w:r w:rsidR="00ED710E">
        <w:rPr>
          <w:rFonts w:ascii="Times New Roman" w:hAnsi="Times New Roman" w:cs="Times New Roman"/>
          <w:sz w:val="24"/>
          <w:szCs w:val="24"/>
        </w:rPr>
        <w:t xml:space="preserve">i </w:t>
      </w:r>
      <w:r w:rsidR="0082306E" w:rsidRPr="00E451C6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ED710E">
        <w:rPr>
          <w:rFonts w:ascii="Times New Roman" w:hAnsi="Times New Roman" w:cs="Times New Roman"/>
          <w:sz w:val="24"/>
          <w:szCs w:val="24"/>
        </w:rPr>
        <w:t>w tym zakresie</w:t>
      </w:r>
      <w:r w:rsidR="009012E1">
        <w:rPr>
          <w:rFonts w:ascii="Times New Roman" w:hAnsi="Times New Roman" w:cs="Times New Roman"/>
          <w:sz w:val="24"/>
          <w:szCs w:val="24"/>
        </w:rPr>
        <w:t xml:space="preserve"> </w:t>
      </w:r>
      <w:r w:rsidR="0082306E" w:rsidRPr="00E451C6">
        <w:rPr>
          <w:rFonts w:ascii="Times New Roman" w:hAnsi="Times New Roman" w:cs="Times New Roman"/>
          <w:sz w:val="24"/>
          <w:szCs w:val="24"/>
        </w:rPr>
        <w:t>przepisami prawa</w:t>
      </w:r>
      <w:r w:rsidR="00E344E5">
        <w:rPr>
          <w:rFonts w:ascii="Times New Roman" w:hAnsi="Times New Roman" w:cs="Times New Roman"/>
          <w:sz w:val="24"/>
          <w:szCs w:val="24"/>
        </w:rPr>
        <w:t>;</w:t>
      </w:r>
    </w:p>
    <w:p w:rsidR="00ED710E" w:rsidRPr="001E0E48" w:rsidRDefault="00F17468" w:rsidP="0002603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w</w:t>
      </w:r>
      <w:r w:rsidR="00ED710E" w:rsidRPr="001E0E48">
        <w:rPr>
          <w:rFonts w:ascii="Times New Roman" w:hAnsi="Times New Roman" w:cs="Times New Roman"/>
          <w:sz w:val="24"/>
          <w:szCs w:val="24"/>
        </w:rPr>
        <w:t>ykonywa</w:t>
      </w:r>
      <w:r w:rsidRPr="001E0E48">
        <w:rPr>
          <w:rFonts w:ascii="Times New Roman" w:hAnsi="Times New Roman" w:cs="Times New Roman"/>
          <w:sz w:val="24"/>
          <w:szCs w:val="24"/>
        </w:rPr>
        <w:t xml:space="preserve">ć </w:t>
      </w:r>
      <w:r w:rsidR="00ED710E" w:rsidRPr="001E0E48">
        <w:rPr>
          <w:rFonts w:ascii="Times New Roman" w:hAnsi="Times New Roman" w:cs="Times New Roman"/>
          <w:sz w:val="24"/>
          <w:szCs w:val="24"/>
        </w:rPr>
        <w:t>zada</w:t>
      </w:r>
      <w:r w:rsidRPr="001E0E48">
        <w:rPr>
          <w:rFonts w:ascii="Times New Roman" w:hAnsi="Times New Roman" w:cs="Times New Roman"/>
          <w:sz w:val="24"/>
          <w:szCs w:val="24"/>
        </w:rPr>
        <w:t xml:space="preserve">nia </w:t>
      </w:r>
      <w:r w:rsidR="00D4256D" w:rsidRPr="001E0E48">
        <w:rPr>
          <w:rFonts w:ascii="Times New Roman" w:hAnsi="Times New Roman" w:cs="Times New Roman"/>
          <w:sz w:val="24"/>
          <w:szCs w:val="24"/>
        </w:rPr>
        <w:t>służb</w:t>
      </w:r>
      <w:r w:rsidR="00ED710E" w:rsidRPr="001E0E48">
        <w:rPr>
          <w:rFonts w:ascii="Times New Roman" w:hAnsi="Times New Roman" w:cs="Times New Roman"/>
          <w:sz w:val="24"/>
          <w:szCs w:val="24"/>
        </w:rPr>
        <w:t xml:space="preserve"> bhp</w:t>
      </w:r>
      <w:r w:rsidR="00D4256D" w:rsidRPr="001E0E48">
        <w:rPr>
          <w:rFonts w:ascii="Times New Roman" w:hAnsi="Times New Roman" w:cs="Times New Roman"/>
          <w:sz w:val="24"/>
          <w:szCs w:val="24"/>
        </w:rPr>
        <w:t xml:space="preserve"> </w:t>
      </w:r>
      <w:r w:rsidR="00ED710E" w:rsidRPr="001E0E48">
        <w:rPr>
          <w:rFonts w:ascii="Times New Roman" w:hAnsi="Times New Roman" w:cs="Times New Roman"/>
          <w:sz w:val="24"/>
          <w:szCs w:val="24"/>
        </w:rPr>
        <w:t>stosownie do potrzeb Zamawiającego lub na jego wezwanie</w:t>
      </w:r>
      <w:r w:rsidR="00FD5025" w:rsidRPr="001E0E48">
        <w:rPr>
          <w:rFonts w:ascii="Times New Roman" w:hAnsi="Times New Roman" w:cs="Times New Roman"/>
          <w:sz w:val="24"/>
          <w:szCs w:val="24"/>
        </w:rPr>
        <w:t>, zapewniając stałą gotowość świadczenia usługi</w:t>
      </w:r>
      <w:r w:rsidR="00E344E5" w:rsidRPr="001E0E48">
        <w:rPr>
          <w:rFonts w:ascii="Times New Roman" w:hAnsi="Times New Roman" w:cs="Times New Roman"/>
          <w:sz w:val="24"/>
          <w:szCs w:val="24"/>
        </w:rPr>
        <w:t>;</w:t>
      </w:r>
      <w:r w:rsidR="00FD5025" w:rsidRPr="001E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C6" w:rsidRPr="001E0E48" w:rsidRDefault="00F17468" w:rsidP="0002603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r</w:t>
      </w:r>
      <w:r w:rsidR="00E451C6" w:rsidRPr="001E0E48">
        <w:rPr>
          <w:rFonts w:ascii="Times New Roman" w:hAnsi="Times New Roman" w:cs="Times New Roman"/>
          <w:sz w:val="24"/>
          <w:szCs w:val="24"/>
        </w:rPr>
        <w:t xml:space="preserve">ealizować </w:t>
      </w:r>
      <w:r w:rsidR="00FD5025" w:rsidRPr="001E0E48">
        <w:rPr>
          <w:rFonts w:ascii="Times New Roman" w:hAnsi="Times New Roman" w:cs="Times New Roman"/>
          <w:sz w:val="24"/>
          <w:szCs w:val="24"/>
        </w:rPr>
        <w:t xml:space="preserve">wynikające z przepisów prawa </w:t>
      </w:r>
      <w:r w:rsidR="000421EE" w:rsidRPr="001E0E48">
        <w:rPr>
          <w:rFonts w:ascii="Times New Roman" w:hAnsi="Times New Roman" w:cs="Times New Roman"/>
          <w:sz w:val="24"/>
          <w:szCs w:val="24"/>
        </w:rPr>
        <w:t xml:space="preserve">i </w:t>
      </w:r>
      <w:r w:rsidR="00FD5025" w:rsidRPr="001E0E48">
        <w:rPr>
          <w:rFonts w:ascii="Times New Roman" w:hAnsi="Times New Roman" w:cs="Times New Roman"/>
          <w:sz w:val="24"/>
          <w:szCs w:val="24"/>
        </w:rPr>
        <w:t xml:space="preserve">regulacji wewnętrznych Zamawiającego </w:t>
      </w:r>
      <w:r w:rsidR="00E344E5" w:rsidRPr="001E0E48">
        <w:rPr>
          <w:rFonts w:ascii="Times New Roman" w:hAnsi="Times New Roman" w:cs="Times New Roman"/>
          <w:sz w:val="24"/>
          <w:szCs w:val="24"/>
        </w:rPr>
        <w:t xml:space="preserve">zadania i obowiązki przewidziane dla służby bhp </w:t>
      </w:r>
      <w:r w:rsidR="00FD5025" w:rsidRPr="001E0E48">
        <w:rPr>
          <w:rFonts w:ascii="Times New Roman" w:hAnsi="Times New Roman" w:cs="Times New Roman"/>
          <w:sz w:val="24"/>
          <w:szCs w:val="24"/>
        </w:rPr>
        <w:t>z inicjatywy własnej</w:t>
      </w:r>
      <w:r w:rsidR="000421EE" w:rsidRPr="001E0E48">
        <w:rPr>
          <w:rFonts w:ascii="Times New Roman" w:hAnsi="Times New Roman" w:cs="Times New Roman"/>
          <w:sz w:val="24"/>
          <w:szCs w:val="24"/>
        </w:rPr>
        <w:t xml:space="preserve"> </w:t>
      </w:r>
      <w:r w:rsidR="00E344E5" w:rsidRPr="001E0E48">
        <w:rPr>
          <w:rFonts w:ascii="Times New Roman" w:hAnsi="Times New Roman" w:cs="Times New Roman"/>
          <w:sz w:val="24"/>
          <w:szCs w:val="24"/>
        </w:rPr>
        <w:t xml:space="preserve">lub </w:t>
      </w:r>
      <w:r w:rsidR="00E451C6" w:rsidRPr="001E0E48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0421EE" w:rsidRPr="001E0E48">
        <w:rPr>
          <w:rFonts w:ascii="Times New Roman" w:hAnsi="Times New Roman" w:cs="Times New Roman"/>
          <w:sz w:val="24"/>
          <w:szCs w:val="24"/>
        </w:rPr>
        <w:t>Zamawiającego</w:t>
      </w:r>
      <w:r w:rsidR="00E344E5" w:rsidRPr="001E0E48">
        <w:rPr>
          <w:rFonts w:ascii="Times New Roman" w:hAnsi="Times New Roman" w:cs="Times New Roman"/>
          <w:sz w:val="24"/>
          <w:szCs w:val="24"/>
        </w:rPr>
        <w:t>;</w:t>
      </w:r>
    </w:p>
    <w:p w:rsidR="000421EE" w:rsidRPr="000D11B7" w:rsidRDefault="00E344E5" w:rsidP="000421EE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11B7">
        <w:rPr>
          <w:rFonts w:ascii="Times New Roman" w:hAnsi="Times New Roman" w:cs="Times New Roman"/>
          <w:sz w:val="24"/>
          <w:szCs w:val="24"/>
        </w:rPr>
        <w:t>d</w:t>
      </w:r>
      <w:r w:rsidR="000421EE" w:rsidRPr="000D11B7">
        <w:rPr>
          <w:rFonts w:ascii="Times New Roman" w:hAnsi="Times New Roman" w:cs="Times New Roman"/>
          <w:sz w:val="24"/>
          <w:szCs w:val="24"/>
        </w:rPr>
        <w:t>o znajomości i przestrzegania przepisów w zakresie ochrony danych osobowych</w:t>
      </w:r>
      <w:r w:rsidR="003B2961" w:rsidRPr="000D11B7">
        <w:rPr>
          <w:rFonts w:ascii="Times New Roman" w:hAnsi="Times New Roman" w:cs="Times New Roman"/>
          <w:sz w:val="24"/>
          <w:szCs w:val="24"/>
        </w:rPr>
        <w:t>,</w:t>
      </w:r>
      <w:r w:rsidR="000421EE" w:rsidRPr="000D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6E" w:rsidRPr="001E0E48" w:rsidRDefault="00E344E5" w:rsidP="00026032">
      <w:pPr>
        <w:pStyle w:val="Tekstpodstawowy2"/>
        <w:numPr>
          <w:ilvl w:val="0"/>
          <w:numId w:val="23"/>
        </w:numPr>
        <w:spacing w:after="0" w:line="240" w:lineRule="auto"/>
        <w:ind w:left="851"/>
        <w:jc w:val="both"/>
        <w:rPr>
          <w:sz w:val="24"/>
          <w:szCs w:val="24"/>
        </w:rPr>
      </w:pPr>
      <w:r w:rsidRPr="001E0E48">
        <w:rPr>
          <w:sz w:val="24"/>
          <w:szCs w:val="24"/>
        </w:rPr>
        <w:t>i</w:t>
      </w:r>
      <w:r w:rsidR="0082306E" w:rsidRPr="001E0E48">
        <w:rPr>
          <w:sz w:val="24"/>
          <w:szCs w:val="24"/>
        </w:rPr>
        <w:t xml:space="preserve">nformować Zamawiającego na bieżąco o </w:t>
      </w:r>
      <w:r w:rsidR="00B15326" w:rsidRPr="001E0E48">
        <w:rPr>
          <w:sz w:val="24"/>
          <w:szCs w:val="24"/>
        </w:rPr>
        <w:t xml:space="preserve">zmianach przepisów </w:t>
      </w:r>
      <w:r w:rsidR="0082306E" w:rsidRPr="001E0E48">
        <w:rPr>
          <w:sz w:val="24"/>
          <w:szCs w:val="24"/>
        </w:rPr>
        <w:t xml:space="preserve">z zakresu </w:t>
      </w:r>
      <w:r w:rsidR="00B15326" w:rsidRPr="001E0E48">
        <w:rPr>
          <w:sz w:val="24"/>
          <w:szCs w:val="24"/>
        </w:rPr>
        <w:t>bhp</w:t>
      </w:r>
      <w:r w:rsidRPr="001E0E48">
        <w:rPr>
          <w:sz w:val="24"/>
          <w:szCs w:val="24"/>
        </w:rPr>
        <w:t>,</w:t>
      </w:r>
      <w:r w:rsidR="00B15326" w:rsidRPr="001E0E48">
        <w:rPr>
          <w:sz w:val="24"/>
          <w:szCs w:val="24"/>
        </w:rPr>
        <w:t xml:space="preserve"> dotyczących </w:t>
      </w:r>
      <w:r w:rsidR="0082306E" w:rsidRPr="001E0E48">
        <w:rPr>
          <w:sz w:val="24"/>
          <w:szCs w:val="24"/>
        </w:rPr>
        <w:t>prowadzonej przez</w:t>
      </w:r>
      <w:r w:rsidR="00B15326" w:rsidRPr="001E0E48">
        <w:rPr>
          <w:sz w:val="24"/>
          <w:szCs w:val="24"/>
        </w:rPr>
        <w:t xml:space="preserve"> niego </w:t>
      </w:r>
      <w:r w:rsidR="0082306E" w:rsidRPr="001E0E48">
        <w:rPr>
          <w:sz w:val="24"/>
          <w:szCs w:val="24"/>
        </w:rPr>
        <w:t>działalności.</w:t>
      </w:r>
      <w:r w:rsidR="00B15326" w:rsidRPr="001E0E48">
        <w:rPr>
          <w:sz w:val="24"/>
          <w:szCs w:val="24"/>
        </w:rPr>
        <w:t xml:space="preserve"> W tego rodzaju przypadkach mają zastosowanie </w:t>
      </w:r>
      <w:r w:rsidRPr="003B2961">
        <w:rPr>
          <w:sz w:val="24"/>
          <w:szCs w:val="24"/>
        </w:rPr>
        <w:t xml:space="preserve">obowiązki wynikające z § 1 </w:t>
      </w:r>
      <w:r w:rsidR="00B15326" w:rsidRPr="003B2961">
        <w:rPr>
          <w:sz w:val="24"/>
          <w:szCs w:val="24"/>
        </w:rPr>
        <w:t>umowy</w:t>
      </w:r>
      <w:r w:rsidRPr="003B2961">
        <w:rPr>
          <w:sz w:val="24"/>
          <w:szCs w:val="24"/>
        </w:rPr>
        <w:t>;</w:t>
      </w:r>
    </w:p>
    <w:p w:rsidR="008201EF" w:rsidRPr="001E0E48" w:rsidRDefault="008201EF" w:rsidP="00E344E5">
      <w:pPr>
        <w:pStyle w:val="Tekstpodstawowy2"/>
        <w:numPr>
          <w:ilvl w:val="0"/>
          <w:numId w:val="23"/>
        </w:numPr>
        <w:spacing w:after="0" w:line="240" w:lineRule="auto"/>
        <w:ind w:left="851"/>
        <w:jc w:val="both"/>
        <w:rPr>
          <w:sz w:val="24"/>
          <w:szCs w:val="24"/>
        </w:rPr>
      </w:pPr>
      <w:r w:rsidRPr="001E0E48">
        <w:rPr>
          <w:sz w:val="24"/>
          <w:szCs w:val="24"/>
        </w:rPr>
        <w:t>uczestnic</w:t>
      </w:r>
      <w:r w:rsidR="00E344E5" w:rsidRPr="001E0E48">
        <w:rPr>
          <w:sz w:val="24"/>
          <w:szCs w:val="24"/>
        </w:rPr>
        <w:t xml:space="preserve">zyć </w:t>
      </w:r>
      <w:r w:rsidRPr="001E0E48">
        <w:rPr>
          <w:sz w:val="24"/>
          <w:szCs w:val="24"/>
        </w:rPr>
        <w:t>w kontrolach Zamawiającego</w:t>
      </w:r>
      <w:r w:rsidR="00E344E5" w:rsidRPr="001E0E48">
        <w:rPr>
          <w:sz w:val="24"/>
          <w:szCs w:val="24"/>
        </w:rPr>
        <w:t xml:space="preserve"> i udzielania wszelkich </w:t>
      </w:r>
      <w:r w:rsidRPr="001E0E48">
        <w:rPr>
          <w:sz w:val="24"/>
          <w:szCs w:val="24"/>
        </w:rPr>
        <w:t>informacji</w:t>
      </w:r>
      <w:r w:rsidR="00E344E5" w:rsidRPr="001E0E48">
        <w:rPr>
          <w:sz w:val="24"/>
          <w:szCs w:val="24"/>
        </w:rPr>
        <w:t xml:space="preserve"> lub </w:t>
      </w:r>
      <w:r w:rsidRPr="001E0E48">
        <w:rPr>
          <w:sz w:val="24"/>
          <w:szCs w:val="24"/>
        </w:rPr>
        <w:t xml:space="preserve">wyjaśnień </w:t>
      </w:r>
      <w:r w:rsidR="00E344E5" w:rsidRPr="001E0E48">
        <w:rPr>
          <w:sz w:val="24"/>
          <w:szCs w:val="24"/>
        </w:rPr>
        <w:t>z zakresu bhp;</w:t>
      </w:r>
    </w:p>
    <w:p w:rsidR="00EA117A" w:rsidRPr="00EA117A" w:rsidRDefault="0082306E" w:rsidP="00E451C6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451C6">
        <w:rPr>
          <w:bCs/>
          <w:sz w:val="24"/>
          <w:szCs w:val="24"/>
        </w:rPr>
        <w:t>Wykonawca ponosi</w:t>
      </w:r>
      <w:r w:rsidRPr="00E451C6">
        <w:rPr>
          <w:sz w:val="24"/>
          <w:szCs w:val="24"/>
        </w:rPr>
        <w:t xml:space="preserve"> odpowiedzialność prawną i finansową za</w:t>
      </w:r>
      <w:r w:rsidR="001E0E48">
        <w:rPr>
          <w:sz w:val="24"/>
          <w:szCs w:val="24"/>
        </w:rPr>
        <w:t xml:space="preserve"> skutki nienależytego wykonania</w:t>
      </w:r>
      <w:r w:rsidRPr="00E451C6">
        <w:rPr>
          <w:bCs/>
          <w:sz w:val="24"/>
          <w:szCs w:val="24"/>
        </w:rPr>
        <w:t xml:space="preserve"> umowy</w:t>
      </w:r>
      <w:r w:rsidR="001E0E48">
        <w:rPr>
          <w:bCs/>
          <w:sz w:val="24"/>
          <w:szCs w:val="24"/>
        </w:rPr>
        <w:t>.</w:t>
      </w:r>
    </w:p>
    <w:p w:rsidR="00E0651F" w:rsidRPr="001E0E48" w:rsidRDefault="004822E3" w:rsidP="00E0651F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E0E48">
        <w:rPr>
          <w:bCs/>
          <w:sz w:val="24"/>
          <w:szCs w:val="24"/>
        </w:rPr>
        <w:t xml:space="preserve">Wykonawca zobowiązany jest do </w:t>
      </w:r>
      <w:r w:rsidR="00EA117A" w:rsidRPr="001E0E48">
        <w:rPr>
          <w:bCs/>
          <w:sz w:val="24"/>
          <w:szCs w:val="24"/>
        </w:rPr>
        <w:t>comiesięcznego</w:t>
      </w:r>
      <w:r w:rsidRPr="001E0E48">
        <w:rPr>
          <w:bCs/>
          <w:sz w:val="24"/>
          <w:szCs w:val="24"/>
        </w:rPr>
        <w:t xml:space="preserve"> pisemnego</w:t>
      </w:r>
      <w:r w:rsidR="00EA117A" w:rsidRPr="001E0E48">
        <w:rPr>
          <w:bCs/>
          <w:sz w:val="24"/>
          <w:szCs w:val="24"/>
        </w:rPr>
        <w:t xml:space="preserve"> raport</w:t>
      </w:r>
      <w:r w:rsidRPr="001E0E48">
        <w:rPr>
          <w:bCs/>
          <w:sz w:val="24"/>
          <w:szCs w:val="24"/>
        </w:rPr>
        <w:t xml:space="preserve">owania </w:t>
      </w:r>
      <w:r w:rsidR="00EA117A" w:rsidRPr="001E0E48">
        <w:rPr>
          <w:bCs/>
          <w:sz w:val="24"/>
          <w:szCs w:val="24"/>
        </w:rPr>
        <w:t xml:space="preserve">wykonywania </w:t>
      </w:r>
      <w:r w:rsidR="00E0651F" w:rsidRPr="001E0E48">
        <w:rPr>
          <w:bCs/>
          <w:sz w:val="24"/>
          <w:szCs w:val="24"/>
        </w:rPr>
        <w:t xml:space="preserve">zadań i </w:t>
      </w:r>
      <w:r w:rsidR="00EA117A" w:rsidRPr="001E0E48">
        <w:rPr>
          <w:bCs/>
          <w:sz w:val="24"/>
          <w:szCs w:val="24"/>
        </w:rPr>
        <w:t>czynności</w:t>
      </w:r>
      <w:r w:rsidR="00E0651F" w:rsidRPr="001E0E48">
        <w:rPr>
          <w:bCs/>
          <w:sz w:val="24"/>
          <w:szCs w:val="24"/>
        </w:rPr>
        <w:t xml:space="preserve"> wynikających z umowy</w:t>
      </w:r>
      <w:r w:rsidRPr="001E0E48">
        <w:rPr>
          <w:bCs/>
          <w:sz w:val="24"/>
          <w:szCs w:val="24"/>
        </w:rPr>
        <w:t>,</w:t>
      </w:r>
      <w:r w:rsidR="00E0651F" w:rsidRPr="001E0E48">
        <w:rPr>
          <w:bCs/>
          <w:sz w:val="24"/>
          <w:szCs w:val="24"/>
        </w:rPr>
        <w:t xml:space="preserve"> z podaniem </w:t>
      </w:r>
      <w:r w:rsidRPr="001E0E48">
        <w:rPr>
          <w:bCs/>
          <w:sz w:val="24"/>
          <w:szCs w:val="24"/>
        </w:rPr>
        <w:t xml:space="preserve">w raportach </w:t>
      </w:r>
      <w:r w:rsidR="00E0651F" w:rsidRPr="001E0E48">
        <w:rPr>
          <w:bCs/>
          <w:sz w:val="24"/>
          <w:szCs w:val="24"/>
        </w:rPr>
        <w:t xml:space="preserve">terminu (dat) ich realizacji. Raport przekazywany będzie osobom wskazanym przez Zamawiającego do kontaktu z Wykonawcą na adresy e-mailowe tych osób, najpóźniej do końca drugiego dnia pracy w miesiącu następnym. </w:t>
      </w:r>
    </w:p>
    <w:p w:rsidR="00E0651F" w:rsidRDefault="00E0651F" w:rsidP="00E0651F">
      <w:pPr>
        <w:pStyle w:val="Tekstpodstawowywcity2"/>
        <w:spacing w:after="0" w:line="240" w:lineRule="auto"/>
        <w:jc w:val="center"/>
        <w:rPr>
          <w:bCs/>
          <w:sz w:val="24"/>
          <w:szCs w:val="24"/>
        </w:rPr>
      </w:pPr>
    </w:p>
    <w:p w:rsidR="008201EF" w:rsidRPr="008A5385" w:rsidRDefault="00942AF5" w:rsidP="00E0651F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  <w:r w:rsidRPr="008A5385">
        <w:rPr>
          <w:b/>
          <w:sz w:val="24"/>
          <w:szCs w:val="24"/>
        </w:rPr>
        <w:t>§ 5</w:t>
      </w:r>
    </w:p>
    <w:p w:rsidR="00EA117A" w:rsidRPr="001E0E48" w:rsidRDefault="00EA117A" w:rsidP="00EA117A">
      <w:pPr>
        <w:pStyle w:val="Tekstpodstawowy"/>
        <w:numPr>
          <w:ilvl w:val="0"/>
          <w:numId w:val="16"/>
        </w:numPr>
        <w:suppressAutoHyphens/>
        <w:autoSpaceDE w:val="0"/>
        <w:spacing w:line="276" w:lineRule="auto"/>
        <w:ind w:right="84"/>
        <w:jc w:val="both"/>
        <w:rPr>
          <w:szCs w:val="24"/>
        </w:rPr>
      </w:pPr>
      <w:r w:rsidRPr="001E0E48">
        <w:rPr>
          <w:szCs w:val="24"/>
        </w:rPr>
        <w:t xml:space="preserve">Strony ustalają wysokość wynagrodzenia miesięcznego Wykonawcy za realizację przedmiotu umowy w kwocie ………… (słownie: …………) PLN brutto wraz z podatkiem VAT. </w:t>
      </w:r>
    </w:p>
    <w:p w:rsidR="00EA117A" w:rsidRPr="001E0E48" w:rsidRDefault="00EA117A" w:rsidP="00EA117A">
      <w:pPr>
        <w:numPr>
          <w:ilvl w:val="0"/>
          <w:numId w:val="16"/>
        </w:numPr>
        <w:tabs>
          <w:tab w:val="left" w:pos="284"/>
        </w:tabs>
        <w:suppressAutoHyphens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Wynagrodzenie, o którym mowa w ust. 1 ma charakter ryczałtowy i płatne jest</w:t>
      </w:r>
      <w:r w:rsidR="00B86DD4" w:rsidRPr="001E0E48">
        <w:rPr>
          <w:rFonts w:ascii="Times New Roman" w:hAnsi="Times New Roman" w:cs="Times New Roman"/>
          <w:sz w:val="24"/>
          <w:szCs w:val="24"/>
        </w:rPr>
        <w:t xml:space="preserve"> po zakończeniu danego miesiąca</w:t>
      </w:r>
      <w:r w:rsidRPr="001E0E48">
        <w:rPr>
          <w:rFonts w:ascii="Times New Roman" w:hAnsi="Times New Roman" w:cs="Times New Roman"/>
          <w:sz w:val="24"/>
          <w:szCs w:val="24"/>
        </w:rPr>
        <w:t xml:space="preserve"> przelewem na podany w fakturze rachunek Wykonawcy na podstawie wystawionej prawidłowo faktury VAT, po uprzednim </w:t>
      </w:r>
      <w:r w:rsidR="00E0651F" w:rsidRPr="001E0E48">
        <w:rPr>
          <w:rFonts w:ascii="Times New Roman" w:hAnsi="Times New Roman" w:cs="Times New Roman"/>
          <w:sz w:val="24"/>
          <w:szCs w:val="24"/>
        </w:rPr>
        <w:t xml:space="preserve">złożeniu raportu, o którym mowa w </w:t>
      </w:r>
      <w:r w:rsidR="004822E3" w:rsidRPr="001E0E48">
        <w:rPr>
          <w:rFonts w:ascii="Times New Roman" w:hAnsi="Times New Roman" w:cs="Times New Roman"/>
          <w:sz w:val="24"/>
          <w:szCs w:val="24"/>
        </w:rPr>
        <w:t>§ 4 ust. 5.</w:t>
      </w:r>
    </w:p>
    <w:p w:rsidR="00B86DD4" w:rsidRPr="001E0E48" w:rsidRDefault="00B86DD4" w:rsidP="00EA117A">
      <w:pPr>
        <w:numPr>
          <w:ilvl w:val="0"/>
          <w:numId w:val="16"/>
        </w:numPr>
        <w:tabs>
          <w:tab w:val="left" w:pos="284"/>
        </w:tabs>
        <w:suppressAutoHyphens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lastRenderedPageBreak/>
        <w:t>Strony umowy ustalają, iż termin zapłaty wynagrodzenia nie będzie dłuższy niż 14 dni od daty przekazania faktury Zamawiającemu, z zastrzeżeniem postanowień ust. 2.</w:t>
      </w:r>
    </w:p>
    <w:p w:rsidR="008201EF" w:rsidRPr="001E0E48" w:rsidRDefault="008201EF" w:rsidP="00E451C6">
      <w:pPr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>Niezależnie od wynagrodzenia, o którym mowa powyżej Zamawiający pokryje Wykonawcy koszty wiązane z</w:t>
      </w:r>
      <w:r w:rsidR="00B86DD4" w:rsidRPr="001E0E48">
        <w:rPr>
          <w:rFonts w:ascii="Times New Roman" w:hAnsi="Times New Roman" w:cs="Times New Roman"/>
          <w:sz w:val="24"/>
          <w:szCs w:val="24"/>
        </w:rPr>
        <w:t xml:space="preserve"> wykonywaniem obowiązków poza terem miasta Bydgoszczy </w:t>
      </w:r>
      <w:r w:rsidRPr="001E0E48">
        <w:rPr>
          <w:rFonts w:ascii="Times New Roman" w:hAnsi="Times New Roman" w:cs="Times New Roman"/>
          <w:sz w:val="24"/>
          <w:szCs w:val="24"/>
        </w:rPr>
        <w:t xml:space="preserve">na zasadach </w:t>
      </w:r>
      <w:r w:rsidR="00B86DD4" w:rsidRPr="001E0E48">
        <w:rPr>
          <w:rFonts w:ascii="Times New Roman" w:hAnsi="Times New Roman" w:cs="Times New Roman"/>
          <w:sz w:val="24"/>
          <w:szCs w:val="24"/>
        </w:rPr>
        <w:t xml:space="preserve">przewidzianych dla krajowych wyjazdów służbowych </w:t>
      </w:r>
      <w:r w:rsidRPr="001E0E48">
        <w:rPr>
          <w:rFonts w:ascii="Times New Roman" w:hAnsi="Times New Roman" w:cs="Times New Roman"/>
          <w:sz w:val="24"/>
          <w:szCs w:val="24"/>
        </w:rPr>
        <w:t>pracowników Zamawiającego</w:t>
      </w:r>
      <w:r w:rsidR="00B86DD4" w:rsidRPr="001E0E48">
        <w:rPr>
          <w:rFonts w:ascii="Times New Roman" w:hAnsi="Times New Roman" w:cs="Times New Roman"/>
          <w:sz w:val="24"/>
          <w:szCs w:val="24"/>
        </w:rPr>
        <w:t>, z zastrzeżeniem, że użycie środka transportu w postaci samochodu osobowego Wykonawcy lub jego pracowników m</w:t>
      </w:r>
      <w:r w:rsidR="006F572E" w:rsidRPr="001E0E48">
        <w:rPr>
          <w:rFonts w:ascii="Times New Roman" w:hAnsi="Times New Roman" w:cs="Times New Roman"/>
          <w:sz w:val="24"/>
          <w:szCs w:val="24"/>
        </w:rPr>
        <w:t xml:space="preserve">usi uzyskać akceptację Zamawiającego. </w:t>
      </w:r>
    </w:p>
    <w:p w:rsidR="008201EF" w:rsidRPr="001E0E48" w:rsidRDefault="008201EF" w:rsidP="00E451C6">
      <w:pPr>
        <w:pStyle w:val="Akapitzlist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EF" w:rsidRPr="001E0E48" w:rsidRDefault="00942AF5" w:rsidP="00805F1B">
      <w:pPr>
        <w:pStyle w:val="Akapitzli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48">
        <w:rPr>
          <w:rFonts w:ascii="Times New Roman" w:hAnsi="Times New Roman" w:cs="Times New Roman"/>
          <w:b/>
          <w:sz w:val="24"/>
          <w:szCs w:val="24"/>
        </w:rPr>
        <w:t>§ 6</w:t>
      </w:r>
    </w:p>
    <w:p w:rsidR="00942AF5" w:rsidRPr="001E0E48" w:rsidRDefault="00942AF5" w:rsidP="00E451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01B78" w:rsidRPr="001E0E48">
        <w:rPr>
          <w:rFonts w:ascii="Times New Roman" w:hAnsi="Times New Roman" w:cs="Times New Roman"/>
          <w:sz w:val="24"/>
          <w:szCs w:val="24"/>
        </w:rPr>
        <w:t xml:space="preserve">wadliwego </w:t>
      </w:r>
      <w:r w:rsidR="001D1E6A" w:rsidRPr="001E0E48">
        <w:rPr>
          <w:rFonts w:ascii="Times New Roman" w:hAnsi="Times New Roman" w:cs="Times New Roman"/>
          <w:sz w:val="24"/>
          <w:szCs w:val="24"/>
        </w:rPr>
        <w:t>wyk</w:t>
      </w:r>
      <w:r w:rsidR="00E01B78" w:rsidRPr="001E0E48">
        <w:rPr>
          <w:rFonts w:ascii="Times New Roman" w:hAnsi="Times New Roman" w:cs="Times New Roman"/>
          <w:sz w:val="24"/>
          <w:szCs w:val="24"/>
        </w:rPr>
        <w:t>onania umowy, za który uznaje się m.in.</w:t>
      </w:r>
      <w:r w:rsidR="002A4CF2" w:rsidRPr="001E0E48">
        <w:rPr>
          <w:rFonts w:ascii="Times New Roman" w:hAnsi="Times New Roman" w:cs="Times New Roman"/>
          <w:sz w:val="24"/>
          <w:szCs w:val="24"/>
        </w:rPr>
        <w:t>:</w:t>
      </w:r>
      <w:r w:rsidR="00E01B78" w:rsidRPr="001E0E48">
        <w:rPr>
          <w:rFonts w:ascii="Times New Roman" w:hAnsi="Times New Roman" w:cs="Times New Roman"/>
          <w:sz w:val="24"/>
          <w:szCs w:val="24"/>
        </w:rPr>
        <w:t xml:space="preserve"> zwłokę w realizacji powierzonych zadań lub czynności, </w:t>
      </w:r>
      <w:r w:rsidR="00372615" w:rsidRPr="001E0E48">
        <w:rPr>
          <w:rFonts w:ascii="Times New Roman" w:hAnsi="Times New Roman" w:cs="Times New Roman"/>
          <w:sz w:val="24"/>
          <w:szCs w:val="24"/>
        </w:rPr>
        <w:t xml:space="preserve">nieprzystąpienie do czynności </w:t>
      </w:r>
      <w:r w:rsidR="002A4CF2" w:rsidRPr="001E0E48">
        <w:rPr>
          <w:rFonts w:ascii="Times New Roman" w:hAnsi="Times New Roman" w:cs="Times New Roman"/>
          <w:sz w:val="24"/>
          <w:szCs w:val="24"/>
        </w:rPr>
        <w:t>wynikających z zadań i obowiązków służb bhp, niezłożenie</w:t>
      </w:r>
      <w:r w:rsidR="00372615" w:rsidRPr="001E0E48">
        <w:rPr>
          <w:rFonts w:ascii="Times New Roman" w:hAnsi="Times New Roman" w:cs="Times New Roman"/>
          <w:sz w:val="24"/>
          <w:szCs w:val="24"/>
        </w:rPr>
        <w:t xml:space="preserve"> raportu, o którym mowa w </w:t>
      </w:r>
      <w:r w:rsidR="004822E3" w:rsidRPr="001E0E48">
        <w:rPr>
          <w:rFonts w:ascii="Times New Roman" w:hAnsi="Times New Roman" w:cs="Times New Roman"/>
          <w:sz w:val="24"/>
          <w:szCs w:val="24"/>
        </w:rPr>
        <w:t>§ 4 u</w:t>
      </w:r>
      <w:r w:rsidR="008D5697" w:rsidRPr="001E0E48">
        <w:rPr>
          <w:rFonts w:ascii="Times New Roman" w:hAnsi="Times New Roman" w:cs="Times New Roman"/>
          <w:sz w:val="24"/>
          <w:szCs w:val="24"/>
        </w:rPr>
        <w:t>st.</w:t>
      </w:r>
      <w:r w:rsidR="004822E3" w:rsidRPr="001E0E48">
        <w:rPr>
          <w:rFonts w:ascii="Times New Roman" w:hAnsi="Times New Roman" w:cs="Times New Roman"/>
          <w:sz w:val="24"/>
          <w:szCs w:val="24"/>
        </w:rPr>
        <w:t xml:space="preserve"> 5</w:t>
      </w:r>
      <w:r w:rsidR="002A4CF2" w:rsidRPr="001E0E48">
        <w:rPr>
          <w:rFonts w:ascii="Times New Roman" w:hAnsi="Times New Roman" w:cs="Times New Roman"/>
          <w:sz w:val="24"/>
          <w:szCs w:val="24"/>
        </w:rPr>
        <w:t>,</w:t>
      </w:r>
      <w:r w:rsidR="00372615" w:rsidRPr="001E0E48">
        <w:rPr>
          <w:rFonts w:ascii="Times New Roman" w:hAnsi="Times New Roman" w:cs="Times New Roman"/>
          <w:sz w:val="24"/>
          <w:szCs w:val="24"/>
        </w:rPr>
        <w:t xml:space="preserve"> </w:t>
      </w:r>
      <w:r w:rsidRPr="001E0E48">
        <w:rPr>
          <w:rFonts w:ascii="Times New Roman" w:hAnsi="Times New Roman" w:cs="Times New Roman"/>
          <w:sz w:val="24"/>
          <w:szCs w:val="24"/>
        </w:rPr>
        <w:t>Zamawiający ma prawo n</w:t>
      </w:r>
      <w:r w:rsidR="00372615" w:rsidRPr="001E0E48">
        <w:rPr>
          <w:rFonts w:ascii="Times New Roman" w:hAnsi="Times New Roman" w:cs="Times New Roman"/>
          <w:sz w:val="24"/>
          <w:szCs w:val="24"/>
        </w:rPr>
        <w:t xml:space="preserve">aliczyć karę umowną w wysokości </w:t>
      </w:r>
      <w:r w:rsidRPr="001E0E48">
        <w:rPr>
          <w:rFonts w:ascii="Times New Roman" w:hAnsi="Times New Roman" w:cs="Times New Roman"/>
          <w:sz w:val="24"/>
          <w:szCs w:val="24"/>
        </w:rPr>
        <w:t xml:space="preserve">10 % wynagrodzenia brutto o którym mowa w § 5 </w:t>
      </w:r>
      <w:r w:rsidR="004822E3" w:rsidRPr="001E0E48">
        <w:rPr>
          <w:rFonts w:ascii="Times New Roman" w:hAnsi="Times New Roman" w:cs="Times New Roman"/>
          <w:sz w:val="24"/>
          <w:szCs w:val="24"/>
        </w:rPr>
        <w:t xml:space="preserve">ust. 1 </w:t>
      </w:r>
      <w:r w:rsidRPr="001E0E48">
        <w:rPr>
          <w:rFonts w:ascii="Times New Roman" w:hAnsi="Times New Roman" w:cs="Times New Roman"/>
          <w:sz w:val="24"/>
          <w:szCs w:val="24"/>
        </w:rPr>
        <w:t>za każd</w:t>
      </w:r>
      <w:r w:rsidR="00372615" w:rsidRPr="001E0E48">
        <w:rPr>
          <w:rFonts w:ascii="Times New Roman" w:hAnsi="Times New Roman" w:cs="Times New Roman"/>
          <w:sz w:val="24"/>
          <w:szCs w:val="24"/>
        </w:rPr>
        <w:t>e uchybienie</w:t>
      </w:r>
      <w:r w:rsidRPr="001E0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1EF" w:rsidRPr="00E451C6" w:rsidRDefault="00A80965" w:rsidP="00E451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E48">
        <w:rPr>
          <w:rFonts w:ascii="Times New Roman" w:hAnsi="Times New Roman" w:cs="Times New Roman"/>
          <w:sz w:val="24"/>
          <w:szCs w:val="24"/>
        </w:rPr>
        <w:t xml:space="preserve">Zamawiający ma prawo do żądania od Wykonawcy odszkodowania przekraczającego wysokość kary umownej w przypadku, gdy </w:t>
      </w:r>
      <w:r w:rsidR="004822E3" w:rsidRPr="001E0E48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1E0E48">
        <w:rPr>
          <w:rFonts w:ascii="Times New Roman" w:hAnsi="Times New Roman" w:cs="Times New Roman"/>
          <w:sz w:val="24"/>
          <w:szCs w:val="24"/>
        </w:rPr>
        <w:t>szkody</w:t>
      </w:r>
      <w:r w:rsidR="002A4CF2" w:rsidRPr="001E0E48">
        <w:rPr>
          <w:rFonts w:ascii="Times New Roman" w:hAnsi="Times New Roman" w:cs="Times New Roman"/>
          <w:sz w:val="24"/>
          <w:szCs w:val="24"/>
        </w:rPr>
        <w:t xml:space="preserve"> poniesionej przez Zamawiającego </w:t>
      </w:r>
      <w:r w:rsidR="001E0E48">
        <w:rPr>
          <w:rFonts w:ascii="Times New Roman" w:hAnsi="Times New Roman" w:cs="Times New Roman"/>
          <w:sz w:val="24"/>
          <w:szCs w:val="24"/>
        </w:rPr>
        <w:t>przekracza wysokość</w:t>
      </w:r>
      <w:r w:rsidR="002A4CF2" w:rsidRPr="001E0E48">
        <w:rPr>
          <w:rFonts w:ascii="Times New Roman" w:hAnsi="Times New Roman" w:cs="Times New Roman"/>
          <w:sz w:val="24"/>
          <w:szCs w:val="24"/>
        </w:rPr>
        <w:t xml:space="preserve"> naliczonej</w:t>
      </w:r>
      <w:r w:rsidR="002A4CF2">
        <w:rPr>
          <w:rFonts w:ascii="Times New Roman" w:hAnsi="Times New Roman" w:cs="Times New Roman"/>
          <w:sz w:val="24"/>
          <w:szCs w:val="24"/>
        </w:rPr>
        <w:t xml:space="preserve"> </w:t>
      </w:r>
      <w:r w:rsidRPr="002A4CF2">
        <w:rPr>
          <w:rFonts w:ascii="Times New Roman" w:hAnsi="Times New Roman" w:cs="Times New Roman"/>
          <w:sz w:val="24"/>
          <w:szCs w:val="24"/>
        </w:rPr>
        <w:t>kary</w:t>
      </w:r>
      <w:r w:rsidRPr="00E451C6">
        <w:rPr>
          <w:rFonts w:ascii="Times New Roman" w:hAnsi="Times New Roman" w:cs="Times New Roman"/>
          <w:sz w:val="24"/>
          <w:szCs w:val="24"/>
        </w:rPr>
        <w:t xml:space="preserve"> umownej.</w:t>
      </w:r>
      <w:r w:rsidR="00942AF5" w:rsidRPr="00E4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65" w:rsidRPr="00E451C6" w:rsidRDefault="00A80965" w:rsidP="00E451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965" w:rsidRDefault="00805F1B" w:rsidP="00805F1B">
      <w:pPr>
        <w:pStyle w:val="Akapitzli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A80965" w:rsidRPr="00E451C6" w:rsidRDefault="00A80965" w:rsidP="00E451C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Umowę zawiera się na czas określony od 1 stycznia 2017 do 31 grudnia 2017 roku.</w:t>
      </w:r>
    </w:p>
    <w:p w:rsidR="00A80965" w:rsidRPr="00E451C6" w:rsidRDefault="00A80965" w:rsidP="00E451C6">
      <w:pPr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Strony zastrzegają sobie prawo rozwiązania umowy z miesięcznym okresem wypowiedzenia.</w:t>
      </w:r>
    </w:p>
    <w:p w:rsidR="00A80965" w:rsidRPr="00E451C6" w:rsidRDefault="00A80965" w:rsidP="00E451C6">
      <w:pPr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1C6">
        <w:rPr>
          <w:rFonts w:ascii="Times New Roman" w:hAnsi="Times New Roman" w:cs="Times New Roman"/>
          <w:sz w:val="24"/>
          <w:szCs w:val="24"/>
        </w:rPr>
        <w:t>Strony zastrzegają sobie prawo rozwiązania niniejszej umowy ze skutkiem natychmiastowym w przypadku niedotrzymania warunków umowy, działania na szkodę Stron lub</w:t>
      </w:r>
      <w:r w:rsidR="004822E3">
        <w:rPr>
          <w:rFonts w:ascii="Times New Roman" w:hAnsi="Times New Roman" w:cs="Times New Roman"/>
          <w:sz w:val="24"/>
          <w:szCs w:val="24"/>
        </w:rPr>
        <w:t xml:space="preserve"> w sposób naruszający interesy bądź</w:t>
      </w:r>
      <w:r w:rsidRPr="00E451C6">
        <w:rPr>
          <w:rFonts w:ascii="Times New Roman" w:hAnsi="Times New Roman" w:cs="Times New Roman"/>
          <w:sz w:val="24"/>
          <w:szCs w:val="24"/>
        </w:rPr>
        <w:t xml:space="preserve"> dobre imię </w:t>
      </w:r>
      <w:r w:rsidR="00372615">
        <w:rPr>
          <w:rFonts w:ascii="Times New Roman" w:hAnsi="Times New Roman" w:cs="Times New Roman"/>
          <w:sz w:val="24"/>
          <w:szCs w:val="24"/>
        </w:rPr>
        <w:t>S</w:t>
      </w:r>
      <w:r w:rsidRPr="00E451C6">
        <w:rPr>
          <w:rFonts w:ascii="Times New Roman" w:hAnsi="Times New Roman" w:cs="Times New Roman"/>
          <w:sz w:val="24"/>
          <w:szCs w:val="24"/>
        </w:rPr>
        <w:t>tron.</w:t>
      </w:r>
    </w:p>
    <w:p w:rsidR="00A80965" w:rsidRPr="00E451C6" w:rsidRDefault="00A80965" w:rsidP="00E451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0965" w:rsidRDefault="00805F1B" w:rsidP="008A5385">
      <w:pPr>
        <w:ind w:left="708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4822E3" w:rsidRDefault="00A80965" w:rsidP="00372615">
      <w:pPr>
        <w:numPr>
          <w:ilvl w:val="0"/>
          <w:numId w:val="21"/>
        </w:num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372615">
        <w:rPr>
          <w:rFonts w:ascii="Times New Roman" w:hAnsi="Times New Roman" w:cs="Times New Roman"/>
          <w:sz w:val="24"/>
          <w:szCs w:val="24"/>
        </w:rPr>
        <w:t>Wszelkie zmiany niniejszej umowy wymagają formy pisemnej pod rygorem n</w:t>
      </w:r>
      <w:r w:rsidR="00372615" w:rsidRPr="00372615">
        <w:rPr>
          <w:rFonts w:ascii="Times New Roman" w:hAnsi="Times New Roman" w:cs="Times New Roman"/>
          <w:sz w:val="24"/>
          <w:szCs w:val="24"/>
        </w:rPr>
        <w:t>ieważności</w:t>
      </w:r>
      <w:r w:rsidR="00311321">
        <w:rPr>
          <w:rFonts w:ascii="Times New Roman" w:hAnsi="Times New Roman" w:cs="Times New Roman"/>
          <w:sz w:val="24"/>
          <w:szCs w:val="24"/>
        </w:rPr>
        <w:t>,</w:t>
      </w:r>
      <w:r w:rsidR="00372615" w:rsidRPr="00372615">
        <w:rPr>
          <w:rFonts w:ascii="Times New Roman" w:hAnsi="Times New Roman" w:cs="Times New Roman"/>
          <w:sz w:val="24"/>
          <w:szCs w:val="24"/>
        </w:rPr>
        <w:t xml:space="preserve"> z</w:t>
      </w:r>
      <w:r w:rsidR="003B2961">
        <w:rPr>
          <w:rFonts w:ascii="Times New Roman" w:hAnsi="Times New Roman" w:cs="Times New Roman"/>
          <w:sz w:val="24"/>
          <w:szCs w:val="24"/>
        </w:rPr>
        <w:t> </w:t>
      </w:r>
      <w:r w:rsidR="00372615" w:rsidRPr="00372615">
        <w:rPr>
          <w:rFonts w:ascii="Times New Roman" w:hAnsi="Times New Roman" w:cs="Times New Roman"/>
          <w:sz w:val="24"/>
          <w:szCs w:val="24"/>
        </w:rPr>
        <w:t xml:space="preserve">wyjątkiem zmiany osób wskazanych przez Wykonawcą do </w:t>
      </w:r>
      <w:r w:rsidR="00372615">
        <w:rPr>
          <w:rFonts w:ascii="Times New Roman" w:hAnsi="Times New Roman" w:cs="Times New Roman"/>
          <w:sz w:val="24"/>
          <w:szCs w:val="24"/>
        </w:rPr>
        <w:t xml:space="preserve">wykonywania zadań służby bhp, pod warunkiem </w:t>
      </w:r>
      <w:r w:rsidR="009A14F3">
        <w:rPr>
          <w:rFonts w:ascii="Times New Roman" w:hAnsi="Times New Roman" w:cs="Times New Roman"/>
          <w:sz w:val="24"/>
          <w:szCs w:val="24"/>
        </w:rPr>
        <w:t>posiadania przez te osoby wymaganych uprawień i kwalifikacji oraz zmiany osób uprawnionych do kontaktu z Wykonawcą.</w:t>
      </w:r>
    </w:p>
    <w:p w:rsidR="00C24B1D" w:rsidRDefault="00C24B1D" w:rsidP="00372615">
      <w:pPr>
        <w:numPr>
          <w:ilvl w:val="0"/>
          <w:numId w:val="21"/>
        </w:num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Wykonawcy oraz zapytanie ofertowe Zamawiającego z dnia …01.2017 r. stanowi załącznik do umowy. </w:t>
      </w:r>
    </w:p>
    <w:p w:rsidR="00A80965" w:rsidRDefault="00A80965" w:rsidP="004822E3">
      <w:pPr>
        <w:numPr>
          <w:ilvl w:val="0"/>
          <w:numId w:val="21"/>
        </w:num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4822E3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A80965" w:rsidRDefault="00A80965" w:rsidP="004822E3">
      <w:pPr>
        <w:numPr>
          <w:ilvl w:val="0"/>
          <w:numId w:val="21"/>
        </w:num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4822E3">
        <w:rPr>
          <w:rFonts w:ascii="Times New Roman" w:hAnsi="Times New Roman" w:cs="Times New Roman"/>
          <w:sz w:val="24"/>
          <w:szCs w:val="24"/>
        </w:rPr>
        <w:t>Spory wynikłe z niniejszej umowy strony będą rozstrzygały polubownie, a w  przypadku braku porozumienia  - sąd powszechny właściwy ze względu na siedzibę Zamawiającego.</w:t>
      </w:r>
    </w:p>
    <w:p w:rsidR="00A80965" w:rsidRPr="004822E3" w:rsidRDefault="00A80965" w:rsidP="004822E3">
      <w:pPr>
        <w:numPr>
          <w:ilvl w:val="0"/>
          <w:numId w:val="21"/>
        </w:num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4822E3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A80965" w:rsidRPr="00E451C6" w:rsidRDefault="00A80965" w:rsidP="00E451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80965" w:rsidRPr="00E4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092DB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3620676"/>
    <w:multiLevelType w:val="hybridMultilevel"/>
    <w:tmpl w:val="20083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135E1F"/>
    <w:multiLevelType w:val="hybridMultilevel"/>
    <w:tmpl w:val="0F465B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C9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5B79B2"/>
    <w:multiLevelType w:val="hybridMultilevel"/>
    <w:tmpl w:val="D2020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531B7"/>
    <w:multiLevelType w:val="hybridMultilevel"/>
    <w:tmpl w:val="89AAE0E4"/>
    <w:lvl w:ilvl="0" w:tplc="7F427E68">
      <w:start w:val="1"/>
      <w:numFmt w:val="decimal"/>
      <w:lvlText w:val="%1)"/>
      <w:lvlJc w:val="left"/>
      <w:pPr>
        <w:ind w:left="838" w:hanging="465"/>
      </w:pPr>
      <w:rPr>
        <w:rFonts w:ascii="Times New Roman" w:hint="default"/>
        <w:color w:val="000000"/>
        <w:sz w:val="24"/>
      </w:rPr>
    </w:lvl>
    <w:lvl w:ilvl="1" w:tplc="37866312">
      <w:start w:val="1"/>
      <w:numFmt w:val="lowerLetter"/>
      <w:lvlText w:val="%2)"/>
      <w:lvlJc w:val="left"/>
      <w:pPr>
        <w:ind w:left="1453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 w15:restartNumberingAfterBreak="0">
    <w:nsid w:val="09F536DE"/>
    <w:multiLevelType w:val="hybridMultilevel"/>
    <w:tmpl w:val="83C214E2"/>
    <w:lvl w:ilvl="0" w:tplc="0415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141F7"/>
    <w:multiLevelType w:val="hybridMultilevel"/>
    <w:tmpl w:val="B2306F42"/>
    <w:lvl w:ilvl="0" w:tplc="04150017">
      <w:start w:val="1"/>
      <w:numFmt w:val="lowerLetter"/>
      <w:lvlText w:val="%1)"/>
      <w:lvlJc w:val="left"/>
      <w:pPr>
        <w:tabs>
          <w:tab w:val="num" w:pos="1503"/>
        </w:tabs>
        <w:ind w:left="1503" w:hanging="227"/>
      </w:pPr>
      <w:rPr>
        <w:rFonts w:hint="default"/>
        <w:b w:val="0"/>
        <w:i w:val="0"/>
        <w:sz w:val="24"/>
        <w:szCs w:val="24"/>
      </w:rPr>
    </w:lvl>
    <w:lvl w:ilvl="1" w:tplc="64326864">
      <w:start w:val="1"/>
      <w:numFmt w:val="decimal"/>
      <w:lvlText w:val="%2)"/>
      <w:lvlJc w:val="left"/>
      <w:pPr>
        <w:tabs>
          <w:tab w:val="num" w:pos="991"/>
        </w:tabs>
        <w:ind w:left="991" w:hanging="283"/>
      </w:pPr>
      <w:rPr>
        <w:rFonts w:hint="default"/>
        <w:b w:val="0"/>
        <w:i w:val="0"/>
        <w:sz w:val="24"/>
        <w:szCs w:val="24"/>
      </w:rPr>
    </w:lvl>
    <w:lvl w:ilvl="2" w:tplc="F1BC547E">
      <w:start w:val="1"/>
      <w:numFmt w:val="bullet"/>
      <w:lvlText w:val=""/>
      <w:lvlJc w:val="left"/>
      <w:pPr>
        <w:tabs>
          <w:tab w:val="num" w:pos="2915"/>
        </w:tabs>
        <w:ind w:left="2915" w:hanging="227"/>
      </w:pPr>
      <w:rPr>
        <w:rFonts w:ascii="Symbol" w:hAnsi="Symbo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1D8306F"/>
    <w:multiLevelType w:val="hybridMultilevel"/>
    <w:tmpl w:val="AFB67530"/>
    <w:lvl w:ilvl="0" w:tplc="0EA2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E082F"/>
    <w:multiLevelType w:val="hybridMultilevel"/>
    <w:tmpl w:val="486CA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7B5E"/>
    <w:multiLevelType w:val="hybridMultilevel"/>
    <w:tmpl w:val="96DA9F76"/>
    <w:lvl w:ilvl="0" w:tplc="D4A2EE2C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179D1B3C"/>
    <w:multiLevelType w:val="hybridMultilevel"/>
    <w:tmpl w:val="7FEC0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4327D"/>
    <w:multiLevelType w:val="hybridMultilevel"/>
    <w:tmpl w:val="201E83B6"/>
    <w:lvl w:ilvl="0" w:tplc="90628CA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111B9A"/>
    <w:multiLevelType w:val="hybridMultilevel"/>
    <w:tmpl w:val="0CA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B254C"/>
    <w:multiLevelType w:val="hybridMultilevel"/>
    <w:tmpl w:val="ACB4E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A2BA9"/>
    <w:multiLevelType w:val="hybridMultilevel"/>
    <w:tmpl w:val="33EA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2D4D"/>
    <w:multiLevelType w:val="hybridMultilevel"/>
    <w:tmpl w:val="ACC800B4"/>
    <w:lvl w:ilvl="0" w:tplc="639EF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97B1C"/>
    <w:multiLevelType w:val="hybridMultilevel"/>
    <w:tmpl w:val="D2080EAC"/>
    <w:lvl w:ilvl="0" w:tplc="97029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84579"/>
    <w:multiLevelType w:val="hybridMultilevel"/>
    <w:tmpl w:val="0BBA4400"/>
    <w:lvl w:ilvl="0" w:tplc="D3E8141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50BC7831"/>
    <w:multiLevelType w:val="hybridMultilevel"/>
    <w:tmpl w:val="CDE09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4421B"/>
    <w:multiLevelType w:val="hybridMultilevel"/>
    <w:tmpl w:val="B9FED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47C9"/>
    <w:multiLevelType w:val="hybridMultilevel"/>
    <w:tmpl w:val="486CA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E495C"/>
    <w:multiLevelType w:val="hybridMultilevel"/>
    <w:tmpl w:val="441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5670"/>
    <w:multiLevelType w:val="hybridMultilevel"/>
    <w:tmpl w:val="BE74D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24C13"/>
    <w:multiLevelType w:val="hybridMultilevel"/>
    <w:tmpl w:val="DF5A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909E4"/>
    <w:multiLevelType w:val="hybridMultilevel"/>
    <w:tmpl w:val="C46E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1577"/>
    <w:multiLevelType w:val="hybridMultilevel"/>
    <w:tmpl w:val="C890E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312A"/>
    <w:multiLevelType w:val="hybridMultilevel"/>
    <w:tmpl w:val="F5740DD6"/>
    <w:lvl w:ilvl="0" w:tplc="AB0C9AE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color w:val="auto"/>
      </w:rPr>
    </w:lvl>
    <w:lvl w:ilvl="1" w:tplc="4F0AA3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C2EC3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756DC"/>
    <w:multiLevelType w:val="hybridMultilevel"/>
    <w:tmpl w:val="DAD2670C"/>
    <w:lvl w:ilvl="0" w:tplc="772420FC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hint="default"/>
        <w:b w:val="0"/>
        <w:i w:val="0"/>
        <w:sz w:val="24"/>
        <w:szCs w:val="24"/>
      </w:rPr>
    </w:lvl>
    <w:lvl w:ilvl="1" w:tplc="64326864">
      <w:start w:val="1"/>
      <w:numFmt w:val="decimal"/>
      <w:lvlText w:val="%2)"/>
      <w:lvlJc w:val="left"/>
      <w:pPr>
        <w:tabs>
          <w:tab w:val="num" w:pos="991"/>
        </w:tabs>
        <w:ind w:left="991" w:hanging="283"/>
      </w:pPr>
      <w:rPr>
        <w:rFonts w:hint="default"/>
        <w:b w:val="0"/>
        <w:i w:val="0"/>
        <w:sz w:val="24"/>
        <w:szCs w:val="24"/>
      </w:rPr>
    </w:lvl>
    <w:lvl w:ilvl="2" w:tplc="F1BC547E">
      <w:start w:val="1"/>
      <w:numFmt w:val="bullet"/>
      <w:lvlText w:val=""/>
      <w:lvlJc w:val="left"/>
      <w:pPr>
        <w:tabs>
          <w:tab w:val="num" w:pos="2915"/>
        </w:tabs>
        <w:ind w:left="2915" w:hanging="227"/>
      </w:pPr>
      <w:rPr>
        <w:rFonts w:ascii="Symbol" w:hAnsi="Symbo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EC0673E"/>
    <w:multiLevelType w:val="hybridMultilevel"/>
    <w:tmpl w:val="15EA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741BC"/>
    <w:multiLevelType w:val="hybridMultilevel"/>
    <w:tmpl w:val="918A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30C83"/>
    <w:multiLevelType w:val="hybridMultilevel"/>
    <w:tmpl w:val="328C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9"/>
  </w:num>
  <w:num w:numId="5">
    <w:abstractNumId w:val="24"/>
  </w:num>
  <w:num w:numId="6">
    <w:abstractNumId w:val="8"/>
  </w:num>
  <w:num w:numId="7">
    <w:abstractNumId w:val="5"/>
  </w:num>
  <w:num w:numId="8">
    <w:abstractNumId w:val="29"/>
  </w:num>
  <w:num w:numId="9">
    <w:abstractNumId w:val="12"/>
  </w:num>
  <w:num w:numId="10">
    <w:abstractNumId w:val="28"/>
  </w:num>
  <w:num w:numId="11">
    <w:abstractNumId w:val="25"/>
  </w:num>
  <w:num w:numId="12">
    <w:abstractNumId w:val="16"/>
  </w:num>
  <w:num w:numId="13">
    <w:abstractNumId w:val="23"/>
  </w:num>
  <w:num w:numId="14">
    <w:abstractNumId w:val="6"/>
  </w:num>
  <w:num w:numId="15">
    <w:abstractNumId w:val="20"/>
  </w:num>
  <w:num w:numId="16">
    <w:abstractNumId w:val="11"/>
  </w:num>
  <w:num w:numId="17">
    <w:abstractNumId w:val="14"/>
  </w:num>
  <w:num w:numId="18">
    <w:abstractNumId w:val="19"/>
  </w:num>
  <w:num w:numId="19">
    <w:abstractNumId w:val="34"/>
  </w:num>
  <w:num w:numId="20">
    <w:abstractNumId w:val="17"/>
  </w:num>
  <w:num w:numId="21">
    <w:abstractNumId w:val="22"/>
  </w:num>
  <w:num w:numId="22">
    <w:abstractNumId w:val="7"/>
  </w:num>
  <w:num w:numId="23">
    <w:abstractNumId w:val="26"/>
  </w:num>
  <w:num w:numId="24">
    <w:abstractNumId w:val="21"/>
  </w:num>
  <w:num w:numId="25">
    <w:abstractNumId w:val="27"/>
  </w:num>
  <w:num w:numId="26">
    <w:abstractNumId w:val="13"/>
  </w:num>
  <w:num w:numId="27">
    <w:abstractNumId w:val="32"/>
  </w:num>
  <w:num w:numId="28">
    <w:abstractNumId w:val="18"/>
  </w:num>
  <w:num w:numId="29">
    <w:abstractNumId w:val="0"/>
  </w:num>
  <w:num w:numId="30">
    <w:abstractNumId w:val="1"/>
  </w:num>
  <w:num w:numId="31">
    <w:abstractNumId w:val="2"/>
  </w:num>
  <w:num w:numId="32">
    <w:abstractNumId w:val="33"/>
  </w:num>
  <w:num w:numId="33">
    <w:abstractNumId w:val="4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A"/>
    <w:rsid w:val="00026032"/>
    <w:rsid w:val="00030CCB"/>
    <w:rsid w:val="000421EE"/>
    <w:rsid w:val="00082FE0"/>
    <w:rsid w:val="000A6807"/>
    <w:rsid w:val="000B4D7C"/>
    <w:rsid w:val="000C48C2"/>
    <w:rsid w:val="000D11B7"/>
    <w:rsid w:val="000D3A59"/>
    <w:rsid w:val="00111ACF"/>
    <w:rsid w:val="00114D61"/>
    <w:rsid w:val="00176A06"/>
    <w:rsid w:val="001D1E6A"/>
    <w:rsid w:val="001E0E48"/>
    <w:rsid w:val="00202F11"/>
    <w:rsid w:val="002727B6"/>
    <w:rsid w:val="002A4CF2"/>
    <w:rsid w:val="002C71A5"/>
    <w:rsid w:val="002D50CC"/>
    <w:rsid w:val="002F7C56"/>
    <w:rsid w:val="00311321"/>
    <w:rsid w:val="00372615"/>
    <w:rsid w:val="003B2961"/>
    <w:rsid w:val="004240D8"/>
    <w:rsid w:val="004253B8"/>
    <w:rsid w:val="00435C1C"/>
    <w:rsid w:val="004541D6"/>
    <w:rsid w:val="00474477"/>
    <w:rsid w:val="004754B9"/>
    <w:rsid w:val="004822E3"/>
    <w:rsid w:val="004B683E"/>
    <w:rsid w:val="004B7E72"/>
    <w:rsid w:val="004C5B84"/>
    <w:rsid w:val="0051474B"/>
    <w:rsid w:val="00546B97"/>
    <w:rsid w:val="005811B3"/>
    <w:rsid w:val="00586741"/>
    <w:rsid w:val="00595567"/>
    <w:rsid w:val="005C4F2A"/>
    <w:rsid w:val="005C6DA5"/>
    <w:rsid w:val="00662955"/>
    <w:rsid w:val="00690190"/>
    <w:rsid w:val="006F572E"/>
    <w:rsid w:val="00743DB4"/>
    <w:rsid w:val="00785B0F"/>
    <w:rsid w:val="00805F1B"/>
    <w:rsid w:val="008201EF"/>
    <w:rsid w:val="0082306E"/>
    <w:rsid w:val="008810B8"/>
    <w:rsid w:val="008A5385"/>
    <w:rsid w:val="008B6021"/>
    <w:rsid w:val="008C4E99"/>
    <w:rsid w:val="008D5697"/>
    <w:rsid w:val="008F5E32"/>
    <w:rsid w:val="008F793F"/>
    <w:rsid w:val="009012E1"/>
    <w:rsid w:val="00910613"/>
    <w:rsid w:val="00915E2D"/>
    <w:rsid w:val="00942AF5"/>
    <w:rsid w:val="009A14F3"/>
    <w:rsid w:val="009A4F23"/>
    <w:rsid w:val="009B5847"/>
    <w:rsid w:val="009D73EB"/>
    <w:rsid w:val="009F54C9"/>
    <w:rsid w:val="00A24FDC"/>
    <w:rsid w:val="00A4734D"/>
    <w:rsid w:val="00A80965"/>
    <w:rsid w:val="00A96960"/>
    <w:rsid w:val="00AC0B4D"/>
    <w:rsid w:val="00AF158F"/>
    <w:rsid w:val="00B15326"/>
    <w:rsid w:val="00B646F8"/>
    <w:rsid w:val="00B86DD4"/>
    <w:rsid w:val="00BA16F2"/>
    <w:rsid w:val="00BF06AF"/>
    <w:rsid w:val="00BF3B26"/>
    <w:rsid w:val="00C04B16"/>
    <w:rsid w:val="00C17A53"/>
    <w:rsid w:val="00C20DE9"/>
    <w:rsid w:val="00C24B1D"/>
    <w:rsid w:val="00C734C7"/>
    <w:rsid w:val="00CD698B"/>
    <w:rsid w:val="00CE4ED5"/>
    <w:rsid w:val="00D3497B"/>
    <w:rsid w:val="00D4256D"/>
    <w:rsid w:val="00D516AC"/>
    <w:rsid w:val="00D6762A"/>
    <w:rsid w:val="00D808A8"/>
    <w:rsid w:val="00DB05DD"/>
    <w:rsid w:val="00DB07C1"/>
    <w:rsid w:val="00DD7B72"/>
    <w:rsid w:val="00E01B78"/>
    <w:rsid w:val="00E0651F"/>
    <w:rsid w:val="00E308DC"/>
    <w:rsid w:val="00E344E5"/>
    <w:rsid w:val="00E4249F"/>
    <w:rsid w:val="00E451C6"/>
    <w:rsid w:val="00E83436"/>
    <w:rsid w:val="00EA117A"/>
    <w:rsid w:val="00EA4080"/>
    <w:rsid w:val="00ED710E"/>
    <w:rsid w:val="00F17468"/>
    <w:rsid w:val="00F908FF"/>
    <w:rsid w:val="00FA5B82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6656-8E0D-4C55-BD51-96710EC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83436"/>
    <w:pPr>
      <w:spacing w:after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34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n-ref">
    <w:name w:val="fn-ref"/>
    <w:basedOn w:val="Domylnaczcionkaakapitu"/>
    <w:rsid w:val="005C6DA5"/>
  </w:style>
  <w:style w:type="character" w:styleId="Uwydatnienie">
    <w:name w:val="Emphasis"/>
    <w:basedOn w:val="Domylnaczcionkaakapitu"/>
    <w:uiPriority w:val="20"/>
    <w:qFormat/>
    <w:rsid w:val="005C6DA5"/>
    <w:rPr>
      <w:i/>
      <w:iCs/>
    </w:rPr>
  </w:style>
  <w:style w:type="paragraph" w:styleId="Tekstpodstawowy2">
    <w:name w:val="Body Text 2"/>
    <w:basedOn w:val="Normalny"/>
    <w:link w:val="Tekstpodstawowy2Znak"/>
    <w:rsid w:val="008230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230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65"/>
    <w:rPr>
      <w:rFonts w:ascii="Segoe UI" w:hAnsi="Segoe UI" w:cs="Segoe UI"/>
      <w:sz w:val="18"/>
      <w:szCs w:val="18"/>
    </w:rPr>
  </w:style>
  <w:style w:type="character" w:styleId="Hipercze">
    <w:name w:val="Hyperlink"/>
    <w:rsid w:val="009B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adamski&#8230;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2017-01-05T13:15:00Z</cp:lastPrinted>
  <dcterms:created xsi:type="dcterms:W3CDTF">2017-01-05T13:18:00Z</dcterms:created>
  <dcterms:modified xsi:type="dcterms:W3CDTF">2017-01-05T13:18:00Z</dcterms:modified>
</cp:coreProperties>
</file>