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0D" w:rsidRDefault="00402EAC" w:rsidP="0084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3</w:t>
      </w:r>
      <w:bookmarkStart w:id="0" w:name="_GoBack"/>
      <w:bookmarkEnd w:id="0"/>
      <w:r w:rsidR="006F6F1B" w:rsidRPr="00266B2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6F6F1B" w:rsidRPr="00266B28">
        <w:rPr>
          <w:rFonts w:ascii="Times New Roman" w:hAnsi="Times New Roman" w:cs="Times New Roman"/>
          <w:sz w:val="24"/>
          <w:szCs w:val="24"/>
        </w:rPr>
        <w:t xml:space="preserve">Opisu przedmiotu zamówienia </w:t>
      </w:r>
    </w:p>
    <w:p w:rsidR="00A06807" w:rsidRDefault="003B17EE" w:rsidP="00A068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A06807" w:rsidRPr="00A06807">
        <w:rPr>
          <w:rFonts w:ascii="Times New Roman" w:hAnsi="Times New Roman" w:cs="Times New Roman"/>
          <w:i/>
          <w:sz w:val="24"/>
          <w:szCs w:val="24"/>
        </w:rPr>
        <w:t>Oznakowanie form ochrony przyrody oraz ścieżek edukacyjnych</w:t>
      </w:r>
    </w:p>
    <w:p w:rsidR="006F6F1B" w:rsidRDefault="00A06807" w:rsidP="00A0680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807">
        <w:rPr>
          <w:rFonts w:ascii="Times New Roman" w:hAnsi="Times New Roman" w:cs="Times New Roman"/>
          <w:i/>
          <w:sz w:val="24"/>
          <w:szCs w:val="24"/>
        </w:rPr>
        <w:t xml:space="preserve">- wykonanie i montaż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A06807">
        <w:rPr>
          <w:rFonts w:ascii="Times New Roman" w:hAnsi="Times New Roman" w:cs="Times New Roman"/>
          <w:i/>
          <w:sz w:val="24"/>
          <w:szCs w:val="24"/>
        </w:rPr>
        <w:t>ablic</w:t>
      </w:r>
      <w:r w:rsidR="003B17EE">
        <w:rPr>
          <w:rFonts w:ascii="Times New Roman" w:hAnsi="Times New Roman" w:cs="Times New Roman"/>
          <w:i/>
          <w:sz w:val="24"/>
          <w:szCs w:val="24"/>
        </w:rPr>
        <w:t>”</w:t>
      </w:r>
    </w:p>
    <w:p w:rsidR="003B17EE" w:rsidRPr="00266B28" w:rsidRDefault="003B17EE" w:rsidP="006F6F1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9F79B7" w:rsidRPr="00266B28" w:rsidRDefault="003F2208" w:rsidP="003F22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</w:rPr>
        <w:t>Wzór logo Regionalnej Dyrekcji Ochrony Środowiska w Bydgoszczy</w:t>
      </w:r>
    </w:p>
    <w:p w:rsidR="00266B28" w:rsidRPr="00266B28" w:rsidRDefault="00266B28" w:rsidP="00266B28">
      <w:pPr>
        <w:pStyle w:val="Akapitzlist"/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F441B72" wp14:editId="31DF8C9F">
            <wp:extent cx="2926334" cy="2743438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334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08" w:rsidRPr="00266B28" w:rsidRDefault="003F2208" w:rsidP="003F22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</w:rPr>
        <w:t>Wzór logo Wojewódzkiego Funduszu Ochrony Środowiska i Gospodarki Wodnej w Toruniu</w:t>
      </w:r>
    </w:p>
    <w:p w:rsidR="00266B28" w:rsidRDefault="00266B28" w:rsidP="00266B28">
      <w:pPr>
        <w:ind w:left="360"/>
        <w:rPr>
          <w:rFonts w:ascii="Times New Roman" w:hAnsi="Times New Roman" w:cs="Times New Roman"/>
        </w:rPr>
      </w:pPr>
      <w:r w:rsidRPr="00266B2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530600" cy="2101850"/>
            <wp:effectExtent l="0" t="0" r="0" b="0"/>
            <wp:docPr id="2" name="Obraz 2" descr="http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28" w:rsidRDefault="00266B28" w:rsidP="00266B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Dokładne informacje na temat oznakowania oraz logo do pobrania znajdują się na stronach internetowych:</w:t>
      </w:r>
    </w:p>
    <w:p w:rsidR="00266B28" w:rsidRDefault="00402EAC" w:rsidP="00266B28">
      <w:pPr>
        <w:pStyle w:val="NormalnyWeb"/>
      </w:pPr>
      <w:hyperlink r:id="rId7" w:history="1">
        <w:r w:rsidR="00266B28">
          <w:rPr>
            <w:rStyle w:val="Hipercze"/>
          </w:rPr>
          <w:t>http://bydgoszcz.rdos.gov.pl/loga-do-pobrania</w:t>
        </w:r>
      </w:hyperlink>
    </w:p>
    <w:p w:rsidR="00266B28" w:rsidRDefault="00402EAC" w:rsidP="00266B28">
      <w:pPr>
        <w:pStyle w:val="NormalnyWeb"/>
      </w:pPr>
      <w:hyperlink r:id="rId8" w:history="1">
        <w:r w:rsidR="00266B28">
          <w:rPr>
            <w:rStyle w:val="Hipercze"/>
          </w:rPr>
          <w:t>http://www.wfosigw.torun.pl/strona-12-zasady_oznakowania_inwestycji.html</w:t>
        </w:r>
      </w:hyperlink>
    </w:p>
    <w:p w:rsidR="00266B28" w:rsidRPr="00266B28" w:rsidRDefault="00266B28" w:rsidP="00266B28">
      <w:pPr>
        <w:ind w:left="360"/>
        <w:rPr>
          <w:rFonts w:ascii="Times New Roman" w:hAnsi="Times New Roman" w:cs="Times New Roman"/>
        </w:rPr>
      </w:pPr>
    </w:p>
    <w:sectPr w:rsidR="00266B28" w:rsidRPr="0026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70FE"/>
    <w:multiLevelType w:val="hybridMultilevel"/>
    <w:tmpl w:val="BE58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1B"/>
    <w:rsid w:val="000D369A"/>
    <w:rsid w:val="00266B28"/>
    <w:rsid w:val="003B17EE"/>
    <w:rsid w:val="003F2208"/>
    <w:rsid w:val="00402EAC"/>
    <w:rsid w:val="0044570C"/>
    <w:rsid w:val="006F6F1B"/>
    <w:rsid w:val="00845E0D"/>
    <w:rsid w:val="009F79B7"/>
    <w:rsid w:val="00A06807"/>
    <w:rsid w:val="00E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25FB"/>
  <w15:chartTrackingRefBased/>
  <w15:docId w15:val="{31118D0C-C375-458A-9786-5C3D8F68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F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2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6B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B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0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torun.pl/strona-12-zasady_oznakowania_inwestycj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ydgoszcz.rdos.gov.pl/loga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Pacuk</dc:creator>
  <cp:keywords/>
  <dc:description/>
  <cp:lastModifiedBy>Kornelia Leszczyńska-Deja</cp:lastModifiedBy>
  <cp:revision>3</cp:revision>
  <dcterms:created xsi:type="dcterms:W3CDTF">2021-08-26T11:11:00Z</dcterms:created>
  <dcterms:modified xsi:type="dcterms:W3CDTF">2021-08-27T12:12:00Z</dcterms:modified>
</cp:coreProperties>
</file>