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ABBEB" w14:textId="77777777" w:rsidR="00131838" w:rsidRPr="004816C1" w:rsidRDefault="00131838" w:rsidP="004816C1">
      <w:pPr>
        <w:suppressAutoHyphens w:val="0"/>
        <w:overflowPunct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7F918" w14:textId="77777777" w:rsidR="00131838" w:rsidRPr="008315AB" w:rsidRDefault="008E5975" w:rsidP="004816C1">
      <w:pPr>
        <w:suppressAutoHyphens w:val="0"/>
        <w:overflowPunct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5AB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6ABD592" w14:textId="6ECB6F7A" w:rsidR="00131838" w:rsidRPr="008315AB" w:rsidRDefault="008E5975" w:rsidP="004816C1">
      <w:pPr>
        <w:suppressAutoHyphens w:val="0"/>
        <w:overflowPunct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b/>
          <w:bCs/>
          <w:sz w:val="24"/>
          <w:szCs w:val="24"/>
        </w:rPr>
        <w:t>Nr ……. /ZP/202</w:t>
      </w:r>
      <w:r w:rsidR="00706F2F" w:rsidRPr="008315A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92D49A9" w14:textId="77777777" w:rsidR="00131838" w:rsidRPr="008315AB" w:rsidRDefault="00131838" w:rsidP="004816C1">
      <w:pPr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FA98B" w14:textId="16829BF8" w:rsidR="00131838" w:rsidRPr="008315AB" w:rsidRDefault="008E5975" w:rsidP="004816C1">
      <w:pPr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zawarta w dniu …………………….. 202</w:t>
      </w:r>
      <w:r w:rsidR="00706F2F" w:rsidRPr="008315AB">
        <w:rPr>
          <w:rFonts w:ascii="Times New Roman" w:hAnsi="Times New Roman" w:cs="Times New Roman"/>
          <w:sz w:val="24"/>
          <w:szCs w:val="24"/>
        </w:rPr>
        <w:t>1</w:t>
      </w:r>
      <w:r w:rsidRPr="008315AB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14:paraId="6BC80878" w14:textId="77777777" w:rsidR="00131838" w:rsidRPr="008315AB" w:rsidRDefault="00131838" w:rsidP="004816C1">
      <w:pPr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9CEAA" w14:textId="77777777" w:rsidR="00131838" w:rsidRPr="008315AB" w:rsidRDefault="008E5975" w:rsidP="004816C1">
      <w:pPr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8315AB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reprezentowanego przez:</w:t>
      </w:r>
    </w:p>
    <w:p w14:paraId="517A3F53" w14:textId="77777777" w:rsidR="00131838" w:rsidRPr="008315AB" w:rsidRDefault="008E5975" w:rsidP="004816C1">
      <w:pPr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Pana Szymona Kosmalskiego – Regionalnego Dyrektora Ochrony Środowiska w Bydgoszczy,</w:t>
      </w:r>
    </w:p>
    <w:p w14:paraId="59DC3ED3" w14:textId="77777777" w:rsidR="00131838" w:rsidRPr="008315AB" w:rsidRDefault="008E5975" w:rsidP="004816C1">
      <w:pPr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8315AB">
        <w:rPr>
          <w:rFonts w:ascii="Times New Roman" w:hAnsi="Times New Roman" w:cs="Times New Roman"/>
          <w:b/>
          <w:sz w:val="24"/>
          <w:szCs w:val="24"/>
        </w:rPr>
        <w:t>„</w:t>
      </w:r>
      <w:r w:rsidRPr="008315AB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7162FF2A" w14:textId="77777777" w:rsidR="00131838" w:rsidRPr="008315AB" w:rsidRDefault="008E5975" w:rsidP="004816C1">
      <w:pPr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a</w:t>
      </w:r>
    </w:p>
    <w:p w14:paraId="7DE3D847" w14:textId="77777777" w:rsidR="00131838" w:rsidRPr="008315AB" w:rsidRDefault="008E5975" w:rsidP="004816C1">
      <w:pPr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ED1CE5" w14:textId="77777777" w:rsidR="00131838" w:rsidRPr="008315AB" w:rsidRDefault="008E5975" w:rsidP="004816C1">
      <w:pPr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zwaną/nym w dalszej treści umowy: </w:t>
      </w:r>
      <w:r w:rsidRPr="008315AB">
        <w:rPr>
          <w:rFonts w:ascii="Times New Roman" w:hAnsi="Times New Roman" w:cs="Times New Roman"/>
          <w:b/>
          <w:sz w:val="24"/>
          <w:szCs w:val="24"/>
        </w:rPr>
        <w:t>„</w:t>
      </w:r>
      <w:r w:rsidRPr="008315AB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2B7A55D5" w14:textId="77777777" w:rsidR="00131838" w:rsidRPr="008315AB" w:rsidRDefault="008E5975" w:rsidP="004816C1">
      <w:pPr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8315AB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0F3BA1A7" w14:textId="77777777" w:rsidR="00131838" w:rsidRPr="008315AB" w:rsidRDefault="00131838" w:rsidP="004816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52BE7" w14:textId="77777777" w:rsidR="00131838" w:rsidRPr="008315AB" w:rsidRDefault="008E5975" w:rsidP="00481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t>§ 1</w:t>
      </w:r>
      <w:bookmarkStart w:id="0" w:name="_Hlk36041984"/>
      <w:bookmarkEnd w:id="0"/>
    </w:p>
    <w:p w14:paraId="2A622B84" w14:textId="77777777" w:rsidR="00131838" w:rsidRPr="008315AB" w:rsidRDefault="00131838" w:rsidP="004816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C1E54" w14:textId="77777777" w:rsidR="00131838" w:rsidRPr="008315AB" w:rsidRDefault="008E5975" w:rsidP="004816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Wykonawca zobowiązuje się wykonać na zamówienie Zamawiającego dzieło polegające na wykonaniu w wersji papierowej i elektronicznej ekspertyzy pn. „……………………”.</w:t>
      </w:r>
    </w:p>
    <w:p w14:paraId="1E9438E9" w14:textId="77777777" w:rsidR="00131838" w:rsidRPr="008315AB" w:rsidRDefault="008E5975" w:rsidP="004816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Szczegółowy zakres przedmiotu zamówienia oraz warunki, które ma ono spełnić określone zostały w opisie przedmiotu zamówienia stanowiącym załącznik nr 1 do niniejszej umowy. </w:t>
      </w:r>
    </w:p>
    <w:p w14:paraId="3758058E" w14:textId="77777777" w:rsidR="00131838" w:rsidRPr="008315AB" w:rsidRDefault="008E5975" w:rsidP="004816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Wykonawca oświadcza, że posiada niezbędną wiedzę i doświadczenie, potencjał ekonomiczny i techniczny, a także pracowników zdolnych do wykonania ekspertyzy zgodnie z warunkami Zamawiającego.</w:t>
      </w:r>
    </w:p>
    <w:p w14:paraId="46D9FA4B" w14:textId="77777777" w:rsidR="00131838" w:rsidRPr="008315AB" w:rsidRDefault="00131838" w:rsidP="004816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3E3B1" w14:textId="77777777" w:rsidR="00131838" w:rsidRPr="008315AB" w:rsidRDefault="008E5975" w:rsidP="00481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1A22CBFA" w14:textId="77777777" w:rsidR="00131838" w:rsidRPr="008315AB" w:rsidRDefault="00131838" w:rsidP="004816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0505" w14:textId="77777777" w:rsidR="00131838" w:rsidRPr="008315AB" w:rsidRDefault="008E5975" w:rsidP="004816C1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Potwierdzeniem wykonania umowy będzie sporządzenie protokołu odbioru i podpisanie go przez Zamawiającego i Wykonawcę.</w:t>
      </w:r>
    </w:p>
    <w:p w14:paraId="1CE56A6F" w14:textId="77777777" w:rsidR="00131838" w:rsidRPr="008315AB" w:rsidRDefault="008E5975" w:rsidP="004816C1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W przypadku stwierdzenia, że ekspertyza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 Zamawiający dokona ich ponownej oceny w terminie 7 dni od daty otrzymania poprawionych dokumentów.</w:t>
      </w:r>
    </w:p>
    <w:p w14:paraId="2830E118" w14:textId="77777777" w:rsidR="00131838" w:rsidRPr="008315AB" w:rsidRDefault="008E5975" w:rsidP="004816C1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7638151B" w14:textId="77777777" w:rsidR="00131838" w:rsidRPr="008315AB" w:rsidRDefault="008E5975" w:rsidP="004816C1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3, Zamawiający ma prawo odstąpić od umowy w trybie natychmiastowym i żądać zapłaty kary umownej.</w:t>
      </w:r>
    </w:p>
    <w:p w14:paraId="608EA045" w14:textId="09041530" w:rsidR="00131838" w:rsidRPr="008315AB" w:rsidRDefault="008E5975" w:rsidP="004816C1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Jeżeli Zamawiający, mimo zastrzeżeń zgłoszonych w protokole, przyjmie wadliwą ekspertyzę, w szczególności gdy będzie miała ona znaczenie dla Zamawiającego z punktu </w:t>
      </w:r>
      <w:r w:rsidRPr="008315AB">
        <w:rPr>
          <w:rFonts w:ascii="Times New Roman" w:hAnsi="Times New Roman" w:cs="Times New Roman"/>
          <w:sz w:val="24"/>
          <w:szCs w:val="24"/>
        </w:rPr>
        <w:lastRenderedPageBreak/>
        <w:t xml:space="preserve">widzenia celu, któremu ma służyć, wówczas wynagrodzenie podlegać będzie obniżeniu proporcjonalnie do zakresu wadliwości ekspertyzy. Procentowy zakres wadliwości określi Zamawiający w końcowym protokole odbioru. Niezależnie od obniżenia wynagrodzenia Zamawiającemu przysługuje roszczenie o zapłatę kary umownej, określonej w § 6 ust. 1 pkt 5. </w:t>
      </w:r>
    </w:p>
    <w:p w14:paraId="7CAD7DAB" w14:textId="77777777" w:rsidR="004816C1" w:rsidRPr="008315AB" w:rsidRDefault="004816C1" w:rsidP="004816C1">
      <w:pPr>
        <w:tabs>
          <w:tab w:val="left" w:pos="360"/>
        </w:tabs>
        <w:suppressAutoHyphens w:val="0"/>
        <w:overflowPunct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A773D2" w14:textId="77777777" w:rsidR="00131838" w:rsidRPr="008315AB" w:rsidRDefault="008E5975" w:rsidP="00481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651329AF" w14:textId="77777777" w:rsidR="00131838" w:rsidRPr="008315AB" w:rsidRDefault="00131838" w:rsidP="004816C1">
      <w:p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31C15" w14:textId="77777777" w:rsidR="00131838" w:rsidRPr="008315AB" w:rsidRDefault="008E5975" w:rsidP="004816C1">
      <w:pPr>
        <w:numPr>
          <w:ilvl w:val="0"/>
          <w:numId w:val="3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Ekspertyza wykonywana będzie przez Wykonawcę w ścisłej współpracy z Zamawiającym.</w:t>
      </w:r>
    </w:p>
    <w:p w14:paraId="62C90E9E" w14:textId="77777777" w:rsidR="00131838" w:rsidRPr="008315AB" w:rsidRDefault="008E5975" w:rsidP="004816C1">
      <w:pPr>
        <w:numPr>
          <w:ilvl w:val="0"/>
          <w:numId w:val="3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Wykonawca zobowiązuje się do wykonania ekspertyzy jedynie z udziałem ekspertów wskazanych w „Wykazie osób które będą uczestniczyć w wykonywaniu zamówienia” (załącznik nr ….. do SWZ), którymi dysponuje Wykonawca, z zastrzeżeniem postanowień § 8 niniejszej umowy.</w:t>
      </w:r>
    </w:p>
    <w:p w14:paraId="5642BE0E" w14:textId="77777777" w:rsidR="00131838" w:rsidRPr="008315AB" w:rsidRDefault="008E5975" w:rsidP="004816C1">
      <w:pPr>
        <w:numPr>
          <w:ilvl w:val="0"/>
          <w:numId w:val="3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ekspertyzy na każde żądanie Zamawiającego w terminie przez niego wskazanym. </w:t>
      </w:r>
    </w:p>
    <w:p w14:paraId="59820630" w14:textId="77777777" w:rsidR="00131838" w:rsidRPr="008315AB" w:rsidRDefault="008E5975" w:rsidP="004816C1">
      <w:pPr>
        <w:numPr>
          <w:ilvl w:val="0"/>
          <w:numId w:val="3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Zamawiający ma prawo kontrolować postępy wykonywania umowy oraz jej jakość na każdym etapie wykonywania, w tym również poprzez żądanie pisemnych sprawozdań z dotychczas zrealizowanych prac w terminie wyznaczonym przez Zamawiającego oraz poprzez kontrolę prowadzonych prac terenowych.</w:t>
      </w:r>
    </w:p>
    <w:p w14:paraId="6C3436E0" w14:textId="77777777" w:rsidR="00131838" w:rsidRPr="008315AB" w:rsidRDefault="00131838" w:rsidP="004816C1">
      <w:pPr>
        <w:suppressAutoHyphens w:val="0"/>
        <w:overflowPunct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2A2E9B" w14:textId="77777777" w:rsidR="00131838" w:rsidRPr="008315AB" w:rsidRDefault="008E5975" w:rsidP="004816C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2F4AB445" w14:textId="77777777" w:rsidR="00131838" w:rsidRPr="008315AB" w:rsidRDefault="00131838" w:rsidP="004816C1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28B3D" w14:textId="77777777" w:rsidR="00131838" w:rsidRPr="008315AB" w:rsidRDefault="008E5975" w:rsidP="004816C1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Strony ustalają całkowite wynagrodzenie za wykonanie ekspertyzy w wysokości: …………… zł brutto, słownie: (………………………złotych brutto), w tym …. % VAT.</w:t>
      </w:r>
    </w:p>
    <w:p w14:paraId="76D48AA2" w14:textId="77777777" w:rsidR="00131838" w:rsidRPr="008315AB" w:rsidRDefault="008E5975" w:rsidP="004816C1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Wynagrodzenie ma charakter ryczałtowy i obejmuje wszystkie koszty wykonania umowy, w tym wynagrodzenie za przeniesienie na Zamawiającego majątkowych praw autorskich do ekspertyzy.</w:t>
      </w:r>
    </w:p>
    <w:p w14:paraId="52D76322" w14:textId="77777777" w:rsidR="00131838" w:rsidRPr="008315AB" w:rsidRDefault="008E5975" w:rsidP="004816C1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2C02F9FA" w14:textId="77777777" w:rsidR="00131838" w:rsidRPr="008315AB" w:rsidRDefault="008E5975" w:rsidP="004816C1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Podstawą wystawienia faktury/rachunku na kwotę, o której mowa w ust. 1 jest podpisanie przez Zamawiającego protokołu odbioru stwierdzającego wykonanie ekspertyzy bez wad oraz protokołu potwierdzającego usunięcie wad, w przypadku gdy protokół odbioru zawiera zobowiązanie do usunięcia stwierdzonych wad.</w:t>
      </w:r>
      <w:bookmarkStart w:id="1" w:name="_Hlk37160644"/>
      <w:bookmarkEnd w:id="1"/>
    </w:p>
    <w:p w14:paraId="093CB182" w14:textId="77777777" w:rsidR="00131838" w:rsidRPr="008315AB" w:rsidRDefault="008E5975" w:rsidP="004816C1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 w14:paraId="787278DA" w14:textId="77777777" w:rsidR="00131838" w:rsidRPr="008315AB" w:rsidRDefault="008E5975" w:rsidP="004816C1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5A933EFA" w14:textId="77777777" w:rsidR="00131838" w:rsidRPr="008315AB" w:rsidRDefault="008E5975" w:rsidP="004816C1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5DE3D95B" w14:textId="77777777" w:rsidR="00131838" w:rsidRPr="008315AB" w:rsidRDefault="008E5975" w:rsidP="004816C1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09165E6A" w14:textId="77777777" w:rsidR="00131838" w:rsidRPr="008315AB" w:rsidRDefault="008E5975" w:rsidP="004816C1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e-mail: kancelaria.bydgoszcz@rdos.gov.pl. Potwierdzeniem dostarczenia faktury w formie elektronicznej jest e-mail zwrotny.</w:t>
      </w:r>
    </w:p>
    <w:p w14:paraId="3A30C0A1" w14:textId="77777777" w:rsidR="00131838" w:rsidRPr="008315AB" w:rsidRDefault="008E5975" w:rsidP="004816C1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lastRenderedPageBreak/>
        <w:t xml:space="preserve">Wykonawca  nie jest podatnikiem podatku od towarów i usług VAT zarejestrowanym jako podatnik VAT czynny. (nie stosuje się ust. 11 i ust. 12)/ </w:t>
      </w:r>
      <w:r w:rsidRPr="008315AB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Pr="008315AB">
        <w:rPr>
          <w:rFonts w:ascii="Times New Roman" w:hAnsi="Times New Roman" w:cs="Times New Roman"/>
          <w:sz w:val="24"/>
          <w:szCs w:val="24"/>
        </w:rPr>
        <w:t xml:space="preserve"> Wykonawca jest podatnikiem podatku od towarów i usług VAT zarejestrowanym jako podatnik VAT czynny i posiada numer identyfikacyjny NIP.</w:t>
      </w:r>
    </w:p>
    <w:p w14:paraId="7B5ABC32" w14:textId="77777777" w:rsidR="00131838" w:rsidRPr="008315AB" w:rsidRDefault="008E5975" w:rsidP="004816C1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62F2D6F4" w14:textId="77777777" w:rsidR="00131838" w:rsidRPr="008315AB" w:rsidRDefault="008E5975" w:rsidP="004816C1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3ED9AB64" w14:textId="77777777" w:rsidR="00131838" w:rsidRPr="008315AB" w:rsidRDefault="00131838" w:rsidP="004816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90FDB6" w14:textId="77777777" w:rsidR="00131838" w:rsidRPr="008315AB" w:rsidRDefault="008E5975" w:rsidP="004816C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3861F58D" w14:textId="77777777" w:rsidR="00131838" w:rsidRPr="008315AB" w:rsidRDefault="00131838" w:rsidP="004816C1">
      <w:p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5F22C" w14:textId="77777777" w:rsidR="00131838" w:rsidRPr="008315AB" w:rsidRDefault="008E5975" w:rsidP="004816C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Wykonawca zapewnia, że sporządzona przez niego ekspertyza będzie oryginalnym dziełem autorskim i nie będzie naruszać praw autorskich innych osób/podmiotów, w tym również będzie wolna od wad prawnych i fizycznych, które mogłyby spowodować odpowiedzialność Zamawiającego. Ponadto Wykonawca zapewnia, że sporządzona przez Niego ekspertyza nie narusza praw osób trzecich i że prawa autorskie Wykonawcy i autorów poszczególnych opracowań wykonanych w ramach zamówienia nie są ograniczone w zakresie objętym niniejszą umową. </w:t>
      </w:r>
    </w:p>
    <w:p w14:paraId="61F8548E" w14:textId="77777777" w:rsidR="00131838" w:rsidRPr="008315AB" w:rsidRDefault="008E5975" w:rsidP="004816C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Wykonawca oświadcza, że przysługują mu wyłączne prawa autorskie do wszelkich utworów wykorzystywanych przy wykonaniu ekspertyzy. </w:t>
      </w:r>
    </w:p>
    <w:p w14:paraId="0ED0ABDF" w14:textId="77777777" w:rsidR="00131838" w:rsidRPr="008315AB" w:rsidRDefault="008E5975" w:rsidP="004816C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Wykonawca oświadcza, że ekspertyza będąca przedmiotem niniejszej umowy nie narusza praw osób trzecich, a w przypadku wystąpienia w tym względzie jakichkolwiek naruszeń, zobowiązuje się ponieść pełną odpowiedzialność odszkodowawczą z tego tytułu. Wykonawca zobowiązany jest zapłacić w terminie 7 dni od wezwania bezsporną część roszczenia osoby trzeciej z wymienionego w zdaniu pierwszym tytułu a w przypadku ewentualnego sporu sądowego zobowiązany jest przystąpić do procesu po stronie Zamawiającego oraz pokryć koszty procesu poniesione przez Zamawiającego. </w:t>
      </w:r>
    </w:p>
    <w:p w14:paraId="765E4D25" w14:textId="77777777" w:rsidR="00131838" w:rsidRPr="008315AB" w:rsidRDefault="008E5975" w:rsidP="004816C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Jeżeli korzystanie przez Zamawiającego z ekspertyzy naruszać będzie prawa osób trzecich, Wykonawca zobowiązany jest do zwrotu kosztów poniesionych przez Zamawiającego na zaspokojenie roszczeń tych osób oraz do wyrównania wszelkich szkód, jakie Zamawiający poniesie w związku z wyłączeniem lub ograniczeniem możliwości korzystania z ekspertyzy. </w:t>
      </w:r>
    </w:p>
    <w:p w14:paraId="1AC27B0E" w14:textId="77777777" w:rsidR="00131838" w:rsidRPr="008315AB" w:rsidRDefault="008E5975" w:rsidP="004816C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W ramach ustalonego w umowie wynagrodzenia, Wykonawca przenosi na rzecz Zamawiającego autorskie prawa majątkowe do opracowanej przez niego ekspertyzy, w zakresie: </w:t>
      </w:r>
    </w:p>
    <w:p w14:paraId="31F7903E" w14:textId="77777777" w:rsidR="00131838" w:rsidRPr="008315AB" w:rsidRDefault="008E5975" w:rsidP="004816C1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prawa do kopiowania, utrwalania, zwielokrotniania, udostępniania, rozpowszechniania ekspertyzy, w postaci cyfrowego zapisu, zarówno poprzez umieszczanie jej jako produktu multimedialnego na nośnikach materialnych, w szczególności pamięci USB, CD, DVD, czy poprzez wprowadzanie do pamięci komputera, jak i poprzez udostępnianie ekspertyzy jako produktu multimedialnego w sieciach teleinformatycznych, w szczególności poprzez umieszczenie projektu na serwerze, </w:t>
      </w:r>
      <w:r w:rsidRPr="008315AB">
        <w:rPr>
          <w:rFonts w:ascii="Times New Roman" w:hAnsi="Times New Roman" w:cs="Times New Roman"/>
          <w:sz w:val="24"/>
          <w:szCs w:val="24"/>
        </w:rPr>
        <w:lastRenderedPageBreak/>
        <w:t xml:space="preserve">jednostkach roboczych, w sieci Internet, Intranet, w sieci komputerowej czy pamięci RAM; </w:t>
      </w:r>
    </w:p>
    <w:p w14:paraId="0165714B" w14:textId="77777777" w:rsidR="00131838" w:rsidRPr="008315AB" w:rsidRDefault="008E5975" w:rsidP="004816C1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prawa do kopiowania, utrwalania, zwielokrotniania, udostępniania, rozpowszechniania ekspertyzy w postaci materialnych nośników, w szczególności techniką drukarską, reprograficzną czy zapisu magnetycznego; </w:t>
      </w:r>
    </w:p>
    <w:p w14:paraId="2BB80AC3" w14:textId="77777777" w:rsidR="00131838" w:rsidRPr="008315AB" w:rsidRDefault="008E5975" w:rsidP="004816C1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prawa do rozpowszechniania ekspertyzy, zarówno w formie materialnych nośników, jak i w postaci cyfrowej, przez publiczne wystawienie, wyświetlanie, odtwarzanie, publiczne udostępnianie, czy elektroniczne komunikowanie dzieła publiczności w taki sposób, aby każdy mógł mieć do niego dostęp w miejscu i czasie przez siebie wybranym; </w:t>
      </w:r>
    </w:p>
    <w:p w14:paraId="4E819D60" w14:textId="77777777" w:rsidR="00131838" w:rsidRPr="008315AB" w:rsidRDefault="008E5975" w:rsidP="004816C1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prawa do obrotu oryginałem albo egzemplarzami, na których ekspertyzę utrwalono przez wprowadzenie do obrotu, udzielenie licencji, użyczenie lub najem oryginału albo jego egzemplarzy, zarówno w formie materialnych nośników dokumentacji, jak i jej cyfrowej postaci. </w:t>
      </w:r>
    </w:p>
    <w:p w14:paraId="5D7F5C9A" w14:textId="77777777" w:rsidR="00131838" w:rsidRPr="008315AB" w:rsidRDefault="008E5975" w:rsidP="004816C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Wykonawca udziela Zamawiającemu wyłącznego prawa do rozporządzania i korzystania z ekspertyzy, w szczególności do dokonywania przeróbek i adaptacji bez uszczerbku dla prawa do ekspertyzy w wersji utworu pierwotnego (prawa zależne). Wykonawca w szczególności wyraża zgodę na dokonywanie zmian i przeróbek w przekazanej ekspertyzie wynikających z potrzeby zmiany rozwiązań projektowych, materiałów, ograniczania wydatków, wprowadzania zaleceń, zwielokrotniania projektu w postaci cyfrowej itp., jak również udostępnianie ekspertyzy osobom trzecim w celu sporządzenia projektu wykonawczego dotyczącego działań ochronnych. </w:t>
      </w:r>
    </w:p>
    <w:p w14:paraId="7A1077AD" w14:textId="77777777" w:rsidR="00131838" w:rsidRPr="008315AB" w:rsidRDefault="008E5975" w:rsidP="004816C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64CC3217" w14:textId="59C77EE3" w:rsidR="00131838" w:rsidRPr="008315AB" w:rsidRDefault="008E5975" w:rsidP="004816C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Zamawiający ma prawo dalszej sprzedaży, udzielenia licencji, najmu, użyczenia ekspertyzy w zakresie nabytych praw autorskich majątkowych bez zgody Wykonawcy i upoważnienia do wykonywania czynności z zakresu zmian, adaptacji, uzupełnień opracowań dzieła osobom mającym odpowiednie uprawnienia i doświadczenie przy projektowaniu.</w:t>
      </w:r>
    </w:p>
    <w:p w14:paraId="555BB277" w14:textId="77777777" w:rsidR="004816C1" w:rsidRPr="008315AB" w:rsidRDefault="004816C1" w:rsidP="004816C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AA7B25" w14:textId="77777777" w:rsidR="00131838" w:rsidRPr="008315AB" w:rsidRDefault="008E5975" w:rsidP="004816C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0F42E54E" w14:textId="77777777" w:rsidR="00131838" w:rsidRPr="008315AB" w:rsidRDefault="00131838" w:rsidP="004816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390EB" w14:textId="77777777" w:rsidR="00131838" w:rsidRPr="008315AB" w:rsidRDefault="008E5975" w:rsidP="004816C1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Zamawiający ma prawo naliczyć Wykonawcy karę umowną w przypadku:</w:t>
      </w:r>
    </w:p>
    <w:p w14:paraId="4ABB47F5" w14:textId="77777777" w:rsidR="00131838" w:rsidRPr="008315AB" w:rsidRDefault="008E5975" w:rsidP="004816C1">
      <w:pPr>
        <w:numPr>
          <w:ilvl w:val="0"/>
          <w:numId w:val="8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odstąpienia od umowy przez Zamawiającego z przyczyn, za które odpowiedzialność ponosi Wykonawca lub rozwiązania umowy przez Wykonawcę z przyczyn leżących po jego stronie w wysokości 20 % wynagrodzenia brutto określonego w § 4 ust. 1,</w:t>
      </w:r>
    </w:p>
    <w:p w14:paraId="0DC471E0" w14:textId="77777777" w:rsidR="00131838" w:rsidRPr="008315AB" w:rsidRDefault="008E5975" w:rsidP="004816C1">
      <w:pPr>
        <w:numPr>
          <w:ilvl w:val="0"/>
          <w:numId w:val="8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zwłoki w wykonaniu umowy, liczonego od dat określonych </w:t>
      </w:r>
      <w:bookmarkStart w:id="2" w:name="_Hlk34651283"/>
      <w:r w:rsidRPr="008315AB">
        <w:rPr>
          <w:rFonts w:ascii="Times New Roman" w:hAnsi="Times New Roman" w:cs="Times New Roman"/>
          <w:sz w:val="24"/>
          <w:szCs w:val="24"/>
        </w:rPr>
        <w:t>w Harmonogramie prac, wskazanym w pkt III opisu przedmiotu zamówienia</w:t>
      </w:r>
      <w:bookmarkEnd w:id="2"/>
      <w:r w:rsidRPr="008315AB">
        <w:rPr>
          <w:rFonts w:ascii="Times New Roman" w:hAnsi="Times New Roman" w:cs="Times New Roman"/>
          <w:sz w:val="24"/>
          <w:szCs w:val="24"/>
        </w:rPr>
        <w:t>, stanowiącego załącznik nr 1 do umowy, w wysokości 0,5 % wynagrodzenia brutto określonego w § 4 ust. 1 za każdy rozpoczęty dzień,</w:t>
      </w:r>
    </w:p>
    <w:p w14:paraId="4451591E" w14:textId="77777777" w:rsidR="00131838" w:rsidRPr="008315AB" w:rsidRDefault="008E5975" w:rsidP="004816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nieusunięcia stwierdzonych braków, wad i/lub uchybień o których mowa w § 2 ust. 2, w wysokości równej 20 % wartości kwoty o jaką Zamawiający obniży Wynagrodzenie  z tytułu wadliwego wykonania dzieła, nie więcej jednak niż 5 % wynagrodzenia brutto określonego w § 4 ust. 1.</w:t>
      </w:r>
    </w:p>
    <w:p w14:paraId="7FD4BD52" w14:textId="77777777" w:rsidR="00131838" w:rsidRPr="008315AB" w:rsidRDefault="008E5975" w:rsidP="004816C1">
      <w:pPr>
        <w:numPr>
          <w:ilvl w:val="0"/>
          <w:numId w:val="8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lastRenderedPageBreak/>
        <w:t>zwłoki w usuwaniu braków, wad i/lub uchybień, o których mowa w § 7 ust. 1, w wysokości 0,5 % wynagrodzenia brutto określonego w § 4 ust. 1 za każdy rozpoczęty dzień,</w:t>
      </w:r>
    </w:p>
    <w:p w14:paraId="1F6FE26F" w14:textId="77777777" w:rsidR="00131838" w:rsidRPr="008315AB" w:rsidRDefault="008E5975" w:rsidP="004816C1">
      <w:pPr>
        <w:numPr>
          <w:ilvl w:val="0"/>
          <w:numId w:val="8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651373"/>
      <w:r w:rsidRPr="008315AB">
        <w:rPr>
          <w:rFonts w:ascii="Times New Roman" w:hAnsi="Times New Roman" w:cs="Times New Roman"/>
          <w:sz w:val="24"/>
          <w:szCs w:val="24"/>
        </w:rPr>
        <w:t>nieusunięcia stwierdzonych braków, wad i/lub uchybień</w:t>
      </w:r>
      <w:bookmarkEnd w:id="3"/>
      <w:r w:rsidRPr="008315AB">
        <w:rPr>
          <w:rFonts w:ascii="Times New Roman" w:hAnsi="Times New Roman" w:cs="Times New Roman"/>
          <w:sz w:val="24"/>
          <w:szCs w:val="24"/>
        </w:rPr>
        <w:t>, o których mowa w § 7 ust. 1, w wysokości 10 % wynagrodzenia brutto określonego w § 4 ust. 1,</w:t>
      </w:r>
    </w:p>
    <w:p w14:paraId="224E88AE" w14:textId="77777777" w:rsidR="00131838" w:rsidRPr="008315AB" w:rsidRDefault="008E5975" w:rsidP="004816C1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Cywilnego. Kary umowne są natychmiast wymagalne.</w:t>
      </w:r>
    </w:p>
    <w:p w14:paraId="39DE3236" w14:textId="77777777" w:rsidR="00131838" w:rsidRPr="008315AB" w:rsidRDefault="008E5975" w:rsidP="004816C1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Łączna maksymalna wysokość kar umownych, o których mowa w ust 1 pkt 2 nie może przekraczać 10 % wynagrodzenia określonego w § 4 ust. 1.</w:t>
      </w:r>
    </w:p>
    <w:p w14:paraId="1C390189" w14:textId="77777777" w:rsidR="00131838" w:rsidRPr="008315AB" w:rsidRDefault="008E5975" w:rsidP="004816C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Łączna maksymalna wysokość kar umownych, o których mowa w ust 1 pkt 4, w ramach jednego zgłoszenia,  nie może przekraczać 10 % wynagrodzenia określonego w § 4 ust. 1</w:t>
      </w:r>
    </w:p>
    <w:p w14:paraId="51FC95EC" w14:textId="77777777" w:rsidR="00131838" w:rsidRPr="008315AB" w:rsidRDefault="008E5975" w:rsidP="004816C1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62105E91" w14:textId="77777777" w:rsidR="00131838" w:rsidRPr="008315AB" w:rsidRDefault="008E5975" w:rsidP="004816C1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gdy opóźnienie w wykonaniu ekspertyzy przekroczy łącznie 14 dni, </w:t>
      </w:r>
    </w:p>
    <w:p w14:paraId="2908C6BB" w14:textId="77777777" w:rsidR="00131838" w:rsidRPr="008315AB" w:rsidRDefault="008E5975" w:rsidP="004816C1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gdy zwłoka wykonania któregokolwiek z terminów poszczególnych prac, o których mowa w Harmonogramie prac, wskazanym w pkt III opisu przedmiotu zamówienia, stanowiącego załącznik nr 1 do umowy, wynosi powyżej 7 dni, </w:t>
      </w:r>
    </w:p>
    <w:p w14:paraId="50BCB68B" w14:textId="77777777" w:rsidR="00131838" w:rsidRPr="008315AB" w:rsidRDefault="008E5975" w:rsidP="004816C1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gdy Wykonawca wykonuje ekspertyzę w sposób wadliwy albo sprzeczny z umową, </w:t>
      </w:r>
    </w:p>
    <w:p w14:paraId="72B3DEB1" w14:textId="77777777" w:rsidR="00131838" w:rsidRPr="008315AB" w:rsidRDefault="008E5975" w:rsidP="004816C1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w przypadku wykonywania prac przez innych ekspertów niż określonych w „Wykazie osób które będą uczestniczyć w wykonywaniu zamówienia” (załącznik nr ….do SWZ) lub na których udział zamawiający nie wyraził zgody,</w:t>
      </w:r>
    </w:p>
    <w:p w14:paraId="7973113A" w14:textId="3CD8D838" w:rsidR="00131838" w:rsidRPr="008315AB" w:rsidRDefault="008E5975" w:rsidP="004816C1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W przypadku odstąpienia od umowy przez zamawiającego z przyczyn określonych w ust. </w:t>
      </w:r>
      <w:r w:rsidR="00A54445" w:rsidRPr="008315AB">
        <w:rPr>
          <w:rFonts w:ascii="Times New Roman" w:hAnsi="Times New Roman" w:cs="Times New Roman"/>
          <w:sz w:val="24"/>
          <w:szCs w:val="24"/>
        </w:rPr>
        <w:t xml:space="preserve">5 </w:t>
      </w:r>
      <w:r w:rsidRPr="008315AB">
        <w:rPr>
          <w:rFonts w:ascii="Times New Roman" w:hAnsi="Times New Roman" w:cs="Times New Roman"/>
          <w:sz w:val="24"/>
          <w:szCs w:val="24"/>
        </w:rPr>
        <w:t>Wykonawca jest zobowiązany zwrócić zamawiającemu całą otrzymaną kwotę wynagrodzenia, o ile zostało ono wypłacone przed złożeniem oświadczenia o odstąpieniu od umowy.</w:t>
      </w:r>
    </w:p>
    <w:p w14:paraId="4E68D1AF" w14:textId="77777777" w:rsidR="00131838" w:rsidRPr="008315AB" w:rsidRDefault="008E5975" w:rsidP="004816C1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Zamawiający może odstąpić od umowy w razie wystąpienia okoliczności wynikających z art. 456, ustawy z dnia 11 września 2019 r. Prawo zamówień publicznych.</w:t>
      </w:r>
    </w:p>
    <w:p w14:paraId="26410AE8" w14:textId="77777777" w:rsidR="00131838" w:rsidRPr="008315AB" w:rsidRDefault="00131838" w:rsidP="004816C1">
      <w:pPr>
        <w:pStyle w:val="Akapitzlist"/>
        <w:tabs>
          <w:tab w:val="left" w:pos="360"/>
        </w:tabs>
        <w:suppressAutoHyphens w:val="0"/>
        <w:overflowPunct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4C2213" w14:textId="77777777" w:rsidR="00131838" w:rsidRPr="008315AB" w:rsidRDefault="008E5975" w:rsidP="004816C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0BC40ACC" w14:textId="77777777" w:rsidR="00131838" w:rsidRPr="008315AB" w:rsidRDefault="00131838" w:rsidP="004816C1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ADEEA0E" w14:textId="77777777" w:rsidR="00131838" w:rsidRPr="008315AB" w:rsidRDefault="008E5975" w:rsidP="004816C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Wykonawca oświadcza, iż gwarantuje nieodpłatne usunięcie wad (w tym omyłek i błędów) w ekspertyzie - zauważonych i zgłoszonych przez Zamawiającego w terminie 24 miesięcy od protokolarnego odbioru ekspertyzy. </w:t>
      </w:r>
    </w:p>
    <w:p w14:paraId="54C612E5" w14:textId="77777777" w:rsidR="00131838" w:rsidRPr="008315AB" w:rsidRDefault="008E5975" w:rsidP="004816C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4DCFC61D" w14:textId="77777777" w:rsidR="00131838" w:rsidRPr="008315AB" w:rsidRDefault="008E5975" w:rsidP="004816C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O wystąpieniu wady i konieczności jej usunięcia Zamawiający powiadomi Wykonawcę pisemnie (pismo lub e-mail).</w:t>
      </w:r>
    </w:p>
    <w:p w14:paraId="36F02818" w14:textId="77777777" w:rsidR="00131838" w:rsidRPr="008315AB" w:rsidRDefault="008E5975" w:rsidP="004816C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Komunikacja miedzy stronami potwierdzona zostanie w formie pisemnej na adres;</w:t>
      </w:r>
    </w:p>
    <w:p w14:paraId="363EE73A" w14:textId="77777777" w:rsidR="00131838" w:rsidRPr="008315AB" w:rsidRDefault="008E5975" w:rsidP="004816C1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Zamawiającego …………………………..</w:t>
      </w:r>
    </w:p>
    <w:p w14:paraId="263972FD" w14:textId="77777777" w:rsidR="00131838" w:rsidRPr="008315AB" w:rsidRDefault="008E5975" w:rsidP="004816C1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Wykonawcy ………………………………. </w:t>
      </w:r>
    </w:p>
    <w:p w14:paraId="04FD225D" w14:textId="77777777" w:rsidR="00131838" w:rsidRPr="008315AB" w:rsidRDefault="008E5975" w:rsidP="004816C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lastRenderedPageBreak/>
        <w:t>O zmianach danych adresowych o których mowa w ust, 4 strony zobowiązane są informować niezwłocznie, nie później jednak niż 7 dni od chwili zaistnienia zmian, pod rygorem uznania wysłanej korespondencji pod ostatnio znany adres za skutecznie doręczoną.</w:t>
      </w:r>
    </w:p>
    <w:p w14:paraId="7E1C0413" w14:textId="77777777" w:rsidR="00131838" w:rsidRPr="008315AB" w:rsidRDefault="008E5975" w:rsidP="004816C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13D5593F" w14:textId="77777777" w:rsidR="00131838" w:rsidRPr="008315AB" w:rsidRDefault="008E5975" w:rsidP="004816C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7ACD819A" w14:textId="77777777" w:rsidR="00131838" w:rsidRPr="008315AB" w:rsidRDefault="008E5975" w:rsidP="004816C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na wady fizyczne ekspertyzy, niezależnie od uprawnień wynikających z gwarancji. </w:t>
      </w:r>
    </w:p>
    <w:p w14:paraId="38F1E83B" w14:textId="77777777" w:rsidR="00131838" w:rsidRPr="008315AB" w:rsidRDefault="00131838" w:rsidP="004816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366FFDE" w14:textId="77777777" w:rsidR="00131838" w:rsidRPr="008315AB" w:rsidRDefault="008E5975" w:rsidP="004816C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1172B8B9" w14:textId="77777777" w:rsidR="00131838" w:rsidRPr="008315AB" w:rsidRDefault="00131838" w:rsidP="004816C1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55936" w14:textId="77777777" w:rsidR="00131838" w:rsidRPr="008315AB" w:rsidRDefault="008E5975" w:rsidP="004816C1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Wykonawca z własnej inicjatywy może zaproponować zmianę eksperta wymienionego w „Wykazie osób które będą uczestniczyć w wykonywaniu zamówienia” (załącznik nr …. do SWZ) jedynie w przypadkach: </w:t>
      </w:r>
    </w:p>
    <w:p w14:paraId="28DC5BD0" w14:textId="77777777" w:rsidR="00131838" w:rsidRPr="008315AB" w:rsidRDefault="008E5975" w:rsidP="004816C1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śmierci eksperta, choroby eksperta lub innych zdarzeń losowych dotyczących osoby eksperta, </w:t>
      </w:r>
    </w:p>
    <w:p w14:paraId="28BB0352" w14:textId="77777777" w:rsidR="00131838" w:rsidRPr="008315AB" w:rsidRDefault="008E5975" w:rsidP="004816C1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niewywiązywania się któregoś z ekspertów z obowiązków wynikających z niniejszej umowy, </w:t>
      </w:r>
    </w:p>
    <w:p w14:paraId="297B2294" w14:textId="77777777" w:rsidR="00131838" w:rsidRPr="008315AB" w:rsidRDefault="008E5975" w:rsidP="004816C1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itp.);</w:t>
      </w:r>
    </w:p>
    <w:p w14:paraId="73EA4DAC" w14:textId="77777777" w:rsidR="00131838" w:rsidRPr="008315AB" w:rsidRDefault="008E5975" w:rsidP="004816C1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8315AB">
        <w:rPr>
          <w:rFonts w:ascii="Times New Roman" w:hAnsi="Times New Roman" w:cs="Times New Roman"/>
          <w:sz w:val="24"/>
          <w:szCs w:val="24"/>
        </w:rPr>
        <w:br/>
        <w:t>i doświadczenia określone w rozdziale ….. SWZ, w celu sprawnego wykonania obowiązków określonych w umowie.</w:t>
      </w:r>
    </w:p>
    <w:p w14:paraId="7EB2AB61" w14:textId="77777777" w:rsidR="00131838" w:rsidRPr="008315AB" w:rsidRDefault="008E5975" w:rsidP="004816C1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Zmiana, o której mowa w ust. 1 musi być uzasadniona przez Wykonawcę na piśmie </w:t>
      </w:r>
      <w:r w:rsidRPr="008315AB">
        <w:rPr>
          <w:rFonts w:ascii="Times New Roman" w:hAnsi="Times New Roman" w:cs="Times New Roman"/>
          <w:sz w:val="24"/>
          <w:szCs w:val="24"/>
        </w:rPr>
        <w:br/>
        <w:t xml:space="preserve">i zaakceptowana przez Zamawiającego. </w:t>
      </w:r>
    </w:p>
    <w:p w14:paraId="276597A9" w14:textId="77777777" w:rsidR="00131838" w:rsidRPr="008315AB" w:rsidRDefault="008E5975" w:rsidP="004816C1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7F77E5C3" w14:textId="77777777" w:rsidR="00131838" w:rsidRPr="008315AB" w:rsidRDefault="008E5975" w:rsidP="004816C1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Pr="008315AB">
        <w:rPr>
          <w:rFonts w:ascii="Times New Roman" w:hAnsi="Times New Roman" w:cs="Times New Roman"/>
          <w:sz w:val="24"/>
          <w:szCs w:val="24"/>
        </w:rPr>
        <w:br/>
        <w:t xml:space="preserve">w terminie wskazanym we wniosku Zamawiającego. </w:t>
      </w:r>
    </w:p>
    <w:p w14:paraId="35B672F6" w14:textId="77777777" w:rsidR="00131838" w:rsidRPr="008315AB" w:rsidRDefault="008E5975" w:rsidP="004816C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Zmiana eksperta w „Wykazie osób które będą uczestniczyć w wykonywaniu zamówienia” (załącznik nr …… do SWZ) zostanie dopuszczona przez Zamawiającego, jeżeli spełnione będą warunki zdolności technicznej lub zawodowej w zakresie opisanym w rozdziale …….. SWZ oraz jeżeli Wykonawca otrzymałaby taki sam bilans punktowy w kryteriach „doświadczenie osób realizujących przedmiot zamówienia”, opisanych w rozdziale ……. SWZ.</w:t>
      </w:r>
    </w:p>
    <w:p w14:paraId="33650A6E" w14:textId="77777777" w:rsidR="00131838" w:rsidRPr="008315AB" w:rsidRDefault="008E5975" w:rsidP="004816C1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 pisemnej zgody Zamawiającego.</w:t>
      </w:r>
    </w:p>
    <w:p w14:paraId="464DE73E" w14:textId="39DA5D91" w:rsidR="00131838" w:rsidRPr="008315AB" w:rsidRDefault="00131838" w:rsidP="004816C1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45174" w14:textId="1CF59773" w:rsidR="004816C1" w:rsidRPr="008315AB" w:rsidRDefault="004816C1" w:rsidP="004816C1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FD51F" w14:textId="1E5FBE89" w:rsidR="004816C1" w:rsidRPr="008315AB" w:rsidRDefault="004816C1" w:rsidP="004816C1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D510E" w14:textId="77777777" w:rsidR="004816C1" w:rsidRPr="008315AB" w:rsidRDefault="004816C1" w:rsidP="004816C1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D01BA" w14:textId="77777777" w:rsidR="00131838" w:rsidRPr="008315AB" w:rsidRDefault="008E5975" w:rsidP="004816C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lastRenderedPageBreak/>
        <w:t>§ 9</w:t>
      </w:r>
    </w:p>
    <w:p w14:paraId="49280BFE" w14:textId="77777777" w:rsidR="00131838" w:rsidRPr="008315AB" w:rsidRDefault="00131838" w:rsidP="004816C1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0FDCB" w14:textId="77777777" w:rsidR="00131838" w:rsidRPr="008315AB" w:rsidRDefault="008E5975" w:rsidP="004816C1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Wykonawca może wykonać ekspertyzę przy udziale podwykonawców, zawierając z nimi stosowne umowy w formie pisemnej pod rygorem nieważności. Umowy muszą uwzględniać SWZ oraz niniejszą umowę. </w:t>
      </w:r>
    </w:p>
    <w:p w14:paraId="43F52B83" w14:textId="77777777" w:rsidR="00131838" w:rsidRPr="008315AB" w:rsidRDefault="008E5975" w:rsidP="004816C1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F932778" w14:textId="31BB6446" w:rsidR="00131838" w:rsidRPr="008315AB" w:rsidRDefault="008E5975" w:rsidP="004816C1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Wykonawca obowiązany jest przedstawić na żądanie Zamawiającego wszelkie dokumenty dotyczące umowy Wykonawcy z podwykonawcami i wykonywania prac określonych w umowie. </w:t>
      </w:r>
    </w:p>
    <w:p w14:paraId="7D029144" w14:textId="77777777" w:rsidR="004816C1" w:rsidRPr="008315AB" w:rsidRDefault="004816C1" w:rsidP="004816C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5DE921" w14:textId="77777777" w:rsidR="00131838" w:rsidRPr="008315AB" w:rsidRDefault="008E5975" w:rsidP="004816C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1CC57C38" w14:textId="77777777" w:rsidR="00131838" w:rsidRPr="008315AB" w:rsidRDefault="00131838" w:rsidP="004816C1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B3307" w14:textId="77777777" w:rsidR="00131838" w:rsidRPr="008315AB" w:rsidRDefault="008E5975" w:rsidP="004816C1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umowy, jeżeli:</w:t>
      </w:r>
    </w:p>
    <w:p w14:paraId="7D2186B4" w14:textId="77777777" w:rsidR="00131838" w:rsidRPr="008315AB" w:rsidRDefault="008E5975" w:rsidP="004816C1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nastąpi zmiana powszechnie obowiązujących przepisów prawa, </w:t>
      </w:r>
      <w:bookmarkStart w:id="4" w:name="_Hlk36041801"/>
      <w:r w:rsidRPr="008315AB">
        <w:rPr>
          <w:rFonts w:ascii="Times New Roman" w:hAnsi="Times New Roman" w:cs="Times New Roman"/>
          <w:sz w:val="24"/>
          <w:szCs w:val="24"/>
        </w:rPr>
        <w:t>mających wpływ na sposób wykonania, zakres lub termin wykonania ekspertyzy</w:t>
      </w:r>
      <w:bookmarkEnd w:id="4"/>
      <w:r w:rsidRPr="008315A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39AE91" w14:textId="77777777" w:rsidR="00131838" w:rsidRPr="008315AB" w:rsidRDefault="008E5975" w:rsidP="004816C1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wystąpią okoliczności uniemożliwiające choćby częściowe wykonanie umowy, w szczególności warunki atmosferyczne, znacząco odbiegające od typowych, utrzymujące się w czasie, niepozwalające na wykonanie ekspertyzy zgodnie z metodyką; </w:t>
      </w:r>
    </w:p>
    <w:p w14:paraId="61EA97DD" w14:textId="77777777" w:rsidR="00131838" w:rsidRPr="008315AB" w:rsidRDefault="008E5975" w:rsidP="004816C1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 umowie;</w:t>
      </w:r>
    </w:p>
    <w:p w14:paraId="7FD0D30C" w14:textId="77777777" w:rsidR="00131838" w:rsidRPr="008315AB" w:rsidRDefault="008E5975" w:rsidP="004816C1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działania osób trzecich, za które nie odpowiada Wykonawca, uniemożliwiają wykonanie ekspertyzy lub jej części;</w:t>
      </w:r>
    </w:p>
    <w:p w14:paraId="093D646E" w14:textId="77777777" w:rsidR="00131838" w:rsidRPr="008315AB" w:rsidRDefault="008E5975" w:rsidP="004816C1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zaistnieje sytuacja powodująca niemożność wykonania ekspertyzy z przyczyn leżących po stronie Zamawiającego.</w:t>
      </w:r>
    </w:p>
    <w:p w14:paraId="13428730" w14:textId="77777777" w:rsidR="00131838" w:rsidRPr="008315AB" w:rsidRDefault="008E5975" w:rsidP="004816C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A48EAE4" w14:textId="77777777" w:rsidR="00131838" w:rsidRPr="008315AB" w:rsidRDefault="008E5975" w:rsidP="004816C1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okoliczności, o których mowa w ust. 1, doprowadzą do zmniejszenia zakresu ekspertyzy,</w:t>
      </w:r>
    </w:p>
    <w:p w14:paraId="5A681E58" w14:textId="77777777" w:rsidR="00131838" w:rsidRPr="008315AB" w:rsidRDefault="008E5975" w:rsidP="004816C1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nie ulegnie zmianie, gdy okoliczności, o których mowa w ust. 1, nie doprowadzą do zmniejszenia zakresu ekspertyzy.</w:t>
      </w:r>
    </w:p>
    <w:p w14:paraId="6760F700" w14:textId="77777777" w:rsidR="00131838" w:rsidRPr="008315AB" w:rsidRDefault="008E5975" w:rsidP="004816C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ekspertyza może nie zostać wykonana w terminie określonym w pkt 4 Opisu przedmiotu zamówienia, Wykonawca niezwłocznie i nie później niż w terminie 3 dni od powzięcia takich informacji, złoży pisemny wniosek o zmianę postanowień umowy, zawierający prawdopodobny czas </w:t>
      </w:r>
      <w:r w:rsidRPr="008315AB">
        <w:rPr>
          <w:rFonts w:ascii="Times New Roman" w:hAnsi="Times New Roman" w:cs="Times New Roman"/>
          <w:sz w:val="24"/>
          <w:szCs w:val="24"/>
        </w:rPr>
        <w:lastRenderedPageBreak/>
        <w:t>opóźnienia i jego przyczynę, opis propozycji zmiany wraz z uzasadnieniem oraz opis wpływu zmiany na warunki realizacji umowy.</w:t>
      </w:r>
    </w:p>
    <w:p w14:paraId="0DF09D76" w14:textId="77777777" w:rsidR="00131838" w:rsidRPr="008315AB" w:rsidRDefault="008E5975" w:rsidP="004816C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Zamawiający może żądać przedstawienia dodatkowych oświadczeń lub dokumentów potwierdzających wpływ okoliczności o których mowa w ust. 1 na należyte wykonanie tej umowy.</w:t>
      </w:r>
    </w:p>
    <w:p w14:paraId="62D55EE7" w14:textId="77777777" w:rsidR="00131838" w:rsidRPr="008315AB" w:rsidRDefault="008E5975" w:rsidP="004816C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 oraz oświadczeń i dokumentów o których mowa w pkt  4, powiadomi Wykonawcę o akceptacji żądania zmiany umowy oraz o terminie podpisania aneksu do umowy lub odpowiednio o braku akceptacji zmiany wraz z uzasadnieniem.</w:t>
      </w:r>
    </w:p>
    <w:p w14:paraId="2EA6B61C" w14:textId="77777777" w:rsidR="00131838" w:rsidRPr="008315AB" w:rsidRDefault="008E5975" w:rsidP="004816C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12 ust. 1 umowy i wymagają formy pisemnej pod rygorem nieważności.</w:t>
      </w:r>
    </w:p>
    <w:p w14:paraId="4CA5231E" w14:textId="77777777" w:rsidR="00131838" w:rsidRPr="008315AB" w:rsidRDefault="00131838" w:rsidP="004816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4112A8" w14:textId="77777777" w:rsidR="00131838" w:rsidRPr="008315AB" w:rsidRDefault="008E5975" w:rsidP="004816C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3975B24A" w14:textId="77777777" w:rsidR="00131838" w:rsidRPr="008315AB" w:rsidRDefault="00131838" w:rsidP="004816C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459314" w14:textId="77777777" w:rsidR="00131838" w:rsidRPr="008315AB" w:rsidRDefault="008E5975" w:rsidP="004816C1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ekspertyzy, które w ich ocenie mogą mieć wpływ na realizację zamówienia. </w:t>
      </w:r>
    </w:p>
    <w:p w14:paraId="4F284A12" w14:textId="77777777" w:rsidR="00131838" w:rsidRPr="008315AB" w:rsidRDefault="008E5975" w:rsidP="004816C1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umowy, w tym wyznaczania terminów i dokonywania odbiorów prac oraz reprezentowania interesów Stron, upoważnieni są: </w:t>
      </w:r>
    </w:p>
    <w:p w14:paraId="57AE6C47" w14:textId="77777777" w:rsidR="00131838" w:rsidRPr="008315AB" w:rsidRDefault="008E5975" w:rsidP="004816C1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597CD488" w14:textId="77777777" w:rsidR="00131838" w:rsidRPr="008315AB" w:rsidRDefault="008E5975" w:rsidP="004816C1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4F23F19" w14:textId="77777777" w:rsidR="00131838" w:rsidRPr="008315AB" w:rsidRDefault="008E5975" w:rsidP="004816C1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C6B65D0" w14:textId="77777777" w:rsidR="00131838" w:rsidRPr="008315AB" w:rsidRDefault="008E5975" w:rsidP="004816C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F2DE48F" w14:textId="77777777" w:rsidR="00131838" w:rsidRPr="008315AB" w:rsidRDefault="008E5975" w:rsidP="004816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 w14:paraId="5EA60F80" w14:textId="77777777" w:rsidR="00131838" w:rsidRPr="008315AB" w:rsidRDefault="00131838" w:rsidP="00481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D7B44" w14:textId="77777777" w:rsidR="00131838" w:rsidRPr="008315AB" w:rsidRDefault="008E5975" w:rsidP="004816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515EAA68" w14:textId="77777777" w:rsidR="00131838" w:rsidRPr="008315AB" w:rsidRDefault="00131838" w:rsidP="004816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C354B" w14:textId="77777777" w:rsidR="00131838" w:rsidRPr="008315AB" w:rsidRDefault="008E5975" w:rsidP="004816C1">
      <w:pPr>
        <w:numPr>
          <w:ilvl w:val="0"/>
          <w:numId w:val="19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Zamawiający posiada certyfikat Zarządzania Środowiskowego, zgodnego z EMAS, na podstawie Polityki Środowiskowej, zatwierdzonej przez Regionalnego Dyrektora Ochrony Środowiska w Bydgoszczy.</w:t>
      </w:r>
    </w:p>
    <w:p w14:paraId="4A554C19" w14:textId="77777777" w:rsidR="00131838" w:rsidRPr="008315AB" w:rsidRDefault="008E5975" w:rsidP="004816C1">
      <w:pPr>
        <w:numPr>
          <w:ilvl w:val="0"/>
          <w:numId w:val="19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 uwzględnienia w ekspertyzie Polityki Środowiskowej.</w:t>
      </w:r>
    </w:p>
    <w:p w14:paraId="45552A5B" w14:textId="668BD49D" w:rsidR="00131838" w:rsidRPr="008315AB" w:rsidRDefault="00131838" w:rsidP="004816C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686F11" w14:textId="4A79A575" w:rsidR="004816C1" w:rsidRPr="008315AB" w:rsidRDefault="004816C1" w:rsidP="004816C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CD61E1" w14:textId="5D30CF8D" w:rsidR="004816C1" w:rsidRPr="008315AB" w:rsidRDefault="004816C1" w:rsidP="004816C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9733C2" w14:textId="27A963A8" w:rsidR="004816C1" w:rsidRPr="008315AB" w:rsidRDefault="004816C1" w:rsidP="004816C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60F721" w14:textId="77777777" w:rsidR="004816C1" w:rsidRPr="008315AB" w:rsidRDefault="004816C1" w:rsidP="004816C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46C5A3" w14:textId="77777777" w:rsidR="00131838" w:rsidRPr="008315AB" w:rsidRDefault="008E5975" w:rsidP="004816C1">
      <w:pPr>
        <w:overflowPunct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lastRenderedPageBreak/>
        <w:t>§ 13</w:t>
      </w:r>
    </w:p>
    <w:p w14:paraId="09190397" w14:textId="77777777" w:rsidR="00131838" w:rsidRPr="008315AB" w:rsidRDefault="00131838" w:rsidP="004816C1">
      <w:pPr>
        <w:overflowPunct w:val="0"/>
        <w:spacing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B779F" w14:textId="77777777" w:rsidR="00131838" w:rsidRPr="008315AB" w:rsidRDefault="008E5975" w:rsidP="004816C1">
      <w:pPr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 xml:space="preserve">Wykonawca oświadcza, że zapoznał się z treścią Polityki prywatności Zamawiającego umieszczonej w serwisie internetowym Regionalnej Dyrekcji Ochrony Środowiska </w:t>
      </w:r>
      <w:r w:rsidRPr="008315AB">
        <w:rPr>
          <w:rFonts w:ascii="Times New Roman" w:hAnsi="Times New Roman" w:cs="Times New Roman"/>
          <w:sz w:val="24"/>
          <w:szCs w:val="24"/>
        </w:rPr>
        <w:br/>
        <w:t>w Bydgoszczy pod adresem: http://bydgoszcz.rdos.gov.pl/polityka-prywatnosci.</w:t>
      </w:r>
    </w:p>
    <w:p w14:paraId="1018D858" w14:textId="77777777" w:rsidR="00131838" w:rsidRPr="008315AB" w:rsidRDefault="00131838" w:rsidP="004816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3069AF" w14:textId="77777777" w:rsidR="00131838" w:rsidRPr="008315AB" w:rsidRDefault="008E5975" w:rsidP="004816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t>§ 14</w:t>
      </w:r>
    </w:p>
    <w:p w14:paraId="70531D83" w14:textId="77777777" w:rsidR="00131838" w:rsidRPr="008315AB" w:rsidRDefault="00131838" w:rsidP="004816C1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A01A9C" w14:textId="77777777" w:rsidR="00131838" w:rsidRPr="008315AB" w:rsidRDefault="008E5975" w:rsidP="004816C1">
      <w:pPr>
        <w:numPr>
          <w:ilvl w:val="0"/>
          <w:numId w:val="16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7C299B6D" w14:textId="77777777" w:rsidR="00131838" w:rsidRPr="008315AB" w:rsidRDefault="008E5975" w:rsidP="004816C1">
      <w:pPr>
        <w:numPr>
          <w:ilvl w:val="0"/>
          <w:numId w:val="16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5AB">
        <w:rPr>
          <w:rFonts w:ascii="Times New Roman" w:hAnsi="Times New Roman" w:cs="Times New Roman"/>
          <w:bCs/>
          <w:sz w:val="24"/>
          <w:szCs w:val="24"/>
        </w:rPr>
        <w:t>Strony zobowiązują się do polubownego rozstrzygania ewentualnych sporów wynikających z wykonywania niniejszej umowy.</w:t>
      </w:r>
    </w:p>
    <w:p w14:paraId="633C8CBF" w14:textId="77777777" w:rsidR="00131838" w:rsidRPr="008315AB" w:rsidRDefault="008E5975" w:rsidP="004816C1">
      <w:pPr>
        <w:numPr>
          <w:ilvl w:val="0"/>
          <w:numId w:val="16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5AB">
        <w:rPr>
          <w:rFonts w:ascii="Times New Roman" w:hAnsi="Times New Roman" w:cs="Times New Roman"/>
          <w:bCs/>
          <w:sz w:val="24"/>
          <w:szCs w:val="24"/>
        </w:rPr>
        <w:t>W sprawach nie uregulowanych niniejszą umową mają zastosowanie przepisy Kodeksu cywilnego.</w:t>
      </w:r>
    </w:p>
    <w:p w14:paraId="24F067CF" w14:textId="77777777" w:rsidR="00131838" w:rsidRPr="008315AB" w:rsidRDefault="008E5975" w:rsidP="004816C1">
      <w:pPr>
        <w:numPr>
          <w:ilvl w:val="0"/>
          <w:numId w:val="16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5AB">
        <w:rPr>
          <w:rFonts w:ascii="Times New Roman" w:hAnsi="Times New Roman" w:cs="Times New Roman"/>
          <w:bCs/>
          <w:sz w:val="24"/>
          <w:szCs w:val="24"/>
        </w:rPr>
        <w:t>W przypadku braku porozumienia spór będzie rozstrzygał sąd miejscowo właściwy dla siedziby Zamawiającego.</w:t>
      </w:r>
    </w:p>
    <w:p w14:paraId="35CB43AC" w14:textId="77777777" w:rsidR="00131838" w:rsidRPr="008315AB" w:rsidRDefault="008E5975" w:rsidP="004816C1">
      <w:pPr>
        <w:numPr>
          <w:ilvl w:val="0"/>
          <w:numId w:val="16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5AB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51EFDE4C" w14:textId="77777777" w:rsidR="00131838" w:rsidRPr="008315AB" w:rsidRDefault="008E5975" w:rsidP="004816C1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5AB">
        <w:rPr>
          <w:rFonts w:ascii="Times New Roman" w:hAnsi="Times New Roman" w:cs="Times New Roman"/>
          <w:bCs/>
          <w:sz w:val="24"/>
          <w:szCs w:val="24"/>
        </w:rPr>
        <w:t>Załącznik nr 1 Opis przedmiotu zamówienia,</w:t>
      </w:r>
    </w:p>
    <w:p w14:paraId="7A2FE804" w14:textId="77777777" w:rsidR="00131838" w:rsidRPr="008315AB" w:rsidRDefault="008E5975" w:rsidP="004816C1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5AB"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z dnia ………………………</w:t>
      </w:r>
    </w:p>
    <w:p w14:paraId="1AE4DC90" w14:textId="77777777" w:rsidR="00131838" w:rsidRPr="008315AB" w:rsidRDefault="008E5975" w:rsidP="004816C1">
      <w:pPr>
        <w:numPr>
          <w:ilvl w:val="0"/>
          <w:numId w:val="16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58EE4492" w14:textId="77777777" w:rsidR="00131838" w:rsidRPr="008315AB" w:rsidRDefault="008E5975" w:rsidP="004816C1">
      <w:pPr>
        <w:numPr>
          <w:ilvl w:val="0"/>
          <w:numId w:val="16"/>
        </w:numPr>
        <w:tabs>
          <w:tab w:val="left" w:pos="360"/>
        </w:tabs>
        <w:suppressAutoHyphens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47C98116" w14:textId="77777777" w:rsidR="00131838" w:rsidRPr="008315AB" w:rsidRDefault="00131838" w:rsidP="004816C1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9FFFD" w14:textId="77777777" w:rsidR="00131838" w:rsidRPr="008315AB" w:rsidRDefault="00131838" w:rsidP="004816C1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8E3BF7" w14:textId="77777777" w:rsidR="00131838" w:rsidRPr="008315AB" w:rsidRDefault="008E5975" w:rsidP="004816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b/>
          <w:sz w:val="24"/>
          <w:szCs w:val="24"/>
        </w:rPr>
        <w:t>ZAMAWIAJĄCY</w:t>
      </w:r>
      <w:r w:rsidRPr="008315AB">
        <w:rPr>
          <w:rFonts w:ascii="Times New Roman" w:hAnsi="Times New Roman" w:cs="Times New Roman"/>
          <w:b/>
          <w:sz w:val="24"/>
          <w:szCs w:val="24"/>
        </w:rPr>
        <w:tab/>
      </w:r>
      <w:r w:rsidRPr="008315AB">
        <w:rPr>
          <w:rFonts w:ascii="Times New Roman" w:hAnsi="Times New Roman" w:cs="Times New Roman"/>
          <w:b/>
          <w:sz w:val="24"/>
          <w:szCs w:val="24"/>
        </w:rPr>
        <w:tab/>
      </w:r>
      <w:r w:rsidRPr="008315AB">
        <w:rPr>
          <w:rFonts w:ascii="Times New Roman" w:hAnsi="Times New Roman" w:cs="Times New Roman"/>
          <w:b/>
          <w:sz w:val="24"/>
          <w:szCs w:val="24"/>
        </w:rPr>
        <w:tab/>
      </w:r>
      <w:r w:rsidRPr="008315AB">
        <w:rPr>
          <w:rFonts w:ascii="Times New Roman" w:hAnsi="Times New Roman" w:cs="Times New Roman"/>
          <w:b/>
          <w:sz w:val="24"/>
          <w:szCs w:val="24"/>
        </w:rPr>
        <w:tab/>
      </w:r>
      <w:r w:rsidRPr="008315AB">
        <w:rPr>
          <w:rFonts w:ascii="Times New Roman" w:hAnsi="Times New Roman" w:cs="Times New Roman"/>
          <w:b/>
          <w:sz w:val="24"/>
          <w:szCs w:val="24"/>
        </w:rPr>
        <w:tab/>
      </w:r>
      <w:r w:rsidRPr="008315AB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2C9F4F45" w14:textId="77777777" w:rsidR="00131838" w:rsidRPr="008315AB" w:rsidRDefault="00131838" w:rsidP="004816C1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B0CA0D" w14:textId="77777777" w:rsidR="00131838" w:rsidRPr="008315AB" w:rsidRDefault="00131838" w:rsidP="004816C1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445991" w14:textId="77777777" w:rsidR="00131838" w:rsidRPr="008315AB" w:rsidRDefault="00131838" w:rsidP="004816C1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2D11D4" w14:textId="77777777" w:rsidR="00131838" w:rsidRPr="008315AB" w:rsidRDefault="008E5975" w:rsidP="004816C1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</w:p>
    <w:p w14:paraId="2011B920" w14:textId="77777777" w:rsidR="00131838" w:rsidRPr="008315AB" w:rsidRDefault="00131838" w:rsidP="004816C1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F7C28F" w14:textId="77777777" w:rsidR="00131838" w:rsidRPr="008315AB" w:rsidRDefault="00131838" w:rsidP="004816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FE228" w14:textId="77777777" w:rsidR="00131838" w:rsidRPr="004816C1" w:rsidRDefault="008E5975" w:rsidP="004816C1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15AB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  <w:bookmarkStart w:id="5" w:name="_GoBack"/>
      <w:bookmarkEnd w:id="5"/>
    </w:p>
    <w:sectPr w:rsidR="00131838" w:rsidRPr="004816C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7088A" w14:textId="77777777" w:rsidR="00660F3B" w:rsidRDefault="00660F3B">
      <w:r>
        <w:separator/>
      </w:r>
    </w:p>
  </w:endnote>
  <w:endnote w:type="continuationSeparator" w:id="0">
    <w:p w14:paraId="6615E0C8" w14:textId="77777777" w:rsidR="00660F3B" w:rsidRDefault="0066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002792"/>
      <w:docPartObj>
        <w:docPartGallery w:val="Page Numbers (Bottom of Page)"/>
        <w:docPartUnique/>
      </w:docPartObj>
    </w:sdtPr>
    <w:sdtEndPr/>
    <w:sdtContent>
      <w:p w14:paraId="0E2CFF68" w14:textId="29F112DC" w:rsidR="00131838" w:rsidRDefault="008E597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315AB">
          <w:rPr>
            <w:noProof/>
          </w:rPr>
          <w:t>3</w:t>
        </w:r>
        <w:r>
          <w:fldChar w:fldCharType="end"/>
        </w:r>
      </w:p>
      <w:p w14:paraId="6F4EE6C9" w14:textId="77777777" w:rsidR="00131838" w:rsidRDefault="00660F3B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310C9" w14:textId="77777777" w:rsidR="00660F3B" w:rsidRDefault="00660F3B">
      <w:r>
        <w:separator/>
      </w:r>
    </w:p>
  </w:footnote>
  <w:footnote w:type="continuationSeparator" w:id="0">
    <w:p w14:paraId="6EB98EC0" w14:textId="77777777" w:rsidR="00660F3B" w:rsidRDefault="0066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F4BF" w14:textId="77777777" w:rsidR="00131838" w:rsidRDefault="001318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294C1" w14:textId="77777777" w:rsidR="00131838" w:rsidRDefault="008E5975">
    <w:pPr>
      <w:pStyle w:val="Nagwek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Projekt</w:t>
    </w:r>
  </w:p>
  <w:p w14:paraId="0CF169F6" w14:textId="77777777" w:rsidR="00131838" w:rsidRDefault="00131838">
    <w:pPr>
      <w:pStyle w:val="Nagwek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25"/>
    <w:multiLevelType w:val="multilevel"/>
    <w:tmpl w:val="F3D84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7449A"/>
    <w:multiLevelType w:val="multilevel"/>
    <w:tmpl w:val="06040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46AD7"/>
    <w:multiLevelType w:val="multilevel"/>
    <w:tmpl w:val="29700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E4D70"/>
    <w:multiLevelType w:val="multilevel"/>
    <w:tmpl w:val="15EEA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B2AB5"/>
    <w:multiLevelType w:val="multilevel"/>
    <w:tmpl w:val="442818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5B9"/>
    <w:multiLevelType w:val="multilevel"/>
    <w:tmpl w:val="650E3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B4B7A"/>
    <w:multiLevelType w:val="multilevel"/>
    <w:tmpl w:val="B6EE7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C1AA8"/>
    <w:multiLevelType w:val="multilevel"/>
    <w:tmpl w:val="CD281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C6BF8"/>
    <w:multiLevelType w:val="multilevel"/>
    <w:tmpl w:val="D35E3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4589D"/>
    <w:multiLevelType w:val="multilevel"/>
    <w:tmpl w:val="9F7A9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31C0F"/>
    <w:multiLevelType w:val="multilevel"/>
    <w:tmpl w:val="2076B3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145DE5"/>
    <w:multiLevelType w:val="multilevel"/>
    <w:tmpl w:val="C34E36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5C773E"/>
    <w:multiLevelType w:val="multilevel"/>
    <w:tmpl w:val="97A06E1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671CB5"/>
    <w:multiLevelType w:val="multilevel"/>
    <w:tmpl w:val="FDF092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F2E7F"/>
    <w:multiLevelType w:val="multilevel"/>
    <w:tmpl w:val="FD84497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F851E3C"/>
    <w:multiLevelType w:val="multilevel"/>
    <w:tmpl w:val="52D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12572D4"/>
    <w:multiLevelType w:val="multilevel"/>
    <w:tmpl w:val="0D7A6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84D69"/>
    <w:multiLevelType w:val="multilevel"/>
    <w:tmpl w:val="E75A2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B2056C8"/>
    <w:multiLevelType w:val="multilevel"/>
    <w:tmpl w:val="03AE62E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9C38F5"/>
    <w:multiLevelType w:val="multilevel"/>
    <w:tmpl w:val="B21A299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C009B8"/>
    <w:multiLevelType w:val="multilevel"/>
    <w:tmpl w:val="15BC21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3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9"/>
  </w:num>
  <w:num w:numId="12">
    <w:abstractNumId w:val="16"/>
  </w:num>
  <w:num w:numId="13">
    <w:abstractNumId w:val="6"/>
  </w:num>
  <w:num w:numId="14">
    <w:abstractNumId w:val="18"/>
  </w:num>
  <w:num w:numId="15">
    <w:abstractNumId w:val="4"/>
  </w:num>
  <w:num w:numId="16">
    <w:abstractNumId w:val="1"/>
  </w:num>
  <w:num w:numId="17">
    <w:abstractNumId w:val="20"/>
  </w:num>
  <w:num w:numId="18">
    <w:abstractNumId w:val="13"/>
  </w:num>
  <w:num w:numId="19">
    <w:abstractNumId w:val="8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38"/>
    <w:rsid w:val="0008626C"/>
    <w:rsid w:val="00131838"/>
    <w:rsid w:val="00137FD1"/>
    <w:rsid w:val="00343F22"/>
    <w:rsid w:val="004816C1"/>
    <w:rsid w:val="00660F3B"/>
    <w:rsid w:val="00706F2F"/>
    <w:rsid w:val="007B45C2"/>
    <w:rsid w:val="008315AB"/>
    <w:rsid w:val="008D3C1F"/>
    <w:rsid w:val="008E5975"/>
    <w:rsid w:val="009B7952"/>
    <w:rsid w:val="00A54445"/>
    <w:rsid w:val="00B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E056"/>
  <w15:docId w15:val="{5F12480D-0BE3-4869-896C-59322E8E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</w:pPr>
    <w:rPr>
      <w:rFonts w:ascii="MS Sans Serif" w:eastAsia="Times New Roman" w:hAnsi="MS Sans Serif" w:cs="MS Sans Serif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4E8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dc:description/>
  <cp:lastModifiedBy>Andrzej Adamski</cp:lastModifiedBy>
  <cp:revision>4</cp:revision>
  <cp:lastPrinted>2021-03-10T07:20:00Z</cp:lastPrinted>
  <dcterms:created xsi:type="dcterms:W3CDTF">2021-05-04T07:59:00Z</dcterms:created>
  <dcterms:modified xsi:type="dcterms:W3CDTF">2021-05-13T13:27:00Z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