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F" w:rsidRDefault="00863CFF" w:rsidP="00863CFF">
      <w:pPr>
        <w:suppressAutoHyphens w:val="0"/>
        <w:overflowPunct/>
        <w:autoSpaceDE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>Nr ……./ZP/</w:t>
      </w:r>
      <w:r w:rsidR="00D56961" w:rsidRPr="00710DA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710DA9">
        <w:rPr>
          <w:rFonts w:ascii="Times New Roman" w:hAnsi="Times New Roman" w:cs="Times New Roman"/>
          <w:sz w:val="24"/>
          <w:szCs w:val="24"/>
        </w:rPr>
        <w:t>20</w:t>
      </w:r>
      <w:r w:rsidRPr="00710DA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8C0CE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ul. Dworcowa 81, 85-009 Bydgoszcz; REGON 340517837; NIP 554-281-72-43, </w:t>
      </w:r>
      <w:r w:rsidRPr="008C0CE8">
        <w:rPr>
          <w:rFonts w:ascii="Times New Roman" w:hAnsi="Times New Roman" w:cs="Times New Roman"/>
          <w:sz w:val="24"/>
          <w:szCs w:val="24"/>
        </w:rPr>
        <w:t>reprezentowan</w:t>
      </w:r>
      <w:r w:rsidR="00FD05D8" w:rsidRPr="008C0CE8">
        <w:rPr>
          <w:rFonts w:ascii="Times New Roman" w:hAnsi="Times New Roman" w:cs="Times New Roman"/>
          <w:sz w:val="24"/>
          <w:szCs w:val="24"/>
        </w:rPr>
        <w:t>ym</w:t>
      </w:r>
      <w:r w:rsidRPr="008C0CE8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CD55B1" w:rsidRPr="008C0CE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Pan</w:t>
      </w:r>
      <w:r w:rsidR="00FD05D8" w:rsidRPr="008C0CE8">
        <w:rPr>
          <w:rFonts w:ascii="Times New Roman" w:hAnsi="Times New Roman" w:cs="Times New Roman"/>
          <w:sz w:val="24"/>
          <w:szCs w:val="24"/>
        </w:rPr>
        <w:t>a</w:t>
      </w:r>
      <w:r w:rsidR="00B20472" w:rsidRPr="008C0CE8">
        <w:rPr>
          <w:rFonts w:ascii="Times New Roman" w:hAnsi="Times New Roman" w:cs="Times New Roman"/>
          <w:sz w:val="24"/>
          <w:szCs w:val="24"/>
        </w:rPr>
        <w:t xml:space="preserve"> Szymon</w:t>
      </w:r>
      <w:r w:rsidR="00FD05D8" w:rsidRPr="008C0CE8">
        <w:rPr>
          <w:rFonts w:ascii="Times New Roman" w:hAnsi="Times New Roman" w:cs="Times New Roman"/>
          <w:sz w:val="24"/>
          <w:szCs w:val="24"/>
        </w:rPr>
        <w:t>a</w:t>
      </w:r>
      <w:r w:rsidR="00B20472" w:rsidRPr="008C0CE8">
        <w:rPr>
          <w:rFonts w:ascii="Times New Roman" w:hAnsi="Times New Roman" w:cs="Times New Roman"/>
          <w:sz w:val="24"/>
          <w:szCs w:val="24"/>
        </w:rPr>
        <w:t xml:space="preserve"> Kosmalski</w:t>
      </w:r>
      <w:r w:rsidR="00FD05D8" w:rsidRPr="008C0CE8">
        <w:rPr>
          <w:rFonts w:ascii="Times New Roman" w:hAnsi="Times New Roman" w:cs="Times New Roman"/>
          <w:sz w:val="24"/>
          <w:szCs w:val="24"/>
        </w:rPr>
        <w:t>ego</w:t>
      </w:r>
      <w:r w:rsidRPr="008C0CE8">
        <w:rPr>
          <w:rFonts w:ascii="Times New Roman" w:hAnsi="Times New Roman" w:cs="Times New Roman"/>
          <w:sz w:val="24"/>
          <w:szCs w:val="24"/>
        </w:rPr>
        <w:t xml:space="preserve"> – Regionaln</w:t>
      </w:r>
      <w:r w:rsidR="00FD05D8" w:rsidRPr="008C0CE8">
        <w:rPr>
          <w:rFonts w:ascii="Times New Roman" w:hAnsi="Times New Roman" w:cs="Times New Roman"/>
          <w:sz w:val="24"/>
          <w:szCs w:val="24"/>
        </w:rPr>
        <w:t>ego</w:t>
      </w:r>
      <w:r w:rsidRPr="008C0CE8">
        <w:rPr>
          <w:rFonts w:ascii="Times New Roman" w:hAnsi="Times New Roman" w:cs="Times New Roman"/>
          <w:sz w:val="24"/>
          <w:szCs w:val="24"/>
        </w:rPr>
        <w:t xml:space="preserve"> Dyrektor</w:t>
      </w:r>
      <w:r w:rsidR="00FD05D8" w:rsidRPr="008C0CE8">
        <w:rPr>
          <w:rFonts w:ascii="Times New Roman" w:hAnsi="Times New Roman" w:cs="Times New Roman"/>
          <w:sz w:val="24"/>
          <w:szCs w:val="24"/>
        </w:rPr>
        <w:t>a</w:t>
      </w:r>
      <w:r w:rsidRPr="008C0CE8">
        <w:rPr>
          <w:rFonts w:ascii="Times New Roman" w:hAnsi="Times New Roman" w:cs="Times New Roman"/>
          <w:sz w:val="24"/>
          <w:szCs w:val="24"/>
        </w:rPr>
        <w:t xml:space="preserve"> Ochrony Środowiska w Bydgoszczy,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zwany</w:t>
      </w:r>
      <w:r w:rsidR="00FD05D8" w:rsidRPr="008C0CE8">
        <w:rPr>
          <w:rFonts w:ascii="Times New Roman" w:hAnsi="Times New Roman" w:cs="Times New Roman"/>
          <w:sz w:val="24"/>
          <w:szCs w:val="24"/>
        </w:rPr>
        <w:t>m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a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C32C51" w:rsidRDefault="00C32C5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Default="00C32C5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w wyniku rozstrzygnięcia postępowania o udzielenie zamówienia publicznego w formie przetargu nieograniczonego pod nazwą: …………….. i wyboru Wykonawcy do realizacji zamówienia</w:t>
      </w:r>
      <w:r w:rsidR="008C0CE8">
        <w:rPr>
          <w:rFonts w:ascii="Times New Roman" w:hAnsi="Times New Roman" w:cs="Times New Roman"/>
          <w:sz w:val="24"/>
          <w:szCs w:val="24"/>
        </w:rPr>
        <w:t xml:space="preserve">, o następującej treści: </w:t>
      </w:r>
    </w:p>
    <w:p w:rsidR="008C0CE8" w:rsidRPr="00710DA9" w:rsidRDefault="008C0CE8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041984"/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0"/>
    <w:p w:rsidR="00CD55B1" w:rsidRPr="00710DA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bookmarkStart w:id="1" w:name="_Hlk50371126"/>
      <w:r w:rsidR="00B40354">
        <w:rPr>
          <w:rFonts w:ascii="Times New Roman" w:hAnsi="Times New Roman" w:cs="Times New Roman"/>
          <w:sz w:val="24"/>
          <w:szCs w:val="24"/>
        </w:rPr>
        <w:t>planów ochrony rezerwatów przyrody</w:t>
      </w:r>
      <w:bookmarkEnd w:id="1"/>
      <w:r w:rsidRPr="00710DA9">
        <w:rPr>
          <w:rFonts w:ascii="Times New Roman" w:hAnsi="Times New Roman" w:cs="Times New Roman"/>
          <w:sz w:val="24"/>
          <w:szCs w:val="24"/>
        </w:rPr>
        <w:t xml:space="preserve">pn. </w:t>
      </w:r>
      <w:r w:rsidR="00B20472">
        <w:rPr>
          <w:rFonts w:ascii="Times New Roman" w:hAnsi="Times New Roman" w:cs="Times New Roman"/>
          <w:sz w:val="24"/>
          <w:szCs w:val="24"/>
        </w:rPr>
        <w:t xml:space="preserve">Opracowanie planów ochrony dla rezerwatów przyrody </w:t>
      </w:r>
      <w:r w:rsidR="008C0CE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27FE0" w:rsidRPr="008C0CE8" w:rsidRDefault="00227FE0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Plany ochrony rezerwatów przyrody, o których mowa w ust. 1 są utworami w rozumieniu art. 1 ust. 1 ustawy o prawie autorskim i prawach pokrewnych. Niniejsza umowa obejmuje wykonanie planów och</w:t>
      </w:r>
      <w:r w:rsidR="004F0509" w:rsidRPr="008C0CE8">
        <w:rPr>
          <w:rFonts w:ascii="Times New Roman" w:hAnsi="Times New Roman" w:cs="Times New Roman"/>
          <w:sz w:val="24"/>
          <w:szCs w:val="24"/>
        </w:rPr>
        <w:t xml:space="preserve">rony rezerwatów przyrody oraz korzystanie z praw autorskich przez Zamawiającego. </w:t>
      </w:r>
    </w:p>
    <w:p w:rsidR="00CD55B1" w:rsidRPr="00710DA9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1D" w:rsidRPr="00710DA9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Wykonawcaoświadcza, że posiada niezbędną wiedzę i doświadczenie, potencjał ekonomiczny i techniczny, a także pracowników zdolnych do wykonania </w:t>
      </w:r>
      <w:r w:rsidR="00B40354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2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:rsidR="00E73B2C" w:rsidRPr="008C0CE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B40354">
        <w:rPr>
          <w:rFonts w:ascii="Times New Roman" w:hAnsi="Times New Roman" w:cs="Times New Roman"/>
          <w:sz w:val="24"/>
          <w:szCs w:val="24"/>
        </w:rPr>
        <w:t>plany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 ma</w:t>
      </w:r>
      <w:r w:rsidR="00B40354">
        <w:rPr>
          <w:rFonts w:ascii="Times New Roman" w:hAnsi="Times New Roman" w:cs="Times New Roman"/>
          <w:sz w:val="24"/>
          <w:szCs w:val="24"/>
        </w:rPr>
        <w:t>ją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braki, wady i/lub uchybienia, i/lub powzięcia wątpliwości w odniesieniu do przedstawionych dokumentów,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Zamawiający zgłosi zastrzeżenia w protokole i może wyznaczyć Wykonawcy odpowiedni termin, jednak nie dłuższy niż 5 dni roboczych w celu usunięcia stwierdzonych braków, wad i/lub uchybień i/lub udzielenia wyjaśnień.Zamawiający dokona ich ponownej oceny w terminie 7 dni od daty otrzymania poprawionych dokumentów</w:t>
      </w:r>
      <w:r w:rsidR="00FD05D8" w:rsidRPr="008C0CE8">
        <w:rPr>
          <w:rFonts w:ascii="Times New Roman" w:hAnsi="Times New Roman" w:cs="Times New Roman"/>
          <w:sz w:val="24"/>
          <w:szCs w:val="24"/>
        </w:rPr>
        <w:t>lub wyjaśnień.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:rsidR="004563B8" w:rsidRPr="00710DA9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</w:t>
      </w:r>
      <w:r w:rsidR="00FD05D8" w:rsidRPr="008C0CE8">
        <w:rPr>
          <w:rFonts w:ascii="Times New Roman" w:hAnsi="Times New Roman" w:cs="Times New Roman"/>
          <w:sz w:val="24"/>
          <w:szCs w:val="24"/>
        </w:rPr>
        <w:t>Wykonawca nie usunie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braków, wad i/lub uchybień nie będzie możliwe w ww. terminie lub Wykonawca nie udzieli rzetelnych wyjaśnień lub bezskutecznie upłynie termin wyznaczony na podstawie ust. </w:t>
      </w:r>
      <w:r w:rsidR="00FD05D8" w:rsidRPr="008C0CE8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>, Zamawiający ma prawo odstąpićod umowyw trybienatychmiastowymiżądać zapłatykary umownej.</w:t>
      </w:r>
    </w:p>
    <w:p w:rsidR="004563B8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Jeżeli Zamawiający, mimozastrzeżeń zgłoszonychw protokole,przyjmiewadliw</w:t>
      </w:r>
      <w:r w:rsidR="00314B9F">
        <w:rPr>
          <w:rFonts w:ascii="Times New Roman" w:hAnsi="Times New Roman" w:cs="Times New Roman"/>
          <w:sz w:val="24"/>
          <w:szCs w:val="24"/>
        </w:rPr>
        <w:t>eplany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, w szczególności</w:t>
      </w:r>
      <w:r w:rsidR="008C0CE8">
        <w:rPr>
          <w:rFonts w:ascii="Times New Roman" w:hAnsi="Times New Roman" w:cs="Times New Roman"/>
          <w:sz w:val="24"/>
          <w:szCs w:val="24"/>
        </w:rPr>
        <w:t xml:space="preserve">, </w:t>
      </w:r>
      <w:r w:rsidRPr="00710DA9">
        <w:rPr>
          <w:rFonts w:ascii="Times New Roman" w:hAnsi="Times New Roman" w:cs="Times New Roman"/>
          <w:sz w:val="24"/>
          <w:szCs w:val="24"/>
        </w:rPr>
        <w:t>gdy bę</w:t>
      </w:r>
      <w:r w:rsidR="00314B9F">
        <w:rPr>
          <w:rFonts w:ascii="Times New Roman" w:hAnsi="Times New Roman" w:cs="Times New Roman"/>
          <w:sz w:val="24"/>
          <w:szCs w:val="24"/>
        </w:rPr>
        <w:t>dą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miał</w:t>
      </w:r>
      <w:r w:rsidR="00314B9F">
        <w:rPr>
          <w:rFonts w:ascii="Times New Roman" w:hAnsi="Times New Roman" w:cs="Times New Roman"/>
          <w:sz w:val="24"/>
          <w:szCs w:val="24"/>
        </w:rPr>
        <w:t>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on</w:t>
      </w:r>
      <w:r w:rsidR="00314B9F">
        <w:rPr>
          <w:rFonts w:ascii="Times New Roman" w:hAnsi="Times New Roman" w:cs="Times New Roman"/>
          <w:sz w:val="24"/>
          <w:szCs w:val="24"/>
        </w:rPr>
        <w:t>e</w:t>
      </w:r>
      <w:r w:rsidRPr="00710DA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</w:t>
      </w:r>
      <w:r w:rsidR="00314B9F">
        <w:rPr>
          <w:rFonts w:ascii="Times New Roman" w:hAnsi="Times New Roman" w:cs="Times New Roman"/>
          <w:sz w:val="24"/>
          <w:szCs w:val="24"/>
        </w:rPr>
        <w:t>ją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służyć, wówczas wynagrodzenie podlegać będzie obniżeniuproporcjonalnie dozakresuwadliwości</w:t>
      </w:r>
      <w:r w:rsidR="008C0CE8">
        <w:rPr>
          <w:rFonts w:ascii="Times New Roman" w:hAnsi="Times New Roman" w:cs="Times New Roman"/>
          <w:sz w:val="24"/>
          <w:szCs w:val="24"/>
        </w:rPr>
        <w:t xml:space="preserve"> sporządzonych planów ochrony</w:t>
      </w:r>
      <w:r w:rsidRPr="00710DA9">
        <w:rPr>
          <w:rFonts w:ascii="Times New Roman" w:hAnsi="Times New Roman" w:cs="Times New Roman"/>
          <w:sz w:val="24"/>
          <w:szCs w:val="24"/>
        </w:rPr>
        <w:t>.Procentowyzakreswadliwościokreśli Zamawiający w końcowym protokoleodbioru. Niezależnieod obniżeniawynagrodzenia</w:t>
      </w:r>
      <w:r w:rsidR="008C0CE8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Zamawiającemu przysługuje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710DA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§ 6 ust.1 pkt 5.</w:t>
      </w:r>
    </w:p>
    <w:p w:rsidR="008C0CE8" w:rsidRPr="00710DA9" w:rsidRDefault="008C0CE8" w:rsidP="008C0CE8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63B8" w:rsidRPr="00710DA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3</w:t>
      </w:r>
    </w:p>
    <w:p w:rsidR="004563B8" w:rsidRPr="00710DA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AA" w:rsidRPr="008C0CE8" w:rsidRDefault="00F11001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 xml:space="preserve">Wykonawca zobowiązuje się do wykonywania planów ochrony rezerwatów przyrody w ścisłej współpracy z Zamawiającym. </w:t>
      </w:r>
    </w:p>
    <w:p w:rsidR="00E30EAA" w:rsidRPr="00E30EAA" w:rsidRDefault="00E30EAA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  <w:szCs w:val="24"/>
        </w:rPr>
        <w:t>Wykonawca zobowiązuje się do wykonania</w:t>
      </w:r>
      <w:r w:rsidR="00314B9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E30EAA">
        <w:rPr>
          <w:rFonts w:ascii="Times New Roman" w:hAnsi="Times New Roman" w:cs="Times New Roman"/>
          <w:sz w:val="24"/>
          <w:szCs w:val="24"/>
        </w:rPr>
        <w:t xml:space="preserve">  jedynie z udziałem ekspertów wskazanych w „Wykazie osób które będą uczestniczyć w wykonywaniu zamówienia” </w:t>
      </w:r>
      <w:r w:rsidRPr="007D321E">
        <w:rPr>
          <w:rFonts w:ascii="Times New Roman" w:hAnsi="Times New Roman" w:cs="Times New Roman"/>
          <w:sz w:val="24"/>
          <w:szCs w:val="24"/>
        </w:rPr>
        <w:t>(załącznik nr ….. do SIWZ),</w:t>
      </w:r>
      <w:r w:rsidRPr="00E30EAA">
        <w:rPr>
          <w:rFonts w:ascii="Times New Roman" w:hAnsi="Times New Roman" w:cs="Times New Roman"/>
          <w:sz w:val="24"/>
          <w:szCs w:val="24"/>
        </w:rPr>
        <w:t xml:space="preserve"> którymi dysponuje Wykonawca, z zastrzeżeniem postanowień § 8 niniejszej umowy.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314B9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na każde żądanie Zamawiającego w terminie przez niego wskazanym.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710DA9">
        <w:rPr>
          <w:rFonts w:ascii="Times New Roman" w:hAnsi="Times New Roman" w:cs="Times New Roman"/>
          <w:sz w:val="24"/>
          <w:szCs w:val="24"/>
        </w:rPr>
        <w:t>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710DA9">
        <w:rPr>
          <w:rFonts w:ascii="Times New Roman" w:hAnsi="Times New Roman" w:cs="Times New Roman"/>
          <w:sz w:val="24"/>
          <w:szCs w:val="24"/>
        </w:rPr>
        <w:t>zrealizowanych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:rsidR="00361093" w:rsidRPr="00710DA9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074" w:rsidRPr="00710DA9" w:rsidRDefault="00C91074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4</w:t>
      </w: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710DA9">
        <w:rPr>
          <w:rFonts w:ascii="Times New Roman" w:hAnsi="Times New Roman" w:cs="Times New Roman"/>
          <w:sz w:val="24"/>
          <w:szCs w:val="24"/>
        </w:rPr>
        <w:t>wykonania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CE085D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</w:t>
      </w:r>
      <w:r w:rsidR="00314B9F">
        <w:rPr>
          <w:rFonts w:ascii="Times New Roman" w:hAnsi="Times New Roman" w:cs="Times New Roman"/>
          <w:sz w:val="24"/>
          <w:szCs w:val="24"/>
        </w:rPr>
        <w:t>ć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314B9F">
        <w:rPr>
          <w:rFonts w:ascii="Times New Roman" w:hAnsi="Times New Roman" w:cs="Times New Roman"/>
          <w:sz w:val="24"/>
          <w:szCs w:val="24"/>
        </w:rPr>
        <w:t xml:space="preserve">ej </w:t>
      </w:r>
      <w:r w:rsidRPr="00710DA9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314B9F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zostan</w:t>
      </w:r>
      <w:r w:rsidR="00314B9F">
        <w:rPr>
          <w:rFonts w:ascii="Times New Roman" w:hAnsi="Times New Roman" w:cs="Times New Roman"/>
          <w:sz w:val="24"/>
          <w:szCs w:val="24"/>
        </w:rPr>
        <w:t>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dokonan</w:t>
      </w:r>
      <w:r w:rsidR="00314B9F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</w:t>
      </w:r>
      <w:r w:rsidR="00314B9F">
        <w:rPr>
          <w:rFonts w:ascii="Times New Roman" w:hAnsi="Times New Roman" w:cs="Times New Roman"/>
          <w:sz w:val="24"/>
          <w:szCs w:val="24"/>
        </w:rPr>
        <w:t>y/rachunku.</w:t>
      </w:r>
    </w:p>
    <w:p w:rsidR="00C32C51" w:rsidRDefault="000E4BAD" w:rsidP="008D6711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1">
        <w:rPr>
          <w:rFonts w:ascii="Times New Roman" w:hAnsi="Times New Roman" w:cs="Times New Roman"/>
          <w:sz w:val="24"/>
          <w:szCs w:val="24"/>
        </w:rPr>
        <w:lastRenderedPageBreak/>
        <w:t>Podstawą wystawienia faktury/rachunku na kwot</w:t>
      </w:r>
      <w:r w:rsidR="00314B9F" w:rsidRPr="00C32C51">
        <w:rPr>
          <w:rFonts w:ascii="Times New Roman" w:hAnsi="Times New Roman" w:cs="Times New Roman"/>
          <w:sz w:val="24"/>
          <w:szCs w:val="24"/>
        </w:rPr>
        <w:t>ę</w:t>
      </w:r>
      <w:r w:rsidRPr="00C32C51">
        <w:rPr>
          <w:rFonts w:ascii="Times New Roman" w:hAnsi="Times New Roman" w:cs="Times New Roman"/>
          <w:sz w:val="24"/>
          <w:szCs w:val="24"/>
        </w:rPr>
        <w:t>, o któr</w:t>
      </w:r>
      <w:r w:rsidR="00314B9F" w:rsidRPr="00C32C51">
        <w:rPr>
          <w:rFonts w:ascii="Times New Roman" w:hAnsi="Times New Roman" w:cs="Times New Roman"/>
          <w:sz w:val="24"/>
          <w:szCs w:val="24"/>
        </w:rPr>
        <w:t>ej</w:t>
      </w:r>
      <w:r w:rsidRPr="00C32C51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314B9F" w:rsidRPr="00C32C51">
        <w:rPr>
          <w:rFonts w:ascii="Times New Roman" w:hAnsi="Times New Roman" w:cs="Times New Roman"/>
          <w:sz w:val="24"/>
          <w:szCs w:val="24"/>
        </w:rPr>
        <w:t>1</w:t>
      </w:r>
      <w:r w:rsidRPr="00C32C51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2" w:name="_Hlk37160644"/>
      <w:r w:rsidR="005878A1" w:rsidRPr="00C32C51">
        <w:rPr>
          <w:rFonts w:ascii="Times New Roman" w:hAnsi="Times New Roman" w:cs="Times New Roman"/>
          <w:sz w:val="24"/>
          <w:szCs w:val="24"/>
        </w:rPr>
        <w:t>protoko</w:t>
      </w:r>
      <w:r w:rsidR="00314B9F" w:rsidRPr="00C32C51">
        <w:rPr>
          <w:rFonts w:ascii="Times New Roman" w:hAnsi="Times New Roman" w:cs="Times New Roman"/>
          <w:sz w:val="24"/>
          <w:szCs w:val="24"/>
        </w:rPr>
        <w:t>łu</w:t>
      </w:r>
      <w:r w:rsidR="005878A1" w:rsidRPr="00C32C51">
        <w:rPr>
          <w:rFonts w:ascii="Times New Roman" w:hAnsi="Times New Roman" w:cs="Times New Roman"/>
          <w:sz w:val="24"/>
          <w:szCs w:val="24"/>
        </w:rPr>
        <w:t xml:space="preserve"> odbioru</w:t>
      </w:r>
      <w:r w:rsidR="00D61DBD" w:rsidRPr="00C32C51">
        <w:rPr>
          <w:rFonts w:ascii="Times New Roman" w:hAnsi="Times New Roman" w:cs="Times New Roman"/>
          <w:sz w:val="24"/>
          <w:szCs w:val="24"/>
        </w:rPr>
        <w:t>,</w:t>
      </w:r>
      <w:r w:rsidR="005878A1" w:rsidRPr="00C32C51"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314B9F" w:rsidRPr="00C32C51">
        <w:rPr>
          <w:rFonts w:ascii="Times New Roman" w:hAnsi="Times New Roman" w:cs="Times New Roman"/>
          <w:sz w:val="24"/>
          <w:szCs w:val="24"/>
        </w:rPr>
        <w:t>cego</w:t>
      </w:r>
      <w:r w:rsidR="005878A1" w:rsidRPr="00C32C51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14B9F" w:rsidRPr="00C32C51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="005878A1" w:rsidRPr="00C32C51">
        <w:rPr>
          <w:rFonts w:ascii="Times New Roman" w:hAnsi="Times New Roman" w:cs="Times New Roman"/>
          <w:sz w:val="24"/>
          <w:szCs w:val="24"/>
        </w:rPr>
        <w:t xml:space="preserve"> bez wad oraz protokołu potwierdzającego usunięcie wad,</w:t>
      </w:r>
      <w:r w:rsidR="00C32C51" w:rsidRPr="008C0CE8">
        <w:rPr>
          <w:rFonts w:ascii="Times New Roman" w:hAnsi="Times New Roman" w:cs="Times New Roman"/>
          <w:sz w:val="24"/>
          <w:szCs w:val="24"/>
        </w:rPr>
        <w:t>i/lub uchybie</w:t>
      </w:r>
      <w:r w:rsidR="00C32C51" w:rsidRPr="00C32C51">
        <w:rPr>
          <w:rFonts w:ascii="Times New Roman" w:hAnsi="Times New Roman" w:cs="Times New Roman"/>
          <w:sz w:val="24"/>
          <w:szCs w:val="24"/>
        </w:rPr>
        <w:t xml:space="preserve">ń, </w:t>
      </w:r>
      <w:r w:rsidR="005878A1" w:rsidRPr="00C32C51">
        <w:rPr>
          <w:rFonts w:ascii="Times New Roman" w:hAnsi="Times New Roman" w:cs="Times New Roman"/>
          <w:sz w:val="24"/>
          <w:szCs w:val="24"/>
        </w:rPr>
        <w:t xml:space="preserve"> w przypadku gdy protokół odbioru zawiera zobowiązanie do usunięcia stwierdzonych</w:t>
      </w:r>
      <w:bookmarkEnd w:id="2"/>
      <w:r w:rsidR="00C32C51" w:rsidRPr="00710DA9">
        <w:rPr>
          <w:rFonts w:ascii="Times New Roman" w:hAnsi="Times New Roman" w:cs="Times New Roman"/>
          <w:sz w:val="24"/>
          <w:szCs w:val="24"/>
        </w:rPr>
        <w:t>,</w:t>
      </w:r>
      <w:r w:rsidR="00C32C51" w:rsidRPr="008C0CE8">
        <w:rPr>
          <w:rFonts w:ascii="Times New Roman" w:hAnsi="Times New Roman" w:cs="Times New Roman"/>
          <w:sz w:val="24"/>
          <w:szCs w:val="24"/>
        </w:rPr>
        <w:t>i/lub uchybień</w:t>
      </w:r>
      <w:r w:rsidR="008C0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C32C51" w:rsidRDefault="000E4BAD" w:rsidP="008D6711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1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:rsidR="00C91074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710DA9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8C0CE8" w:rsidRPr="00457C49">
          <w:rPr>
            <w:rStyle w:val="Hipercze"/>
            <w:rFonts w:ascii="Times New Roman" w:hAnsi="Times New Roman" w:cs="Times New Roman"/>
            <w:sz w:val="24"/>
            <w:szCs w:val="24"/>
          </w:rPr>
          <w:t>kancelaria.bydgoszcz@rdos.gov.pl</w:t>
        </w:r>
      </w:hyperlink>
      <w:r w:rsidRPr="00710DA9">
        <w:rPr>
          <w:rFonts w:ascii="Times New Roman" w:hAnsi="Times New Roman" w:cs="Times New Roman"/>
          <w:sz w:val="24"/>
          <w:szCs w:val="24"/>
        </w:rPr>
        <w:t>.</w:t>
      </w:r>
      <w:r w:rsidR="00346B08" w:rsidRPr="00710DA9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 (nie stosuje się ust. 11 i ust. 12)/ </w:t>
      </w:r>
      <w:r w:rsidRPr="00710DA9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</w:t>
      </w:r>
      <w:r w:rsidRPr="006647E7"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:rsidR="00C91074" w:rsidRPr="00710DA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4BAD" w:rsidRPr="00710DA9" w:rsidRDefault="000E4BAD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5</w:t>
      </w:r>
    </w:p>
    <w:p w:rsidR="00C91074" w:rsidRPr="00710DA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45449F" w:rsidRDefault="000E4BAD" w:rsidP="008C0CE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>Wykonawca</w:t>
      </w:r>
      <w:r w:rsidR="00227FE0" w:rsidRPr="0045449F">
        <w:rPr>
          <w:rFonts w:ascii="Times New Roman" w:hAnsi="Times New Roman" w:cs="Times New Roman"/>
          <w:sz w:val="24"/>
          <w:szCs w:val="24"/>
        </w:rPr>
        <w:t>oświadcza,</w:t>
      </w:r>
      <w:r w:rsidRPr="0045449F">
        <w:rPr>
          <w:rFonts w:ascii="Times New Roman" w:hAnsi="Times New Roman" w:cs="Times New Roman"/>
          <w:sz w:val="24"/>
          <w:szCs w:val="24"/>
        </w:rPr>
        <w:t>żesporządzon</w:t>
      </w:r>
      <w:r w:rsidR="00314B9F" w:rsidRPr="0045449F">
        <w:rPr>
          <w:rFonts w:ascii="Times New Roman" w:hAnsi="Times New Roman" w:cs="Times New Roman"/>
          <w:sz w:val="24"/>
          <w:szCs w:val="24"/>
        </w:rPr>
        <w:t>e</w:t>
      </w:r>
      <w:r w:rsidRPr="0045449F">
        <w:rPr>
          <w:rFonts w:ascii="Times New Roman" w:hAnsi="Times New Roman" w:cs="Times New Roman"/>
          <w:sz w:val="24"/>
          <w:szCs w:val="24"/>
        </w:rPr>
        <w:t>przezniego</w:t>
      </w:r>
      <w:r w:rsidR="00314B9F" w:rsidRPr="0045449F">
        <w:rPr>
          <w:rFonts w:ascii="Times New Roman" w:hAnsi="Times New Roman" w:cs="Times New Roman"/>
          <w:sz w:val="24"/>
          <w:szCs w:val="24"/>
        </w:rPr>
        <w:t>plany ochrony rezerwatów przyrody</w:t>
      </w:r>
      <w:r w:rsidR="008C0CE8" w:rsidRPr="0045449F">
        <w:rPr>
          <w:rFonts w:ascii="Times New Roman" w:hAnsi="Times New Roman" w:cs="Times New Roman"/>
          <w:sz w:val="24"/>
          <w:szCs w:val="24"/>
        </w:rPr>
        <w:t xml:space="preserve"> s</w:t>
      </w:r>
      <w:r w:rsidR="00227FE0" w:rsidRPr="0045449F">
        <w:rPr>
          <w:rFonts w:ascii="Times New Roman" w:hAnsi="Times New Roman" w:cs="Times New Roman"/>
          <w:sz w:val="24"/>
          <w:szCs w:val="24"/>
        </w:rPr>
        <w:t>tanowią w całości utwór oryginalnyi</w:t>
      </w:r>
      <w:r w:rsidRPr="0045449F">
        <w:rPr>
          <w:rFonts w:ascii="Times New Roman" w:hAnsi="Times New Roman" w:cs="Times New Roman"/>
          <w:sz w:val="24"/>
          <w:szCs w:val="24"/>
        </w:rPr>
        <w:t>niebęd</w:t>
      </w:r>
      <w:r w:rsidR="00314B9F" w:rsidRPr="0045449F">
        <w:rPr>
          <w:rFonts w:ascii="Times New Roman" w:hAnsi="Times New Roman" w:cs="Times New Roman"/>
          <w:sz w:val="24"/>
          <w:szCs w:val="24"/>
        </w:rPr>
        <w:t>ą</w:t>
      </w:r>
      <w:r w:rsidRPr="0045449F">
        <w:rPr>
          <w:rFonts w:ascii="Times New Roman" w:hAnsi="Times New Roman" w:cs="Times New Roman"/>
          <w:sz w:val="24"/>
          <w:szCs w:val="24"/>
        </w:rPr>
        <w:t>naruszaćprawautorskichinnych osób/podmiotów,wtymrównieżbęd</w:t>
      </w:r>
      <w:r w:rsidR="00314B9F" w:rsidRPr="0045449F">
        <w:rPr>
          <w:rFonts w:ascii="Times New Roman" w:hAnsi="Times New Roman" w:cs="Times New Roman"/>
          <w:sz w:val="24"/>
          <w:szCs w:val="24"/>
        </w:rPr>
        <w:t>ą</w:t>
      </w:r>
      <w:r w:rsidRPr="0045449F">
        <w:rPr>
          <w:rFonts w:ascii="Times New Roman" w:hAnsi="Times New Roman" w:cs="Times New Roman"/>
          <w:sz w:val="24"/>
          <w:szCs w:val="24"/>
        </w:rPr>
        <w:t>woln</w:t>
      </w:r>
      <w:r w:rsidR="00314B9F" w:rsidRPr="0045449F">
        <w:rPr>
          <w:rFonts w:ascii="Times New Roman" w:hAnsi="Times New Roman" w:cs="Times New Roman"/>
          <w:sz w:val="24"/>
          <w:szCs w:val="24"/>
        </w:rPr>
        <w:t>e</w:t>
      </w:r>
      <w:r w:rsidRPr="0045449F">
        <w:rPr>
          <w:rFonts w:ascii="Times New Roman" w:hAnsi="Times New Roman" w:cs="Times New Roman"/>
          <w:sz w:val="24"/>
          <w:szCs w:val="24"/>
        </w:rPr>
        <w:t>odwadprawnychifizycznych,które mogłybyspowodowaćodpowiedzialnośćZamawiającego.PonadtoWykonawca zapewnia, że sporządzon</w:t>
      </w:r>
      <w:r w:rsidR="00314B9F" w:rsidRPr="0045449F">
        <w:rPr>
          <w:rFonts w:ascii="Times New Roman" w:hAnsi="Times New Roman" w:cs="Times New Roman"/>
          <w:sz w:val="24"/>
          <w:szCs w:val="24"/>
        </w:rPr>
        <w:t>e</w:t>
      </w:r>
      <w:r w:rsidRPr="0045449F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314B9F" w:rsidRPr="0045449F">
        <w:rPr>
          <w:rFonts w:ascii="Times New Roman" w:hAnsi="Times New Roman" w:cs="Times New Roman"/>
          <w:sz w:val="24"/>
          <w:szCs w:val="24"/>
        </w:rPr>
        <w:t>plany ochrony rezerwatów przyrody</w:t>
      </w:r>
      <w:r w:rsidRPr="0045449F">
        <w:rPr>
          <w:rFonts w:ascii="Times New Roman" w:hAnsi="Times New Roman" w:cs="Times New Roman"/>
          <w:sz w:val="24"/>
          <w:szCs w:val="24"/>
        </w:rPr>
        <w:t>nie narusza</w:t>
      </w:r>
      <w:r w:rsidR="00314B9F" w:rsidRPr="0045449F">
        <w:rPr>
          <w:rFonts w:ascii="Times New Roman" w:hAnsi="Times New Roman" w:cs="Times New Roman"/>
          <w:sz w:val="24"/>
          <w:szCs w:val="24"/>
        </w:rPr>
        <w:t>ją</w:t>
      </w:r>
      <w:r w:rsidRPr="0045449F">
        <w:rPr>
          <w:rFonts w:ascii="Times New Roman" w:hAnsi="Times New Roman" w:cs="Times New Roman"/>
          <w:sz w:val="24"/>
          <w:szCs w:val="24"/>
        </w:rPr>
        <w:t xml:space="preserve"> praw osób trzecich i że prawaautorskieWykonawcyi</w:t>
      </w:r>
      <w:r w:rsidR="00346A88" w:rsidRPr="0045449F">
        <w:rPr>
          <w:rFonts w:ascii="Times New Roman" w:hAnsi="Times New Roman" w:cs="Times New Roman"/>
          <w:sz w:val="24"/>
          <w:szCs w:val="24"/>
        </w:rPr>
        <w:t> </w:t>
      </w:r>
      <w:r w:rsidRPr="0045449F">
        <w:rPr>
          <w:rFonts w:ascii="Times New Roman" w:hAnsi="Times New Roman" w:cs="Times New Roman"/>
          <w:sz w:val="24"/>
          <w:szCs w:val="24"/>
        </w:rPr>
        <w:t xml:space="preserve">autorówposzczególnychopracowańwykonanych w ramach zamówienia nie są ograniczone w zakresie objętym niniejszą umową. </w:t>
      </w:r>
    </w:p>
    <w:p w:rsidR="000E4BAD" w:rsidRPr="0045449F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>Wykonawcaoświadcza,żeprzysługująmuwyłączneprawaautorskiedowszelkich utworów wykorzystywanych przy wykonaniu</w:t>
      </w:r>
      <w:r w:rsidR="00314B9F" w:rsidRPr="0045449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454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45449F" w:rsidRDefault="009101A2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 xml:space="preserve">W </w:t>
      </w:r>
      <w:r w:rsidR="000E4BAD" w:rsidRPr="0045449F">
        <w:rPr>
          <w:rFonts w:ascii="Times New Roman" w:hAnsi="Times New Roman" w:cs="Times New Roman"/>
          <w:sz w:val="24"/>
          <w:szCs w:val="24"/>
        </w:rPr>
        <w:t>przypadku wystąpienia jakichkolwiek naruszeń</w:t>
      </w:r>
      <w:r w:rsidRPr="0045449F">
        <w:rPr>
          <w:rFonts w:ascii="Times New Roman" w:hAnsi="Times New Roman" w:cs="Times New Roman"/>
          <w:sz w:val="24"/>
          <w:szCs w:val="24"/>
        </w:rPr>
        <w:t xml:space="preserve"> praw osób trzecich</w:t>
      </w:r>
      <w:r w:rsidR="000E4BAD" w:rsidRPr="0045449F">
        <w:rPr>
          <w:rFonts w:ascii="Times New Roman" w:hAnsi="Times New Roman" w:cs="Times New Roman"/>
          <w:sz w:val="24"/>
          <w:szCs w:val="24"/>
        </w:rPr>
        <w:t xml:space="preserve">, </w:t>
      </w:r>
      <w:r w:rsidRPr="0045449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E4BAD" w:rsidRPr="0045449F">
        <w:rPr>
          <w:rFonts w:ascii="Times New Roman" w:hAnsi="Times New Roman" w:cs="Times New Roman"/>
          <w:sz w:val="24"/>
          <w:szCs w:val="24"/>
        </w:rPr>
        <w:t>zobowiązujesięponieśćpełnąodpowiedzialnośćodszkodowawcząztegotytułu. Wykonawca zobowiązanyjest zapłacić w terminie 7 dniod wezwania bezsporną część roszczeniaosobytrzeciejzwymienionegowzdaniupierwszymtytułu</w:t>
      </w:r>
      <w:r w:rsidR="008C0CE8" w:rsidRPr="0045449F">
        <w:rPr>
          <w:rFonts w:ascii="Times New Roman" w:hAnsi="Times New Roman" w:cs="Times New Roman"/>
          <w:sz w:val="24"/>
          <w:szCs w:val="24"/>
        </w:rPr>
        <w:t xml:space="preserve">, </w:t>
      </w:r>
      <w:r w:rsidR="000E4BAD" w:rsidRPr="0045449F">
        <w:rPr>
          <w:rFonts w:ascii="Times New Roman" w:hAnsi="Times New Roman" w:cs="Times New Roman"/>
          <w:sz w:val="24"/>
          <w:szCs w:val="24"/>
        </w:rPr>
        <w:t>awprzypadku ewentualnegosporusądowegozobowiązany</w:t>
      </w:r>
      <w:r w:rsidR="004B2FFF" w:rsidRPr="0045449F">
        <w:rPr>
          <w:rFonts w:ascii="Times New Roman" w:hAnsi="Times New Roman" w:cs="Times New Roman"/>
          <w:sz w:val="24"/>
          <w:szCs w:val="24"/>
        </w:rPr>
        <w:t xml:space="preserve"> jest </w:t>
      </w:r>
      <w:r w:rsidR="000E4BAD" w:rsidRPr="0045449F">
        <w:rPr>
          <w:rFonts w:ascii="Times New Roman" w:hAnsi="Times New Roman" w:cs="Times New Roman"/>
          <w:sz w:val="24"/>
          <w:szCs w:val="24"/>
        </w:rPr>
        <w:t xml:space="preserve">przystąpićdoprocesupostronie Zamawiającego oraz pokryć koszty procesu poniesione przez Zamawiającego.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Jeżeli korzystanie przez Zamawiającego z </w:t>
      </w:r>
      <w:r w:rsidR="00314B9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naruszać będzieprawa osóbtrzecich,Wykonawcazobowiązanyjestdozwrotukosztówponiesionychprzez Zamawiającegonazaspokojenie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roszczeń</w:t>
      </w:r>
      <w:r w:rsidRPr="00710DA9">
        <w:rPr>
          <w:rFonts w:ascii="Times New Roman" w:hAnsi="Times New Roman" w:cs="Times New Roman"/>
          <w:sz w:val="24"/>
          <w:szCs w:val="24"/>
        </w:rPr>
        <w:t>tychosóborazdowyrównaniawszelkichszkód,jakie Zamawiającyponiesiewzwiązkuzwyłączeniemlubograniczeniemmożliwości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314B9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Wramachustalonegowumowiewynagrodzenia,Wykonawca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przenosi</w:t>
      </w:r>
      <w:r w:rsidRPr="00710DA9">
        <w:rPr>
          <w:rFonts w:ascii="Times New Roman" w:hAnsi="Times New Roman" w:cs="Times New Roman"/>
          <w:sz w:val="24"/>
          <w:szCs w:val="24"/>
        </w:rPr>
        <w:t>narzecz Zamawiającegoautorskieprawamajątkowedoopracowan</w:t>
      </w:r>
      <w:r w:rsidR="0045449F">
        <w:rPr>
          <w:rFonts w:ascii="Times New Roman" w:hAnsi="Times New Roman" w:cs="Times New Roman"/>
          <w:sz w:val="24"/>
          <w:szCs w:val="24"/>
        </w:rPr>
        <w:t xml:space="preserve">ych </w:t>
      </w:r>
      <w:r w:rsidRPr="00710DA9">
        <w:rPr>
          <w:rFonts w:ascii="Times New Roman" w:hAnsi="Times New Roman" w:cs="Times New Roman"/>
          <w:sz w:val="24"/>
          <w:szCs w:val="24"/>
        </w:rPr>
        <w:t>przezniego</w:t>
      </w:r>
      <w:r w:rsidR="001F049C">
        <w:rPr>
          <w:rFonts w:ascii="Times New Roman" w:hAnsi="Times New Roman" w:cs="Times New Roman"/>
          <w:sz w:val="24"/>
          <w:szCs w:val="24"/>
        </w:rPr>
        <w:t>planów ochrony</w:t>
      </w:r>
      <w:r w:rsidR="00E151FD">
        <w:rPr>
          <w:rFonts w:ascii="Times New Roman" w:hAnsi="Times New Roman" w:cs="Times New Roman"/>
          <w:sz w:val="24"/>
          <w:szCs w:val="24"/>
        </w:rPr>
        <w:t xml:space="preserve"> dla</w:t>
      </w:r>
      <w:r w:rsidR="001F049C">
        <w:rPr>
          <w:rFonts w:ascii="Times New Roman" w:hAnsi="Times New Roman" w:cs="Times New Roman"/>
          <w:sz w:val="24"/>
          <w:szCs w:val="24"/>
        </w:rPr>
        <w:t xml:space="preserve"> rezerwatów przyrody</w:t>
      </w:r>
      <w:r w:rsidRPr="00710DA9">
        <w:rPr>
          <w:rFonts w:ascii="Times New Roman" w:hAnsi="Times New Roman" w:cs="Times New Roman"/>
          <w:sz w:val="24"/>
          <w:szCs w:val="24"/>
        </w:rPr>
        <w:t>,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0E4BAD" w:rsidRPr="00710DA9" w:rsidRDefault="0045449F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4BAD" w:rsidRPr="00710DA9">
        <w:rPr>
          <w:rFonts w:ascii="Times New Roman" w:hAnsi="Times New Roman" w:cs="Times New Roman"/>
          <w:sz w:val="24"/>
          <w:szCs w:val="24"/>
        </w:rPr>
        <w:t>rawadokopiowania,utrwalania,zwielokrotniania,udostępniania, rozpowszechniania</w:t>
      </w:r>
      <w:r w:rsidR="001F049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="000E4BAD" w:rsidRPr="00710DA9">
        <w:rPr>
          <w:rFonts w:ascii="Times New Roman" w:hAnsi="Times New Roman" w:cs="Times New Roman"/>
          <w:sz w:val="24"/>
          <w:szCs w:val="24"/>
        </w:rPr>
        <w:t>,wpostacicyfrowegozapisu,zarównopoprzez umieszczanie</w:t>
      </w:r>
      <w:r w:rsidR="002765AE" w:rsidRPr="00710DA9">
        <w:rPr>
          <w:rFonts w:ascii="Times New Roman" w:hAnsi="Times New Roman" w:cs="Times New Roman"/>
          <w:sz w:val="24"/>
          <w:szCs w:val="24"/>
        </w:rPr>
        <w:t>jej</w:t>
      </w:r>
      <w:r w:rsidR="000E4BAD" w:rsidRPr="00710DA9">
        <w:rPr>
          <w:rFonts w:ascii="Times New Roman" w:hAnsi="Times New Roman" w:cs="Times New Roman"/>
          <w:sz w:val="24"/>
          <w:szCs w:val="24"/>
        </w:rPr>
        <w:t>jakoproduktumultimedialnegonanośnikach materialnych, w szczególności pamięci USB, CD, DVD, czy poprzez wprowadzanie dopamięcikomputera,jakipoprzezudostępnianie</w:t>
      </w:r>
      <w:r w:rsidR="001F049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="000E4BAD" w:rsidRPr="00710DA9">
        <w:rPr>
          <w:rFonts w:ascii="Times New Roman" w:hAnsi="Times New Roman" w:cs="Times New Roman"/>
          <w:sz w:val="24"/>
          <w:szCs w:val="24"/>
        </w:rPr>
        <w:t xml:space="preserve">jakoproduktu multimedialnegowsieciachteleinformatycznych,w szczególnościpoprzez umieszczenie projektu na serwerze, jednostkach roboczych, w sieci Internet, Intranet, w sieci komputerowej czy pamięci RAM;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prawadokopiowania,utrwalania,zwielokrotniania,udostępniania, rozpowszechniania </w:t>
      </w:r>
      <w:r w:rsidR="001F049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w postaci materialnych nośników, w szczególności techniką drukarską, reprograficzną czy zapisu magnetycznego;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prawadorozpowszechniania</w:t>
      </w:r>
      <w:r w:rsidR="001F049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,zarównow formie materialnychnośników,jakiwpostacicyfrowej,przezpublicznewystawienie, wyświetlanie,odtwarzanie,publiczneudostępnianie,czyelektroniczne komunikowanie dzieła publiczności w taki sposób, aby każdy mógł mieć do niego dostęp w miejscu i czasie przez siebie wybranym;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prawadoobrotuoryginałemalboegzemplarzami,naktórych</w:t>
      </w:r>
      <w:r w:rsidR="001F049C">
        <w:rPr>
          <w:rFonts w:ascii="Times New Roman" w:hAnsi="Times New Roman" w:cs="Times New Roman"/>
          <w:sz w:val="24"/>
          <w:szCs w:val="24"/>
        </w:rPr>
        <w:t>plany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 utrwalono przez wprowadzenie do obrotu, udzielenie licencji, użyczenie lubnajemoryginałualbojegoegzemplarzy,zarównowformie</w:t>
      </w:r>
      <w:bookmarkStart w:id="3" w:name="_GoBack"/>
      <w:bookmarkEnd w:id="3"/>
      <w:r w:rsidRPr="00710DA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1F049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,wszczególnościdodokonywaniaprzeróbekiadaptacjibezuszczerbkudlaprawado</w:t>
      </w:r>
      <w:r w:rsidR="00C322E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wersji utworu pierwotnego (prawa zależne). Wykonawca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szczególności wyrażazgodęnadokonywaniezmianiprzeróbekwprzekazan</w:t>
      </w:r>
      <w:r w:rsidR="001F049C">
        <w:rPr>
          <w:rFonts w:ascii="Times New Roman" w:hAnsi="Times New Roman" w:cs="Times New Roman"/>
          <w:sz w:val="24"/>
          <w:szCs w:val="24"/>
        </w:rPr>
        <w:t xml:space="preserve">ych planach ochrony rezerwatów przyrody </w:t>
      </w:r>
      <w:r w:rsidRPr="00710DA9">
        <w:rPr>
          <w:rFonts w:ascii="Times New Roman" w:hAnsi="Times New Roman" w:cs="Times New Roman"/>
          <w:sz w:val="24"/>
          <w:szCs w:val="24"/>
        </w:rPr>
        <w:t>wynikającychzpotrzebyzmianyrozwiązańprojektowych,materiałów, ograniczaniawydatków,wprowadzaniazaleceń,zwielokrotnianiaprojektuwpostaci cyfrowejitp.,jakrównieżudostępnianie</w:t>
      </w:r>
      <w:r w:rsidR="001F049C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osobomtrzecimwcelusporządzenia projektu wykonawczego dotyczącego działań ochronnych.</w:t>
      </w:r>
    </w:p>
    <w:p w:rsidR="000E4BAD" w:rsidRPr="00710DA9" w:rsidRDefault="001F049C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C322E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ochrony rezerwatów przyrody</w:t>
      </w:r>
      <w:r w:rsidR="000E4BAD" w:rsidRPr="00710DA9">
        <w:rPr>
          <w:rFonts w:ascii="Times New Roman" w:hAnsi="Times New Roman" w:cs="Times New Roman"/>
          <w:sz w:val="24"/>
          <w:szCs w:val="24"/>
        </w:rPr>
        <w:t>wykonan</w:t>
      </w:r>
      <w:r w:rsidR="00C322EC">
        <w:rPr>
          <w:rFonts w:ascii="Times New Roman" w:hAnsi="Times New Roman" w:cs="Times New Roman"/>
          <w:sz w:val="24"/>
          <w:szCs w:val="24"/>
        </w:rPr>
        <w:t>e</w:t>
      </w:r>
      <w:r w:rsidR="000E4BAD" w:rsidRPr="00710DA9">
        <w:rPr>
          <w:rFonts w:ascii="Times New Roman" w:hAnsi="Times New Roman" w:cs="Times New Roman"/>
          <w:sz w:val="24"/>
          <w:szCs w:val="24"/>
        </w:rPr>
        <w:t xml:space="preserve"> w ramach umowy mo</w:t>
      </w:r>
      <w:r w:rsidR="00C322EC">
        <w:rPr>
          <w:rFonts w:ascii="Times New Roman" w:hAnsi="Times New Roman" w:cs="Times New Roman"/>
          <w:sz w:val="24"/>
          <w:szCs w:val="24"/>
        </w:rPr>
        <w:t>gą</w:t>
      </w:r>
      <w:r w:rsidR="000E4BAD" w:rsidRPr="00710DA9">
        <w:rPr>
          <w:rFonts w:ascii="Times New Roman" w:hAnsi="Times New Roman" w:cs="Times New Roman"/>
          <w:sz w:val="24"/>
          <w:szCs w:val="24"/>
        </w:rPr>
        <w:t xml:space="preserve"> być wykorzystywan</w:t>
      </w:r>
      <w:r w:rsidR="00C322EC">
        <w:rPr>
          <w:rFonts w:ascii="Times New Roman" w:hAnsi="Times New Roman" w:cs="Times New Roman"/>
          <w:sz w:val="24"/>
          <w:szCs w:val="24"/>
        </w:rPr>
        <w:t>e</w:t>
      </w:r>
      <w:r w:rsidR="000E4BAD" w:rsidRPr="00710DA9">
        <w:rPr>
          <w:rFonts w:ascii="Times New Roman" w:hAnsi="Times New Roman" w:cs="Times New Roman"/>
          <w:sz w:val="24"/>
          <w:szCs w:val="24"/>
        </w:rPr>
        <w:t xml:space="preserve"> przez Zamawiającego bez żadnych ograniczeń.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Zamawiającymaprawodalszejsprzedaży,udzielenialicencji,najmu,użyczenia </w:t>
      </w:r>
      <w:r w:rsidR="001D677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zakresie nabytych praw autorskich majątkowych bez zgodyWykonawcyiupoważnieniadowykonywaniaczynnościzzakresuzmian,adaptacji, uzupełnień opracowań dzieła osobom mającym odpowiednie uprawnienia i doświadczenie przy projektowaniu.</w:t>
      </w:r>
    </w:p>
    <w:p w:rsidR="002442B2" w:rsidRPr="00710DA9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6</w:t>
      </w:r>
    </w:p>
    <w:p w:rsidR="000E4BAD" w:rsidRPr="00710DA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710DA9">
        <w:rPr>
          <w:rFonts w:ascii="Times New Roman" w:hAnsi="Times New Roman" w:cs="Times New Roman"/>
          <w:sz w:val="24"/>
          <w:szCs w:val="24"/>
        </w:rPr>
        <w:t>w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710DA9">
        <w:rPr>
          <w:rFonts w:ascii="Times New Roman" w:hAnsi="Times New Roman" w:cs="Times New Roman"/>
          <w:sz w:val="24"/>
          <w:szCs w:val="24"/>
        </w:rPr>
        <w:t>: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odstąpienia odumowyprzezZamawiającego zprzyczyn,zaktóreodpowiedzialność ponosi Wykonawca lub rozwiązania umowy przez Wykonawcę z przyczyn leżących po jego stronie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:rsidR="000E4BAD" w:rsidRPr="00710DA9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710DA9">
        <w:rPr>
          <w:rFonts w:ascii="Times New Roman" w:hAnsi="Times New Roman" w:cs="Times New Roman"/>
          <w:sz w:val="24"/>
          <w:szCs w:val="24"/>
        </w:rPr>
        <w:t>wykonaniu umowy</w:t>
      </w:r>
      <w:r w:rsidRPr="00710DA9">
        <w:rPr>
          <w:rFonts w:ascii="Times New Roman" w:hAnsi="Times New Roman" w:cs="Times New Roman"/>
          <w:sz w:val="24"/>
          <w:szCs w:val="24"/>
        </w:rPr>
        <w:t>, liczon</w:t>
      </w:r>
      <w:r w:rsidR="009B6A90" w:rsidRPr="00710DA9">
        <w:rPr>
          <w:rFonts w:ascii="Times New Roman" w:hAnsi="Times New Roman" w:cs="Times New Roman"/>
          <w:sz w:val="24"/>
          <w:szCs w:val="24"/>
        </w:rPr>
        <w:t>ego</w:t>
      </w:r>
      <w:r w:rsidRPr="00710DA9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4" w:name="_Hlk34651283"/>
      <w:r w:rsidRPr="00710DA9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E151FD">
        <w:rPr>
          <w:rFonts w:ascii="Times New Roman" w:hAnsi="Times New Roman" w:cs="Times New Roman"/>
          <w:sz w:val="24"/>
          <w:szCs w:val="24"/>
        </w:rPr>
        <w:t>IV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4"/>
      <w:r w:rsidRPr="00710DA9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710DA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:rsidR="008846B0" w:rsidRPr="00710DA9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nieusunięcia stwierdzonych braków, wad i/lub uchybień o których mowa w § 2 ust. 2, w wysokości równej </w:t>
      </w:r>
      <w:r w:rsidR="0075795E" w:rsidRPr="00710DA9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0% wartości kwoty o jaką Zamawiający obniży Wynagrodzenie  z tytułu wadliwego wykonania </w:t>
      </w:r>
      <w:r w:rsidR="0075795E" w:rsidRPr="0045449F">
        <w:rPr>
          <w:rFonts w:ascii="Times New Roman" w:hAnsi="Times New Roman" w:cs="Times New Roman"/>
          <w:sz w:val="24"/>
          <w:szCs w:val="24"/>
        </w:rPr>
        <w:t>dzieła</w:t>
      </w:r>
      <w:r w:rsidR="0019716E" w:rsidRPr="0045449F">
        <w:rPr>
          <w:rFonts w:ascii="Times New Roman" w:hAnsi="Times New Roman" w:cs="Times New Roman"/>
          <w:sz w:val="24"/>
          <w:szCs w:val="24"/>
        </w:rPr>
        <w:t>zgodnie z §2 ust.5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jednak </w:t>
      </w:r>
      <w:r w:rsidRPr="00710DA9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usuwaniu braków, wad i/lub uchybień, o których mowa w§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B6A90" w:rsidRPr="00710DA9">
        <w:rPr>
          <w:rFonts w:ascii="Times New Roman" w:hAnsi="Times New Roman" w:cs="Times New Roman"/>
          <w:sz w:val="24"/>
          <w:szCs w:val="24"/>
        </w:rPr>
        <w:t>, w</w:t>
      </w:r>
      <w:r w:rsidR="008846B0" w:rsidRPr="00710DA9">
        <w:rPr>
          <w:rFonts w:ascii="Times New Roman" w:hAnsi="Times New Roman" w:cs="Times New Roman"/>
          <w:sz w:val="24"/>
          <w:szCs w:val="24"/>
        </w:rPr>
        <w:t> </w:t>
      </w:r>
      <w:r w:rsidR="009B6A90" w:rsidRPr="00710DA9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:rsidR="000E4BAD" w:rsidRPr="00710DA9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4651373"/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5"/>
      <w:r w:rsidRPr="00710DA9">
        <w:rPr>
          <w:rFonts w:ascii="Times New Roman" w:hAnsi="Times New Roman" w:cs="Times New Roman"/>
          <w:sz w:val="24"/>
          <w:szCs w:val="24"/>
        </w:rPr>
        <w:t xml:space="preserve">, o których mowa w§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A6957" w:rsidRPr="00710DA9">
        <w:rPr>
          <w:rFonts w:ascii="Times New Roman" w:hAnsi="Times New Roman" w:cs="Times New Roman"/>
          <w:sz w:val="24"/>
          <w:szCs w:val="24"/>
        </w:rPr>
        <w:t>,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:rsidR="00525513" w:rsidRPr="0045449F" w:rsidRDefault="00525513" w:rsidP="00525513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>Kary umowne są wymagalne w terminie określonym w wezwaniu do zapłaty.</w:t>
      </w:r>
    </w:p>
    <w:p w:rsidR="00101546" w:rsidRPr="0045449F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5449F">
        <w:rPr>
          <w:rFonts w:ascii="Times New Roman" w:hAnsi="Times New Roman" w:cs="Times New Roman"/>
          <w:sz w:val="24"/>
          <w:szCs w:val="24"/>
        </w:rPr>
        <w:t>.</w:t>
      </w:r>
    </w:p>
    <w:p w:rsidR="00525513" w:rsidRPr="0045449F" w:rsidRDefault="00525513" w:rsidP="00525513">
      <w:pPr>
        <w:pStyle w:val="Akapitzlist"/>
        <w:numPr>
          <w:ilvl w:val="0"/>
          <w:numId w:val="9"/>
        </w:numPr>
        <w:shd w:val="clear" w:color="auto" w:fill="FFFFFF"/>
        <w:tabs>
          <w:tab w:val="left" w:pos="360"/>
        </w:tabs>
        <w:suppressAutoHyphens w:val="0"/>
        <w:overflowPunct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54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:rsidR="00101546" w:rsidRPr="0045449F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 xml:space="preserve">gdy opóźnienie w wykonaniu </w:t>
      </w:r>
      <w:r w:rsidR="001D677F" w:rsidRPr="0045449F">
        <w:rPr>
          <w:rFonts w:ascii="Times New Roman" w:hAnsi="Times New Roman" w:cs="Times New Roman"/>
          <w:sz w:val="24"/>
          <w:szCs w:val="24"/>
        </w:rPr>
        <w:t>planów ochrony</w:t>
      </w:r>
      <w:r w:rsidR="001D677F">
        <w:rPr>
          <w:rFonts w:ascii="Times New Roman" w:hAnsi="Times New Roman" w:cs="Times New Roman"/>
          <w:sz w:val="24"/>
          <w:szCs w:val="24"/>
        </w:rPr>
        <w:t xml:space="preserve">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przekroczy łącznie 14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D677F">
        <w:rPr>
          <w:rFonts w:ascii="Times New Roman" w:hAnsi="Times New Roman" w:cs="Times New Roman"/>
          <w:sz w:val="24"/>
          <w:szCs w:val="24"/>
        </w:rPr>
        <w:t>IV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:rsidR="00101546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Wykonawca wykonuje</w:t>
      </w:r>
      <w:r w:rsidR="001D677F">
        <w:rPr>
          <w:rFonts w:ascii="Times New Roman" w:hAnsi="Times New Roman" w:cs="Times New Roman"/>
          <w:sz w:val="24"/>
          <w:szCs w:val="24"/>
        </w:rPr>
        <w:t xml:space="preserve"> plany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:rsidR="00442AC4" w:rsidRPr="0045449F" w:rsidRDefault="00442AC4" w:rsidP="00442AC4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:rsidR="00442AC4" w:rsidRPr="00710DA9" w:rsidRDefault="00442AC4" w:rsidP="00442AC4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 w:rsidR="00525513">
        <w:rPr>
          <w:rFonts w:ascii="Times New Roman" w:hAnsi="Times New Roman" w:cs="Times New Roman"/>
          <w:sz w:val="24"/>
          <w:szCs w:val="24"/>
        </w:rPr>
        <w:t>5</w:t>
      </w:r>
      <w:r w:rsidRPr="00710DA9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:rsidR="00101546" w:rsidRPr="00710DA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546" w:rsidRPr="00710DA9" w:rsidRDefault="00101546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7</w:t>
      </w: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710DA9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10DA9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710DA9">
        <w:rPr>
          <w:rFonts w:ascii="Times New Roman" w:hAnsi="Times New Roman" w:cs="Times New Roman"/>
          <w:sz w:val="24"/>
          <w:szCs w:val="24"/>
        </w:rPr>
        <w:t>)</w:t>
      </w:r>
      <w:r w:rsidRPr="00710DA9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710DA9">
        <w:rPr>
          <w:rFonts w:ascii="Times New Roman" w:hAnsi="Times New Roman" w:cs="Times New Roman"/>
          <w:sz w:val="24"/>
          <w:szCs w:val="24"/>
        </w:rPr>
        <w:t> </w:t>
      </w:r>
      <w:r w:rsidR="001D677F">
        <w:rPr>
          <w:rFonts w:ascii="Times New Roman" w:hAnsi="Times New Roman" w:cs="Times New Roman"/>
          <w:sz w:val="24"/>
          <w:szCs w:val="24"/>
        </w:rPr>
        <w:t>planach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- zauważonych i zgłoszonych przez Zamawiającego w terminie </w:t>
      </w:r>
      <w:r w:rsidR="00864B98" w:rsidRPr="00710DA9">
        <w:rPr>
          <w:rFonts w:ascii="Times New Roman" w:hAnsi="Times New Roman" w:cs="Times New Roman"/>
          <w:sz w:val="24"/>
          <w:szCs w:val="24"/>
        </w:rPr>
        <w:t>24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1D677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="0019716E" w:rsidRPr="0045449F">
        <w:rPr>
          <w:rFonts w:ascii="Times New Roman" w:hAnsi="Times New Roman" w:cs="Times New Roman"/>
          <w:sz w:val="24"/>
          <w:szCs w:val="24"/>
        </w:rPr>
        <w:t>na warunkach określonych w karcie gwarancyjnej stanowiącej załącznik do niniejszej umowy</w:t>
      </w:r>
      <w:r w:rsidRPr="0045449F">
        <w:rPr>
          <w:rFonts w:ascii="Times New Roman" w:hAnsi="Times New Roman" w:cs="Times New Roman"/>
          <w:sz w:val="24"/>
          <w:szCs w:val="24"/>
        </w:rPr>
        <w:t>.</w:t>
      </w:r>
    </w:p>
    <w:p w:rsidR="00101546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710DA9">
        <w:rPr>
          <w:rFonts w:ascii="Times New Roman" w:hAnsi="Times New Roman" w:cs="Times New Roman"/>
          <w:sz w:val="24"/>
          <w:szCs w:val="24"/>
        </w:rPr>
        <w:t>n</w:t>
      </w:r>
      <w:r w:rsidRPr="00710DA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663BAF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</w:p>
    <w:p w:rsidR="0058720C" w:rsidRPr="00710DA9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720C" w:rsidRDefault="0058720C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8</w:t>
      </w:r>
    </w:p>
    <w:p w:rsidR="00E30EAA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AA" w:rsidRPr="00040A1F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z własnej inicjatywy może zaproponować zmianę eksperta wymienionego w „Wykazie osób które będą uczestniczyć w wykonywaniu zamówienia</w:t>
      </w:r>
      <w:r w:rsidRPr="00040A1F">
        <w:rPr>
          <w:rFonts w:ascii="Times New Roman" w:hAnsi="Times New Roman" w:cs="Times New Roman"/>
          <w:sz w:val="24"/>
          <w:szCs w:val="24"/>
        </w:rPr>
        <w:t xml:space="preserve">” (załącznik nr …. do SIWZ) jedynie w przypadkach: </w:t>
      </w:r>
    </w:p>
    <w:p w:rsidR="00E30EAA" w:rsidRPr="00040A1F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śmierci eksperta, choroby eksperta lub innych zdarzeń losowych dotyczących osoby eksperta, </w:t>
      </w:r>
    </w:p>
    <w:p w:rsidR="00E30EAA" w:rsidRPr="00040A1F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niewywiązywania się któregoś z ekspertów z obowiązków wynikających z niniejszej umowy, </w:t>
      </w:r>
    </w:p>
    <w:p w:rsidR="00E30EAA" w:rsidRPr="00040A1F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itp.);</w:t>
      </w:r>
    </w:p>
    <w:p w:rsidR="00E30EAA" w:rsidRPr="00040A1F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040A1F">
        <w:rPr>
          <w:rFonts w:ascii="Times New Roman" w:hAnsi="Times New Roman" w:cs="Times New Roman"/>
          <w:sz w:val="24"/>
          <w:szCs w:val="24"/>
        </w:rPr>
        <w:br/>
        <w:t>i doświadczenia określone w rozdziale ….. SIWZ, w celu sprawnego wykonania obowiązków określonych w umowie.</w:t>
      </w:r>
    </w:p>
    <w:p w:rsidR="00E30EAA" w:rsidRPr="00040A1F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040A1F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:rsidR="00E30EAA" w:rsidRPr="00040A1F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:rsidR="00E30EAA" w:rsidRPr="00040A1F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Pr="00040A1F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:rsidR="00E30EAA" w:rsidRPr="00040A1F" w:rsidRDefault="00E30EAA" w:rsidP="00E30EA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>Zmiana eksperta w „Wykazie osób które będą uczestniczyć w wykonywaniu zamówienia” (załącznik nr …… do SIWZ) zostanie dopuszczona przez Zamawiającego, jeżeli spełnione będą warunki zdolności technicznej lub zawodowej w zakresie opisanym w rozdziale …….. SIWZ oraz jeżeli Wykonawca otrzymałaby taki sam bilans punktowy w kryteriach „doświadczenie osób realizujących przedmiot zamówienia”, opisanych w rozdziale ……. SIWZ.</w:t>
      </w:r>
    </w:p>
    <w:p w:rsidR="00E30EAA" w:rsidRPr="001E23B3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 pisemnej zgody Zamawiającego.</w:t>
      </w:r>
    </w:p>
    <w:p w:rsidR="00E30EAA" w:rsidRPr="00710DA9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AA" w:rsidRDefault="00E30EAA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5449F" w:rsidRDefault="0045449F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65" w:rsidRP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 xml:space="preserve">Wykonawca może zrealizować usługę stanowiącą przedmiot zamówienia, korzystając </w:t>
      </w:r>
      <w:r w:rsidRPr="0045449F">
        <w:rPr>
          <w:bCs w:val="0"/>
        </w:rPr>
        <w:br/>
        <w:t>z pomocy podwykonawców</w:t>
      </w:r>
      <w:r w:rsidR="00F80278" w:rsidRPr="0045449F">
        <w:rPr>
          <w:bCs w:val="0"/>
        </w:rPr>
        <w:t xml:space="preserve"> zawierając z nimi umowy w formie pisemnej pod rygorem nieważności.</w:t>
      </w:r>
    </w:p>
    <w:p w:rsidR="00612765" w:rsidRP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  <w:color w:val="auto"/>
        </w:rPr>
        <w:t xml:space="preserve">Wykonawca ma obowiązek przedłożyć Zamawiającemu poświadczone za zgodność z oryginałem kopie zawartych umów o podwykonawstwo, których przedmiotem są usługi związane z przedmiotem niniejszej umowy, oraz ich zmian, </w:t>
      </w:r>
      <w:r w:rsidRPr="0045449F">
        <w:rPr>
          <w:bCs w:val="0"/>
          <w:lang w:eastAsia="pl-PL"/>
        </w:rPr>
        <w:t>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</w:t>
      </w:r>
    </w:p>
    <w:p w:rsidR="00612765" w:rsidRP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  <w:color w:val="auto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:rsidR="00612765" w:rsidRP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>W przypadku, o którym mowa w ust. 2, jeżeli termin zapłaty wynagrodzenia jest dłuższy niż określony w ust. 3, zamawiający informuje o tym wykonawcę i wzywa go do doprowadzenia do zmiany tej umowy pod rygorem wystąpienia o zapłatę kary umownej.</w:t>
      </w:r>
    </w:p>
    <w:p w:rsidR="00F80278" w:rsidRPr="0045449F" w:rsidRDefault="00612765" w:rsidP="0045449F">
      <w:pPr>
        <w:pStyle w:val="Akapitzlist"/>
        <w:numPr>
          <w:ilvl w:val="1"/>
          <w:numId w:val="33"/>
        </w:numPr>
        <w:tabs>
          <w:tab w:val="left" w:pos="284"/>
        </w:tabs>
        <w:spacing w:line="276" w:lineRule="auto"/>
        <w:ind w:left="0" w:hanging="28"/>
        <w:jc w:val="both"/>
        <w:rPr>
          <w:rFonts w:ascii="Times New Roman" w:hAnsi="Times New Roman" w:cs="Times New Roman"/>
          <w:sz w:val="24"/>
          <w:szCs w:val="24"/>
        </w:rPr>
      </w:pPr>
      <w:r w:rsidRPr="0045449F">
        <w:rPr>
          <w:rFonts w:ascii="Times New Roman" w:hAnsi="Times New Roman" w:cs="Times New Roman"/>
          <w:sz w:val="24"/>
          <w:szCs w:val="24"/>
        </w:rPr>
        <w:t>Wykonawca ponosi odpowiedzialność za działania, uchybienia i zaniedbania swoich podwykonawców, tak jak za działania, uchybienia lub zaniedbania samego Wykonawcy</w:t>
      </w:r>
      <w:r w:rsidR="00F80278" w:rsidRPr="0045449F">
        <w:rPr>
          <w:rFonts w:ascii="Times New Roman" w:hAnsi="Times New Roman" w:cs="Times New Roman"/>
          <w:bCs/>
          <w:sz w:val="24"/>
          <w:szCs w:val="24"/>
        </w:rPr>
        <w:t>, w tym również</w:t>
      </w:r>
      <w:r w:rsidR="00F80278" w:rsidRPr="0045449F">
        <w:rPr>
          <w:rFonts w:ascii="Times New Roman" w:hAnsi="Times New Roman" w:cs="Times New Roman"/>
          <w:sz w:val="24"/>
          <w:szCs w:val="24"/>
        </w:rPr>
        <w:t xml:space="preserve">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:rsid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>Poinformowanie Zamawiającego w trybie ust. 2, nie zwalnia Wykonawcy z jego zobowiązań wynikających z niniejszej umowy.</w:t>
      </w:r>
    </w:p>
    <w:p w:rsidR="00612765" w:rsidRP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>Podwykonawcy zobowiązani są do przestrzegania zapisów niniejszej umowy.</w:t>
      </w:r>
    </w:p>
    <w:p w:rsidR="00612765" w:rsidRPr="0045449F" w:rsidRDefault="00612765" w:rsidP="00612765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>Określony w umowie z podwykonawcą termin zapłaty należnego wynagrodzenia dla podwykonawcy (dalszego podwykonawcy) nie może być dłuższy niż termin zapłaty należnego wynagrodzenia dla Wykonawcy.</w:t>
      </w:r>
    </w:p>
    <w:p w:rsidR="00612765" w:rsidRPr="0045449F" w:rsidRDefault="00612765" w:rsidP="00612765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 xml:space="preserve">W przypadku zmiany albo rezygnacji z podwykonawcy, na którego zasoby Wykonawca powoływał się, na zasadach określonych w art. 22a ust. 1 ustawy Pzp, w celu wykazania spełniania warunków udziału w postępowaniu, Wykonawca jest obowiązany wykazać Zamawiającemu, iż proponowany inny podwykonawca lub Wykonawca samodzielnie spełnia je w stopniu nie mniejszym niż podwykonawca, na którego (których) zasoby Wykonawca powoływał się w trakcie postępowania o udzielenie zamówienia. </w:t>
      </w:r>
    </w:p>
    <w:p w:rsid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>Powierzenie wykonania części zamówienia podwykonawcom nie zwalnia wykonawcy z odpowiedzialności za należyte wykonanie tego zamówienia.</w:t>
      </w:r>
    </w:p>
    <w:p w:rsidR="00612765" w:rsidRPr="0045449F" w:rsidRDefault="00612765" w:rsidP="0045449F">
      <w:pPr>
        <w:pStyle w:val="ustp"/>
        <w:numPr>
          <w:ilvl w:val="1"/>
          <w:numId w:val="33"/>
        </w:numPr>
        <w:ind w:left="0" w:right="204" w:firstLine="0"/>
      </w:pPr>
      <w:r w:rsidRPr="0045449F">
        <w:rPr>
          <w:bCs w:val="0"/>
        </w:rPr>
        <w:t xml:space="preserve">Przepisy ust. 1-10 stosuje się odpowiednio do zmian  umowy o </w:t>
      </w:r>
      <w:r w:rsidRPr="0045449F">
        <w:rPr>
          <w:rStyle w:val="Uwydatnienie"/>
          <w:bCs w:val="0"/>
          <w:i w:val="0"/>
        </w:rPr>
        <w:t xml:space="preserve">podwykonawstwo. </w:t>
      </w:r>
    </w:p>
    <w:p w:rsidR="00612765" w:rsidRDefault="00612765" w:rsidP="0061276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EAA" w:rsidRDefault="00E30EAA" w:rsidP="00E30EAA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AA" w:rsidRDefault="00E30EAA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525513" w:rsidRDefault="00525513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13" w:rsidRPr="00E30EAA" w:rsidRDefault="00525513" w:rsidP="00525513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720C" w:rsidRPr="00525513" w:rsidRDefault="0058720C" w:rsidP="00525513">
      <w:pPr>
        <w:pStyle w:val="Akapitzlist"/>
        <w:numPr>
          <w:ilvl w:val="6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525513">
        <w:rPr>
          <w:rFonts w:ascii="Times New Roman" w:hAnsi="Times New Roman" w:cs="Times New Roman"/>
          <w:sz w:val="24"/>
          <w:szCs w:val="24"/>
        </w:rPr>
        <w:t>,</w:t>
      </w:r>
      <w:r w:rsidR="00164904" w:rsidRPr="00525513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525513">
        <w:rPr>
          <w:rFonts w:ascii="Times New Roman" w:hAnsi="Times New Roman" w:cs="Times New Roman"/>
          <w:sz w:val="24"/>
          <w:szCs w:val="24"/>
        </w:rPr>
        <w:t>:</w:t>
      </w:r>
    </w:p>
    <w:p w:rsidR="0058720C" w:rsidRPr="00525513" w:rsidRDefault="0058720C" w:rsidP="00525513">
      <w:pPr>
        <w:pStyle w:val="Akapitzlist"/>
        <w:numPr>
          <w:ilvl w:val="4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525513">
        <w:rPr>
          <w:rFonts w:ascii="Times New Roman" w:hAnsi="Times New Roman" w:cs="Times New Roman"/>
          <w:sz w:val="24"/>
          <w:szCs w:val="24"/>
        </w:rPr>
        <w:t>a</w:t>
      </w:r>
      <w:r w:rsidRPr="00525513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525513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36041801"/>
      <w:r w:rsidR="00DA5F1E" w:rsidRPr="00525513">
        <w:rPr>
          <w:rFonts w:ascii="Times New Roman" w:hAnsi="Times New Roman" w:cs="Times New Roman"/>
          <w:sz w:val="24"/>
          <w:szCs w:val="24"/>
        </w:rPr>
        <w:t>mając</w:t>
      </w:r>
      <w:r w:rsidR="00A2183E" w:rsidRPr="00525513">
        <w:rPr>
          <w:rFonts w:ascii="Times New Roman" w:hAnsi="Times New Roman" w:cs="Times New Roman"/>
          <w:sz w:val="24"/>
          <w:szCs w:val="24"/>
        </w:rPr>
        <w:t>ych</w:t>
      </w:r>
      <w:r w:rsidRPr="00525513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525513">
        <w:rPr>
          <w:rFonts w:ascii="Times New Roman" w:hAnsi="Times New Roman" w:cs="Times New Roman"/>
          <w:sz w:val="24"/>
          <w:szCs w:val="24"/>
        </w:rPr>
        <w:t>wykonania</w:t>
      </w:r>
      <w:r w:rsidRPr="00525513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bookmarkEnd w:id="6"/>
      <w:r w:rsidR="00663BAF" w:rsidRPr="00525513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525513">
        <w:rPr>
          <w:rFonts w:ascii="Times New Roman" w:hAnsi="Times New Roman" w:cs="Times New Roman"/>
          <w:sz w:val="24"/>
          <w:szCs w:val="24"/>
        </w:rPr>
        <w:t>;</w:t>
      </w:r>
    </w:p>
    <w:p w:rsidR="0058720C" w:rsidRPr="00525513" w:rsidRDefault="00164904" w:rsidP="00525513">
      <w:pPr>
        <w:pStyle w:val="Akapitzlist"/>
        <w:numPr>
          <w:ilvl w:val="4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525513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525513">
        <w:rPr>
          <w:rFonts w:ascii="Times New Roman" w:hAnsi="Times New Roman" w:cs="Times New Roman"/>
          <w:sz w:val="24"/>
          <w:szCs w:val="24"/>
        </w:rPr>
        <w:t>e</w:t>
      </w:r>
      <w:r w:rsidR="0058720C" w:rsidRPr="00525513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525513">
        <w:rPr>
          <w:rFonts w:ascii="Times New Roman" w:hAnsi="Times New Roman" w:cs="Times New Roman"/>
          <w:sz w:val="24"/>
          <w:szCs w:val="24"/>
        </w:rPr>
        <w:t> </w:t>
      </w:r>
      <w:r w:rsidR="0058720C" w:rsidRPr="00525513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525513">
        <w:rPr>
          <w:rFonts w:ascii="Times New Roman" w:hAnsi="Times New Roman" w:cs="Times New Roman"/>
          <w:sz w:val="24"/>
          <w:szCs w:val="24"/>
        </w:rPr>
        <w:t>,niepozw</w:t>
      </w:r>
      <w:r w:rsidR="00DC6507" w:rsidRPr="00525513">
        <w:rPr>
          <w:rFonts w:ascii="Times New Roman" w:hAnsi="Times New Roman" w:cs="Times New Roman"/>
          <w:sz w:val="24"/>
          <w:szCs w:val="24"/>
        </w:rPr>
        <w:t>a</w:t>
      </w:r>
      <w:r w:rsidR="00382BC2" w:rsidRPr="00525513">
        <w:rPr>
          <w:rFonts w:ascii="Times New Roman" w:hAnsi="Times New Roman" w:cs="Times New Roman"/>
          <w:sz w:val="24"/>
          <w:szCs w:val="24"/>
        </w:rPr>
        <w:t>lające na</w:t>
      </w:r>
      <w:r w:rsidR="0058720C" w:rsidRPr="00525513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663BAF" w:rsidRPr="00525513">
        <w:rPr>
          <w:rFonts w:ascii="Times New Roman" w:hAnsi="Times New Roman" w:cs="Times New Roman"/>
          <w:sz w:val="24"/>
          <w:szCs w:val="24"/>
        </w:rPr>
        <w:t xml:space="preserve">planów ochrony rezerwatów przyrody </w:t>
      </w:r>
      <w:r w:rsidR="0058720C" w:rsidRPr="00525513">
        <w:rPr>
          <w:rFonts w:ascii="Times New Roman" w:hAnsi="Times New Roman" w:cs="Times New Roman"/>
          <w:sz w:val="24"/>
          <w:szCs w:val="24"/>
        </w:rPr>
        <w:t>zgodnie z</w:t>
      </w:r>
      <w:r w:rsidR="00151785" w:rsidRPr="00525513">
        <w:rPr>
          <w:rFonts w:ascii="Times New Roman" w:hAnsi="Times New Roman" w:cs="Times New Roman"/>
          <w:sz w:val="24"/>
          <w:szCs w:val="24"/>
        </w:rPr>
        <w:t> </w:t>
      </w:r>
      <w:r w:rsidR="0058720C" w:rsidRPr="00525513">
        <w:rPr>
          <w:rFonts w:ascii="Times New Roman" w:hAnsi="Times New Roman" w:cs="Times New Roman"/>
          <w:sz w:val="24"/>
          <w:szCs w:val="24"/>
        </w:rPr>
        <w:t>metodyką;</w:t>
      </w:r>
    </w:p>
    <w:p w:rsidR="0058720C" w:rsidRPr="00525513" w:rsidRDefault="0058720C" w:rsidP="00525513">
      <w:pPr>
        <w:pStyle w:val="Akapitzlist"/>
        <w:numPr>
          <w:ilvl w:val="4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525513">
        <w:rPr>
          <w:rFonts w:ascii="Times New Roman" w:hAnsi="Times New Roman" w:cs="Times New Roman"/>
          <w:sz w:val="24"/>
          <w:szCs w:val="24"/>
        </w:rPr>
        <w:t>a</w:t>
      </w:r>
      <w:r w:rsidRPr="00525513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525513">
        <w:rPr>
          <w:rFonts w:ascii="Times New Roman" w:hAnsi="Times New Roman" w:cs="Times New Roman"/>
          <w:sz w:val="24"/>
          <w:szCs w:val="24"/>
        </w:rPr>
        <w:t>a</w:t>
      </w:r>
      <w:r w:rsidRPr="00525513">
        <w:rPr>
          <w:rFonts w:ascii="Times New Roman" w:hAnsi="Times New Roman" w:cs="Times New Roman"/>
          <w:sz w:val="24"/>
          <w:szCs w:val="24"/>
        </w:rPr>
        <w:t>, rozumian</w:t>
      </w:r>
      <w:r w:rsidR="00712D4A" w:rsidRPr="00525513">
        <w:rPr>
          <w:rFonts w:ascii="Times New Roman" w:hAnsi="Times New Roman" w:cs="Times New Roman"/>
          <w:sz w:val="24"/>
          <w:szCs w:val="24"/>
        </w:rPr>
        <w:t>a</w:t>
      </w:r>
      <w:r w:rsidRPr="00525513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525513">
        <w:rPr>
          <w:rFonts w:ascii="Times New Roman" w:hAnsi="Times New Roman" w:cs="Times New Roman"/>
          <w:sz w:val="24"/>
          <w:szCs w:val="24"/>
        </w:rPr>
        <w:t>wykonanie</w:t>
      </w:r>
      <w:r w:rsidRPr="00525513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525513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525513">
        <w:rPr>
          <w:rFonts w:ascii="Times New Roman" w:hAnsi="Times New Roman" w:cs="Times New Roman"/>
          <w:sz w:val="24"/>
          <w:szCs w:val="24"/>
        </w:rPr>
        <w:t>;</w:t>
      </w:r>
    </w:p>
    <w:p w:rsidR="0058720C" w:rsidRPr="00525513" w:rsidRDefault="0058720C" w:rsidP="00525513">
      <w:pPr>
        <w:pStyle w:val="Akapitzlist"/>
        <w:numPr>
          <w:ilvl w:val="4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663BAF" w:rsidRPr="00525513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="00EA4B7A" w:rsidRPr="00525513">
        <w:rPr>
          <w:rFonts w:ascii="Times New Roman" w:hAnsi="Times New Roman" w:cs="Times New Roman"/>
          <w:sz w:val="24"/>
          <w:szCs w:val="24"/>
        </w:rPr>
        <w:t xml:space="preserve"> lub jej części</w:t>
      </w:r>
      <w:r w:rsidRPr="00525513">
        <w:rPr>
          <w:rFonts w:ascii="Times New Roman" w:hAnsi="Times New Roman" w:cs="Times New Roman"/>
          <w:sz w:val="24"/>
          <w:szCs w:val="24"/>
        </w:rPr>
        <w:t>;</w:t>
      </w:r>
    </w:p>
    <w:p w:rsidR="0058720C" w:rsidRPr="00442AC4" w:rsidRDefault="0058720C" w:rsidP="00442AC4">
      <w:pPr>
        <w:pStyle w:val="Akapitzlist"/>
        <w:numPr>
          <w:ilvl w:val="4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C4">
        <w:rPr>
          <w:rFonts w:ascii="Times New Roman" w:hAnsi="Times New Roman" w:cs="Times New Roman"/>
          <w:sz w:val="24"/>
          <w:szCs w:val="24"/>
        </w:rPr>
        <w:t>zaistnie</w:t>
      </w:r>
      <w:r w:rsidR="00712D4A" w:rsidRPr="00442AC4">
        <w:rPr>
          <w:rFonts w:ascii="Times New Roman" w:hAnsi="Times New Roman" w:cs="Times New Roman"/>
          <w:sz w:val="24"/>
          <w:szCs w:val="24"/>
        </w:rPr>
        <w:t>je</w:t>
      </w:r>
      <w:r w:rsidRPr="00442AC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442AC4">
        <w:rPr>
          <w:rFonts w:ascii="Times New Roman" w:hAnsi="Times New Roman" w:cs="Times New Roman"/>
          <w:sz w:val="24"/>
          <w:szCs w:val="24"/>
        </w:rPr>
        <w:t>a</w:t>
      </w:r>
      <w:r w:rsidRPr="00442AC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442AC4">
        <w:rPr>
          <w:rFonts w:ascii="Times New Roman" w:hAnsi="Times New Roman" w:cs="Times New Roman"/>
          <w:sz w:val="24"/>
          <w:szCs w:val="24"/>
        </w:rPr>
        <w:t>a</w:t>
      </w:r>
      <w:r w:rsidRPr="00442AC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442AC4">
        <w:rPr>
          <w:rFonts w:ascii="Times New Roman" w:hAnsi="Times New Roman" w:cs="Times New Roman"/>
          <w:sz w:val="24"/>
          <w:szCs w:val="24"/>
        </w:rPr>
        <w:t xml:space="preserve">wykonania </w:t>
      </w:r>
      <w:r w:rsidR="00040A1F" w:rsidRPr="00442AC4">
        <w:rPr>
          <w:rFonts w:ascii="Times New Roman" w:hAnsi="Times New Roman" w:cs="Times New Roman"/>
          <w:sz w:val="24"/>
          <w:szCs w:val="24"/>
        </w:rPr>
        <w:t xml:space="preserve">planów ochrony rezerwatów przyrody </w:t>
      </w:r>
      <w:r w:rsidRPr="00442AC4">
        <w:rPr>
          <w:rFonts w:ascii="Times New Roman" w:hAnsi="Times New Roman" w:cs="Times New Roman"/>
          <w:sz w:val="24"/>
          <w:szCs w:val="24"/>
        </w:rPr>
        <w:t>z przyczyn leżących po stronie Zamawiającego.</w:t>
      </w:r>
    </w:p>
    <w:p w:rsidR="00525513" w:rsidRPr="00525513" w:rsidRDefault="00DA5FA1" w:rsidP="00442AC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</w:t>
      </w:r>
      <w:r w:rsidR="00525513" w:rsidRPr="00525513">
        <w:rPr>
          <w:rFonts w:ascii="Times New Roman" w:hAnsi="Times New Roman" w:cs="Times New Roman"/>
          <w:sz w:val="24"/>
          <w:szCs w:val="24"/>
        </w:rPr>
        <w:t>2</w:t>
      </w:r>
      <w:r w:rsidRPr="00525513">
        <w:rPr>
          <w:rFonts w:ascii="Times New Roman" w:hAnsi="Times New Roman" w:cs="Times New Roman"/>
          <w:sz w:val="24"/>
          <w:szCs w:val="24"/>
        </w:rPr>
        <w:t xml:space="preserve"> niniejszego paragrafu, </w:t>
      </w:r>
    </w:p>
    <w:p w:rsidR="00DA5FA1" w:rsidRPr="00525513" w:rsidRDefault="00DA5FA1" w:rsidP="00442AC4">
      <w:pPr>
        <w:pStyle w:val="Akapitzlis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>wynagrodzenie, o którym mowa w § 4 ust. 1:</w:t>
      </w:r>
    </w:p>
    <w:p w:rsidR="00DA5FA1" w:rsidRPr="00525513" w:rsidRDefault="00DA5FA1" w:rsidP="00442AC4">
      <w:pPr>
        <w:pStyle w:val="Akapitzlist"/>
        <w:numPr>
          <w:ilvl w:val="1"/>
          <w:numId w:val="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525513">
        <w:rPr>
          <w:rFonts w:ascii="Times New Roman" w:hAnsi="Times New Roman" w:cs="Times New Roman"/>
          <w:sz w:val="24"/>
          <w:szCs w:val="24"/>
        </w:rPr>
        <w:t>,</w:t>
      </w:r>
      <w:r w:rsidRPr="00525513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525513">
        <w:rPr>
          <w:rFonts w:ascii="Times New Roman" w:hAnsi="Times New Roman" w:cs="Times New Roman"/>
          <w:sz w:val="24"/>
          <w:szCs w:val="24"/>
        </w:rPr>
        <w:t>,</w:t>
      </w:r>
      <w:r w:rsidRPr="00525513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525513">
        <w:rPr>
          <w:rFonts w:ascii="Times New Roman" w:hAnsi="Times New Roman" w:cs="Times New Roman"/>
          <w:sz w:val="24"/>
          <w:szCs w:val="24"/>
        </w:rPr>
        <w:t>zmniejszenia</w:t>
      </w:r>
      <w:r w:rsidRPr="00525513">
        <w:rPr>
          <w:rFonts w:ascii="Times New Roman" w:hAnsi="Times New Roman" w:cs="Times New Roman"/>
          <w:sz w:val="24"/>
          <w:szCs w:val="24"/>
        </w:rPr>
        <w:t xml:space="preserve"> zakresu </w:t>
      </w:r>
      <w:r w:rsidR="00663BAF" w:rsidRPr="00525513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525513">
        <w:rPr>
          <w:rFonts w:ascii="Times New Roman" w:hAnsi="Times New Roman" w:cs="Times New Roman"/>
          <w:sz w:val="24"/>
          <w:szCs w:val="24"/>
        </w:rPr>
        <w:t>,</w:t>
      </w:r>
    </w:p>
    <w:p w:rsidR="0058720C" w:rsidRPr="00525513" w:rsidRDefault="00DA5FA1" w:rsidP="00442AC4">
      <w:pPr>
        <w:pStyle w:val="Akapitzlist"/>
        <w:numPr>
          <w:ilvl w:val="1"/>
          <w:numId w:val="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525513">
        <w:rPr>
          <w:rFonts w:ascii="Times New Roman" w:hAnsi="Times New Roman" w:cs="Times New Roman"/>
          <w:sz w:val="24"/>
          <w:szCs w:val="24"/>
        </w:rPr>
        <w:t>,</w:t>
      </w:r>
      <w:r w:rsidRPr="00525513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525513">
        <w:rPr>
          <w:rFonts w:ascii="Times New Roman" w:hAnsi="Times New Roman" w:cs="Times New Roman"/>
          <w:sz w:val="24"/>
          <w:szCs w:val="24"/>
        </w:rPr>
        <w:t>,</w:t>
      </w:r>
      <w:r w:rsidRPr="00525513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525513">
        <w:rPr>
          <w:rFonts w:ascii="Times New Roman" w:hAnsi="Times New Roman" w:cs="Times New Roman"/>
          <w:sz w:val="24"/>
          <w:szCs w:val="24"/>
        </w:rPr>
        <w:t>zmniejszenia</w:t>
      </w:r>
      <w:r w:rsidRPr="00525513">
        <w:rPr>
          <w:rFonts w:ascii="Times New Roman" w:hAnsi="Times New Roman" w:cs="Times New Roman"/>
          <w:sz w:val="24"/>
          <w:szCs w:val="24"/>
        </w:rPr>
        <w:t xml:space="preserve"> zakresu </w:t>
      </w:r>
      <w:r w:rsidR="00663BAF" w:rsidRPr="00525513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="00642BA8" w:rsidRPr="00525513">
        <w:rPr>
          <w:rFonts w:ascii="Times New Roman" w:hAnsi="Times New Roman" w:cs="Times New Roman"/>
          <w:sz w:val="24"/>
          <w:szCs w:val="24"/>
        </w:rPr>
        <w:t>.</w:t>
      </w:r>
    </w:p>
    <w:p w:rsidR="00237D44" w:rsidRPr="00525513" w:rsidRDefault="00237D44" w:rsidP="00442AC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040A1F" w:rsidRPr="00525513">
        <w:rPr>
          <w:rFonts w:ascii="Times New Roman" w:hAnsi="Times New Roman" w:cs="Times New Roman"/>
          <w:sz w:val="24"/>
          <w:szCs w:val="24"/>
        </w:rPr>
        <w:t xml:space="preserve">plany ochrony rezerwatów przyrody </w:t>
      </w:r>
      <w:r w:rsidRPr="00525513">
        <w:rPr>
          <w:rFonts w:ascii="Times New Roman" w:hAnsi="Times New Roman" w:cs="Times New Roman"/>
          <w:sz w:val="24"/>
          <w:szCs w:val="24"/>
        </w:rPr>
        <w:t>mo</w:t>
      </w:r>
      <w:r w:rsidR="00040A1F" w:rsidRPr="00525513">
        <w:rPr>
          <w:rFonts w:ascii="Times New Roman" w:hAnsi="Times New Roman" w:cs="Times New Roman"/>
          <w:sz w:val="24"/>
          <w:szCs w:val="24"/>
        </w:rPr>
        <w:t xml:space="preserve">gą </w:t>
      </w:r>
      <w:r w:rsidRPr="00525513">
        <w:rPr>
          <w:rFonts w:ascii="Times New Roman" w:hAnsi="Times New Roman" w:cs="Times New Roman"/>
          <w:sz w:val="24"/>
          <w:szCs w:val="24"/>
        </w:rPr>
        <w:t>nie zostać wykonan</w:t>
      </w:r>
      <w:r w:rsidR="00040A1F" w:rsidRPr="00525513">
        <w:rPr>
          <w:rFonts w:ascii="Times New Roman" w:hAnsi="Times New Roman" w:cs="Times New Roman"/>
          <w:sz w:val="24"/>
          <w:szCs w:val="24"/>
        </w:rPr>
        <w:t>e</w:t>
      </w:r>
      <w:r w:rsidRPr="00525513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525513">
        <w:rPr>
          <w:rFonts w:ascii="Times New Roman" w:hAnsi="Times New Roman" w:cs="Times New Roman"/>
          <w:sz w:val="24"/>
          <w:szCs w:val="24"/>
        </w:rPr>
        <w:t xml:space="preserve">pkt </w:t>
      </w:r>
      <w:r w:rsidR="00663BAF" w:rsidRPr="00525513">
        <w:rPr>
          <w:rFonts w:ascii="Times New Roman" w:hAnsi="Times New Roman" w:cs="Times New Roman"/>
          <w:sz w:val="24"/>
          <w:szCs w:val="24"/>
        </w:rPr>
        <w:t>IV</w:t>
      </w:r>
      <w:r w:rsidR="00D80E6D" w:rsidRPr="00525513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r w:rsidRPr="00525513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525513">
        <w:rPr>
          <w:rFonts w:ascii="Times New Roman" w:hAnsi="Times New Roman" w:cs="Times New Roman"/>
          <w:sz w:val="24"/>
          <w:szCs w:val="24"/>
        </w:rPr>
        <w:t>.</w:t>
      </w:r>
    </w:p>
    <w:p w:rsidR="0095204F" w:rsidRPr="00525513" w:rsidRDefault="0095204F" w:rsidP="00442AC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 xml:space="preserve">Zamawiający może żądać przedstawienia dodatkowych oświadczeń lubdokumentów potwierdzających wpływ okoliczności </w:t>
      </w:r>
      <w:r w:rsidR="00A910F2" w:rsidRPr="00525513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525513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:rsidR="00237D44" w:rsidRPr="00525513" w:rsidRDefault="00237D44" w:rsidP="00442AC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525513">
        <w:rPr>
          <w:rFonts w:ascii="Times New Roman" w:hAnsi="Times New Roman" w:cs="Times New Roman"/>
          <w:sz w:val="24"/>
          <w:szCs w:val="24"/>
        </w:rPr>
        <w:t>7</w:t>
      </w:r>
      <w:r w:rsidRPr="00525513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525513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</w:t>
      </w:r>
      <w:r w:rsidR="006313DB" w:rsidRPr="00525513">
        <w:rPr>
          <w:rFonts w:ascii="Times New Roman" w:hAnsi="Times New Roman" w:cs="Times New Roman"/>
          <w:sz w:val="24"/>
          <w:szCs w:val="24"/>
        </w:rPr>
        <w:t>IV</w:t>
      </w:r>
      <w:r w:rsidRPr="00525513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525513">
        <w:rPr>
          <w:rFonts w:ascii="Times New Roman" w:hAnsi="Times New Roman" w:cs="Times New Roman"/>
          <w:sz w:val="24"/>
          <w:szCs w:val="24"/>
        </w:rPr>
        <w:t> </w:t>
      </w:r>
      <w:r w:rsidRPr="00525513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:rsidR="00DA5FA1" w:rsidRPr="00525513" w:rsidRDefault="00237D44" w:rsidP="00442AC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3">
        <w:rPr>
          <w:rFonts w:ascii="Times New Roman" w:hAnsi="Times New Roman" w:cs="Times New Roman"/>
          <w:sz w:val="24"/>
          <w:szCs w:val="24"/>
        </w:rPr>
        <w:lastRenderedPageBreak/>
        <w:t>Zmiany, o których mowa w ust. 1, stanowią zmianę treści umowy w rozumieniu § 1</w:t>
      </w:r>
      <w:r w:rsidR="00E151FD" w:rsidRPr="00525513">
        <w:rPr>
          <w:rFonts w:ascii="Times New Roman" w:hAnsi="Times New Roman" w:cs="Times New Roman"/>
          <w:sz w:val="24"/>
          <w:szCs w:val="24"/>
        </w:rPr>
        <w:t>4</w:t>
      </w:r>
      <w:r w:rsidRPr="00525513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:rsidR="00237D44" w:rsidRPr="00525513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F6077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E30EAA">
        <w:rPr>
          <w:rFonts w:ascii="Times New Roman" w:hAnsi="Times New Roman" w:cs="Times New Roman"/>
          <w:b/>
          <w:sz w:val="24"/>
          <w:szCs w:val="24"/>
        </w:rPr>
        <w:t>11</w:t>
      </w:r>
    </w:p>
    <w:p w:rsidR="0058720C" w:rsidRPr="00710DA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6313DB">
        <w:rPr>
          <w:rFonts w:ascii="Times New Roman" w:hAnsi="Times New Roman" w:cs="Times New Roman"/>
          <w:sz w:val="24"/>
          <w:szCs w:val="24"/>
        </w:rPr>
        <w:t>planów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:rsidR="0014163B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:rsidR="006313DB" w:rsidRPr="00710DA9" w:rsidRDefault="00E151FD" w:rsidP="006313D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Kornelia Leszczyńska-Deja</w:t>
      </w:r>
      <w:r w:rsidR="006313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główny </w:t>
      </w:r>
      <w:r w:rsidR="006313DB">
        <w:rPr>
          <w:rFonts w:ascii="Times New Roman" w:hAnsi="Times New Roman" w:cs="Times New Roman"/>
          <w:sz w:val="24"/>
          <w:szCs w:val="24"/>
        </w:rPr>
        <w:t xml:space="preserve">specjalista w Wydziale Ochrony Przyrody, </w:t>
      </w:r>
      <w:r w:rsidR="00801FE1">
        <w:rPr>
          <w:rFonts w:ascii="Times New Roman" w:hAnsi="Times New Roman" w:cs="Times New Roman"/>
          <w:sz w:val="24"/>
          <w:szCs w:val="24"/>
        </w:rPr>
        <w:t>e</w:t>
      </w:r>
      <w:r w:rsidR="006313DB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Pr="008C4092">
          <w:rPr>
            <w:rStyle w:val="Hipercze"/>
            <w:rFonts w:ascii="Times New Roman" w:hAnsi="Times New Roman" w:cs="Times New Roman"/>
            <w:sz w:val="24"/>
            <w:szCs w:val="24"/>
          </w:rPr>
          <w:t>kornelia.leszczynska.bydgoszcz@rdos.gov.pl</w:t>
        </w:r>
      </w:hyperlink>
      <w:r w:rsidR="006313DB" w:rsidRPr="006313DB">
        <w:rPr>
          <w:rFonts w:ascii="Times New Roman" w:hAnsi="Times New Roman" w:cs="Times New Roman"/>
          <w:sz w:val="24"/>
          <w:szCs w:val="24"/>
        </w:rPr>
        <w:t>, tel</w:t>
      </w:r>
      <w:r>
        <w:rPr>
          <w:rFonts w:ascii="Times New Roman" w:hAnsi="Times New Roman" w:cs="Times New Roman"/>
          <w:sz w:val="24"/>
          <w:szCs w:val="24"/>
        </w:rPr>
        <w:t>. 52 506 56 66 (wew. 19</w:t>
      </w:r>
      <w:r w:rsidR="006313DB">
        <w:rPr>
          <w:rFonts w:ascii="Times New Roman" w:hAnsi="Times New Roman" w:cs="Times New Roman"/>
          <w:sz w:val="24"/>
          <w:szCs w:val="24"/>
        </w:rPr>
        <w:t>).</w:t>
      </w:r>
    </w:p>
    <w:p w:rsidR="00E30EAA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:rsidR="00237D44" w:rsidRPr="00710DA9" w:rsidRDefault="00237D44" w:rsidP="00E30EA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80E6D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:rsidR="00F80278" w:rsidRDefault="00F80278" w:rsidP="00F8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278" w:rsidRPr="008C0CE8" w:rsidRDefault="00F80278" w:rsidP="00F8027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Komunikacja między stronami potwierdzona zostanie w formie pisemnej na adres;</w:t>
      </w:r>
    </w:p>
    <w:p w:rsidR="00F80278" w:rsidRPr="008C0CE8" w:rsidRDefault="00F80278" w:rsidP="00F8027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Zamawiającego: Regionalna Dyrekcja Ochrony Środowiska w Bydgoszczy,                     ul. Dworcowa 81, 85-009 Bydgoszcz, tel.: 52 506 56 66, e-mail: kancelaria.bydgoszcz@rdos.gov.pl</w:t>
      </w:r>
    </w:p>
    <w:p w:rsidR="00F80278" w:rsidRPr="008C0CE8" w:rsidRDefault="00F80278" w:rsidP="00F8027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:rsidR="00F80278" w:rsidRPr="008C0CE8" w:rsidRDefault="00F80278" w:rsidP="00F8027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E8">
        <w:rPr>
          <w:rFonts w:ascii="Times New Roman" w:hAnsi="Times New Roman" w:cs="Times New Roman"/>
          <w:sz w:val="24"/>
          <w:szCs w:val="24"/>
        </w:rPr>
        <w:t>O zmianach danych adresowych o których mowa w ust. 4 strony zobowiązane są informować niezwłocznie, nie później jednak niż 7 dni od chwili zaistnienia zmian, pod rygorem uznania wysłanej korespondencji pod ostatnio znany adres za skutecznie doręczoną.</w:t>
      </w:r>
    </w:p>
    <w:p w:rsidR="00F80278" w:rsidRPr="00F80278" w:rsidRDefault="00F80278" w:rsidP="00F8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E30EAA">
        <w:rPr>
          <w:rFonts w:ascii="Times New Roman" w:hAnsi="Times New Roman" w:cs="Times New Roman"/>
          <w:b/>
          <w:sz w:val="24"/>
          <w:szCs w:val="24"/>
        </w:rPr>
        <w:t>2</w:t>
      </w: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:rsidR="00237D44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uwzględnienia w </w:t>
      </w:r>
      <w:r w:rsidR="006313DB">
        <w:rPr>
          <w:rFonts w:ascii="Times New Roman" w:hAnsi="Times New Roman" w:cs="Times New Roman"/>
          <w:sz w:val="24"/>
          <w:szCs w:val="24"/>
        </w:rPr>
        <w:t>planach ochrony rezerwatów przyrody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6647E7" w:rsidRDefault="006647E7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Default="00997473" w:rsidP="00E30EAA">
      <w:pPr>
        <w:overflowPunct/>
        <w:autoSpaceDE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473">
        <w:rPr>
          <w:rFonts w:ascii="Times New Roman" w:hAnsi="Times New Roman" w:hint="eastAsia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E30EAA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997473" w:rsidRP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473" w:rsidRPr="0063581C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6E9">
        <w:rPr>
          <w:rFonts w:ascii="Times New Roman" w:hAnsi="Times New Roman"/>
          <w:color w:val="000000"/>
          <w:sz w:val="24"/>
          <w:szCs w:val="24"/>
        </w:rPr>
        <w:lastRenderedPageBreak/>
        <w:t>Wykonawca 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3A46E9">
        <w:rPr>
          <w:rFonts w:ascii="Times New Roman" w:hAnsi="Times New Roman"/>
          <w:color w:val="000000"/>
          <w:sz w:val="24"/>
          <w:szCs w:val="24"/>
        </w:rPr>
        <w:t>e zapozna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 Zamawiaj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46E9">
        <w:rPr>
          <w:rFonts w:ascii="Times New Roman" w:hAnsi="Times New Roman"/>
          <w:color w:val="000000"/>
          <w:sz w:val="24"/>
          <w:szCs w:val="24"/>
        </w:rPr>
        <w:t>w Bydgoszczy pod adresem: http://bydgoszcz.rdos.gov.pl/polityka-prywatnosci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7473" w:rsidRPr="00710DA9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E30EAA">
        <w:rPr>
          <w:rFonts w:ascii="Times New Roman" w:hAnsi="Times New Roman" w:cs="Times New Roman"/>
          <w:b/>
          <w:sz w:val="24"/>
          <w:szCs w:val="24"/>
        </w:rPr>
        <w:t>4</w:t>
      </w:r>
    </w:p>
    <w:p w:rsidR="00237D44" w:rsidRPr="00710DA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 xml:space="preserve">W sprawach nie uregulowanych niniejszą umową mają zastosowanie przepisy Kodeksu </w:t>
      </w:r>
      <w:r w:rsidRPr="008C0CE8">
        <w:rPr>
          <w:rFonts w:ascii="Times New Roman" w:hAnsi="Times New Roman" w:cs="Times New Roman"/>
          <w:bCs/>
          <w:sz w:val="24"/>
          <w:szCs w:val="24"/>
        </w:rPr>
        <w:t>cywilnego</w:t>
      </w:r>
      <w:r w:rsidR="00227FE0" w:rsidRPr="008C0CE8">
        <w:rPr>
          <w:rFonts w:ascii="Times New Roman" w:hAnsi="Times New Roman" w:cs="Times New Roman"/>
          <w:bCs/>
          <w:sz w:val="24"/>
          <w:szCs w:val="24"/>
        </w:rPr>
        <w:t>oraz zapisy SIWZ</w:t>
      </w:r>
      <w:r w:rsidRPr="008C0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:rsidR="00E30EAA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E30EAA">
        <w:rPr>
          <w:rFonts w:ascii="Times New Roman" w:hAnsi="Times New Roman" w:cs="Times New Roman"/>
          <w:bCs/>
          <w:sz w:val="24"/>
          <w:szCs w:val="24"/>
        </w:rPr>
        <w:t>ą:</w:t>
      </w:r>
    </w:p>
    <w:p w:rsidR="000E7287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1O</w:t>
      </w:r>
      <w:r w:rsidR="00237D44" w:rsidRPr="00710DA9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30EAA" w:rsidRPr="00710DA9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z dnia ………………………</w:t>
      </w:r>
    </w:p>
    <w:p w:rsidR="00237D44" w:rsidRPr="00F60771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F60771" w:rsidRPr="00F60771" w:rsidRDefault="00F60771" w:rsidP="00F60771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:rsidR="00237D44" w:rsidRPr="00710DA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</w:pPr>
      <w:r w:rsidRPr="00710DA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237D44" w:rsidRPr="00710DA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20C" w:rsidRPr="00710DA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:rsidR="000E7287" w:rsidRPr="00710DA9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81" w:rsidRDefault="00167481" w:rsidP="00CD55B1">
      <w:r>
        <w:separator/>
      </w:r>
    </w:p>
  </w:endnote>
  <w:endnote w:type="continuationSeparator" w:id="1">
    <w:p w:rsidR="00167481" w:rsidRDefault="00167481" w:rsidP="00CD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16" w:rsidRDefault="00B474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1" w:rsidRDefault="00423259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D55B1">
          <w:instrText>PAGE   \* MERGEFORMAT</w:instrText>
        </w:r>
        <w:r>
          <w:fldChar w:fldCharType="separate"/>
        </w:r>
        <w:r w:rsidR="00B47416">
          <w:rPr>
            <w:noProof/>
          </w:rPr>
          <w:t>10</w:t>
        </w:r>
        <w:r>
          <w:fldChar w:fldCharType="end"/>
        </w:r>
      </w:sdtContent>
    </w:sdt>
  </w:p>
  <w:p w:rsidR="00CD55B1" w:rsidRDefault="00CD55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16" w:rsidRDefault="00B47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81" w:rsidRDefault="00167481" w:rsidP="00CD55B1">
      <w:r>
        <w:separator/>
      </w:r>
    </w:p>
  </w:footnote>
  <w:footnote w:type="continuationSeparator" w:id="1">
    <w:p w:rsidR="00167481" w:rsidRDefault="00167481" w:rsidP="00CD5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16" w:rsidRDefault="00B474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16" w:rsidRDefault="00B474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9" w:rsidRPr="00DC50C6" w:rsidRDefault="008C0CE8" w:rsidP="00D56961">
    <w:pPr>
      <w:pStyle w:val="Nagwek"/>
      <w:jc w:val="right"/>
      <w:rPr>
        <w:rFonts w:ascii="Times New Roman" w:hAnsi="Times New Roman" w:cs="Times New Roman"/>
        <w:sz w:val="24"/>
      </w:rPr>
    </w:pPr>
    <w:r w:rsidRPr="00DC50C6">
      <w:rPr>
        <w:rFonts w:ascii="Times New Roman" w:hAnsi="Times New Roman" w:cs="Times New Roman"/>
        <w:sz w:val="24"/>
      </w:rPr>
      <w:t xml:space="preserve">Załącznik </w:t>
    </w:r>
    <w:r w:rsidR="00DC50C6" w:rsidRPr="00DC50C6">
      <w:rPr>
        <w:rFonts w:ascii="Times New Roman" w:hAnsi="Times New Roman" w:cs="Times New Roman"/>
        <w:sz w:val="24"/>
      </w:rPr>
      <w:t xml:space="preserve"> </w:t>
    </w:r>
    <w:r w:rsidRPr="00DC50C6">
      <w:rPr>
        <w:rFonts w:ascii="Times New Roman" w:hAnsi="Times New Roman" w:cs="Times New Roman"/>
        <w:sz w:val="24"/>
      </w:rPr>
      <w:t>nr</w:t>
    </w:r>
    <w:r w:rsidR="00B47416">
      <w:rPr>
        <w:rFonts w:ascii="Times New Roman" w:hAnsi="Times New Roman" w:cs="Times New Roman"/>
        <w:sz w:val="24"/>
      </w:rPr>
      <w:t xml:space="preserve"> </w:t>
    </w:r>
    <w:r w:rsidRPr="00DC50C6">
      <w:rPr>
        <w:rFonts w:ascii="Times New Roman" w:hAnsi="Times New Roman" w:cs="Times New Roman"/>
        <w:sz w:val="24"/>
      </w:rPr>
      <w:t xml:space="preserve"> </w:t>
    </w:r>
    <w:r w:rsidR="00B47416">
      <w:rPr>
        <w:rFonts w:ascii="Times New Roman" w:hAnsi="Times New Roman" w:cs="Times New Roman"/>
        <w:sz w:val="24"/>
      </w:rPr>
      <w:t xml:space="preserve">2 </w:t>
    </w:r>
    <w:r w:rsidRPr="00DC50C6">
      <w:rPr>
        <w:rFonts w:ascii="Times New Roman" w:hAnsi="Times New Roman" w:cs="Times New Roman"/>
        <w:sz w:val="24"/>
      </w:rPr>
      <w:t>do SIWZ – Istotne postanowienia umowy</w:t>
    </w:r>
  </w:p>
  <w:p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11"/>
    <w:multiLevelType w:val="multilevel"/>
    <w:tmpl w:val="00000011"/>
    <w:name w:val="WWNum1"/>
    <w:lvl w:ilvl="0">
      <w:start w:val="1"/>
      <w:numFmt w:val="decimal"/>
      <w:lvlText w:val="§ %1."/>
      <w:lvlJc w:val="center"/>
      <w:pPr>
        <w:tabs>
          <w:tab w:val="num" w:pos="4566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341"/>
      </w:pPr>
      <w:rPr>
        <w:rFonts w:eastAsia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341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793"/>
        </w:tabs>
        <w:ind w:left="851" w:hanging="397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906"/>
        </w:tabs>
        <w:ind w:left="792" w:hanging="340"/>
      </w:pPr>
    </w:lvl>
    <w:lvl w:ilvl="5">
      <w:start w:val="1"/>
      <w:numFmt w:val="lowerRoman"/>
      <w:lvlText w:val="(%6)"/>
      <w:lvlJc w:val="left"/>
      <w:pPr>
        <w:tabs>
          <w:tab w:val="num" w:pos="1019"/>
        </w:tabs>
        <w:ind w:left="905" w:hanging="340"/>
      </w:pPr>
    </w:lvl>
    <w:lvl w:ilvl="6">
      <w:start w:val="1"/>
      <w:numFmt w:val="decimal"/>
      <w:lvlText w:val="%7."/>
      <w:lvlJc w:val="left"/>
      <w:pPr>
        <w:tabs>
          <w:tab w:val="num" w:pos="1132"/>
        </w:tabs>
        <w:ind w:left="1018" w:hanging="340"/>
      </w:pPr>
    </w:lvl>
    <w:lvl w:ilvl="7">
      <w:start w:val="1"/>
      <w:numFmt w:val="lowerLetter"/>
      <w:lvlText w:val="%8."/>
      <w:lvlJc w:val="left"/>
      <w:pPr>
        <w:tabs>
          <w:tab w:val="num" w:pos="1245"/>
        </w:tabs>
        <w:ind w:left="1131" w:hanging="340"/>
      </w:pPr>
    </w:lvl>
    <w:lvl w:ilvl="8">
      <w:start w:val="1"/>
      <w:numFmt w:val="lowerRoman"/>
      <w:lvlText w:val="%9."/>
      <w:lvlJc w:val="left"/>
      <w:pPr>
        <w:tabs>
          <w:tab w:val="num" w:pos="1358"/>
        </w:tabs>
        <w:ind w:left="1244" w:hanging="340"/>
      </w:pPr>
    </w:lvl>
  </w:abstractNum>
  <w:abstractNum w:abstractNumId="4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23AB"/>
    <w:multiLevelType w:val="hybridMultilevel"/>
    <w:tmpl w:val="271E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D7ED6"/>
    <w:multiLevelType w:val="hybridMultilevel"/>
    <w:tmpl w:val="631C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6"/>
  </w:num>
  <w:num w:numId="5">
    <w:abstractNumId w:val="1"/>
  </w:num>
  <w:num w:numId="6">
    <w:abstractNumId w:val="21"/>
  </w:num>
  <w:num w:numId="7">
    <w:abstractNumId w:val="28"/>
  </w:num>
  <w:num w:numId="8">
    <w:abstractNumId w:val="4"/>
  </w:num>
  <w:num w:numId="9">
    <w:abstractNumId w:val="18"/>
  </w:num>
  <w:num w:numId="10">
    <w:abstractNumId w:val="25"/>
  </w:num>
  <w:num w:numId="11">
    <w:abstractNumId w:val="34"/>
  </w:num>
  <w:num w:numId="12">
    <w:abstractNumId w:val="10"/>
  </w:num>
  <w:num w:numId="13">
    <w:abstractNumId w:val="30"/>
  </w:num>
  <w:num w:numId="14">
    <w:abstractNumId w:val="22"/>
  </w:num>
  <w:num w:numId="15">
    <w:abstractNumId w:val="23"/>
  </w:num>
  <w:num w:numId="16">
    <w:abstractNumId w:val="31"/>
  </w:num>
  <w:num w:numId="17">
    <w:abstractNumId w:val="32"/>
  </w:num>
  <w:num w:numId="18">
    <w:abstractNumId w:val="20"/>
  </w:num>
  <w:num w:numId="19">
    <w:abstractNumId w:val="6"/>
  </w:num>
  <w:num w:numId="20">
    <w:abstractNumId w:val="16"/>
  </w:num>
  <w:num w:numId="21">
    <w:abstractNumId w:val="2"/>
  </w:num>
  <w:num w:numId="22">
    <w:abstractNumId w:val="11"/>
  </w:num>
  <w:num w:numId="23">
    <w:abstractNumId w:val="17"/>
  </w:num>
  <w:num w:numId="24">
    <w:abstractNumId w:val="13"/>
  </w:num>
  <w:num w:numId="25">
    <w:abstractNumId w:val="14"/>
  </w:num>
  <w:num w:numId="26">
    <w:abstractNumId w:val="27"/>
  </w:num>
  <w:num w:numId="27">
    <w:abstractNumId w:val="33"/>
  </w:num>
  <w:num w:numId="28">
    <w:abstractNumId w:val="8"/>
  </w:num>
  <w:num w:numId="29">
    <w:abstractNumId w:val="24"/>
  </w:num>
  <w:num w:numId="30">
    <w:abstractNumId w:val="9"/>
  </w:num>
  <w:num w:numId="31">
    <w:abstractNumId w:val="5"/>
  </w:num>
  <w:num w:numId="32">
    <w:abstractNumId w:val="29"/>
  </w:num>
  <w:num w:numId="33">
    <w:abstractNumId w:val="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7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168C"/>
    <w:rsid w:val="0001241E"/>
    <w:rsid w:val="0002002F"/>
    <w:rsid w:val="000323AB"/>
    <w:rsid w:val="000362F7"/>
    <w:rsid w:val="00040A1F"/>
    <w:rsid w:val="00044E8E"/>
    <w:rsid w:val="000546A8"/>
    <w:rsid w:val="00062B91"/>
    <w:rsid w:val="00063147"/>
    <w:rsid w:val="0007765E"/>
    <w:rsid w:val="00080098"/>
    <w:rsid w:val="000823F5"/>
    <w:rsid w:val="00084D94"/>
    <w:rsid w:val="000B016F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101546"/>
    <w:rsid w:val="00126AAC"/>
    <w:rsid w:val="00131FFE"/>
    <w:rsid w:val="00140374"/>
    <w:rsid w:val="00140A4E"/>
    <w:rsid w:val="00140FAA"/>
    <w:rsid w:val="0014163B"/>
    <w:rsid w:val="00143EA8"/>
    <w:rsid w:val="00151785"/>
    <w:rsid w:val="00164904"/>
    <w:rsid w:val="00167481"/>
    <w:rsid w:val="00171CBA"/>
    <w:rsid w:val="00183983"/>
    <w:rsid w:val="0018500C"/>
    <w:rsid w:val="0019716E"/>
    <w:rsid w:val="001A659E"/>
    <w:rsid w:val="001A65FA"/>
    <w:rsid w:val="001B1274"/>
    <w:rsid w:val="001D677F"/>
    <w:rsid w:val="001F049C"/>
    <w:rsid w:val="001F2340"/>
    <w:rsid w:val="00210820"/>
    <w:rsid w:val="002271B9"/>
    <w:rsid w:val="00227FE0"/>
    <w:rsid w:val="00237D44"/>
    <w:rsid w:val="002442B2"/>
    <w:rsid w:val="00254967"/>
    <w:rsid w:val="002765AE"/>
    <w:rsid w:val="002842E1"/>
    <w:rsid w:val="0028736F"/>
    <w:rsid w:val="002965FE"/>
    <w:rsid w:val="002B00FE"/>
    <w:rsid w:val="002D3254"/>
    <w:rsid w:val="002E1666"/>
    <w:rsid w:val="00306176"/>
    <w:rsid w:val="00310299"/>
    <w:rsid w:val="00314B9F"/>
    <w:rsid w:val="00326428"/>
    <w:rsid w:val="00334FED"/>
    <w:rsid w:val="00345B87"/>
    <w:rsid w:val="00346A88"/>
    <w:rsid w:val="00346B08"/>
    <w:rsid w:val="00361093"/>
    <w:rsid w:val="00365A6E"/>
    <w:rsid w:val="00370F88"/>
    <w:rsid w:val="00373A71"/>
    <w:rsid w:val="003802A1"/>
    <w:rsid w:val="00381E5F"/>
    <w:rsid w:val="00382BC2"/>
    <w:rsid w:val="003918E8"/>
    <w:rsid w:val="003A146B"/>
    <w:rsid w:val="003A72D6"/>
    <w:rsid w:val="003B1414"/>
    <w:rsid w:val="003F6530"/>
    <w:rsid w:val="003F6B94"/>
    <w:rsid w:val="00403CC1"/>
    <w:rsid w:val="00423259"/>
    <w:rsid w:val="004312DA"/>
    <w:rsid w:val="004339F0"/>
    <w:rsid w:val="00442AC4"/>
    <w:rsid w:val="0045449F"/>
    <w:rsid w:val="00454A25"/>
    <w:rsid w:val="004563B8"/>
    <w:rsid w:val="00483BB7"/>
    <w:rsid w:val="004A62F3"/>
    <w:rsid w:val="004B1C7D"/>
    <w:rsid w:val="004B2837"/>
    <w:rsid w:val="004B2FFF"/>
    <w:rsid w:val="004F0509"/>
    <w:rsid w:val="004F2CF4"/>
    <w:rsid w:val="004F2DBE"/>
    <w:rsid w:val="005010B2"/>
    <w:rsid w:val="0051567C"/>
    <w:rsid w:val="00525513"/>
    <w:rsid w:val="005301BF"/>
    <w:rsid w:val="005514E9"/>
    <w:rsid w:val="00554B39"/>
    <w:rsid w:val="00563A95"/>
    <w:rsid w:val="00563E3C"/>
    <w:rsid w:val="00566500"/>
    <w:rsid w:val="0058720C"/>
    <w:rsid w:val="005878A1"/>
    <w:rsid w:val="005A36B6"/>
    <w:rsid w:val="005B075B"/>
    <w:rsid w:val="005C3D5A"/>
    <w:rsid w:val="005C7001"/>
    <w:rsid w:val="005D48FA"/>
    <w:rsid w:val="005E6A1A"/>
    <w:rsid w:val="005E754D"/>
    <w:rsid w:val="005F41F9"/>
    <w:rsid w:val="005F53C6"/>
    <w:rsid w:val="0060759E"/>
    <w:rsid w:val="00610865"/>
    <w:rsid w:val="00612765"/>
    <w:rsid w:val="006313DB"/>
    <w:rsid w:val="00642BA8"/>
    <w:rsid w:val="00647C17"/>
    <w:rsid w:val="006513BE"/>
    <w:rsid w:val="0065536D"/>
    <w:rsid w:val="00663BAF"/>
    <w:rsid w:val="006647E7"/>
    <w:rsid w:val="006700AA"/>
    <w:rsid w:val="006A4ADA"/>
    <w:rsid w:val="006E3EE3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795E"/>
    <w:rsid w:val="00766341"/>
    <w:rsid w:val="00792CCB"/>
    <w:rsid w:val="007D2000"/>
    <w:rsid w:val="007D321E"/>
    <w:rsid w:val="007F141E"/>
    <w:rsid w:val="00801FE1"/>
    <w:rsid w:val="00805B70"/>
    <w:rsid w:val="0081699B"/>
    <w:rsid w:val="008205FA"/>
    <w:rsid w:val="0082378B"/>
    <w:rsid w:val="00824965"/>
    <w:rsid w:val="00831547"/>
    <w:rsid w:val="008342B3"/>
    <w:rsid w:val="00844B08"/>
    <w:rsid w:val="00847370"/>
    <w:rsid w:val="008546E9"/>
    <w:rsid w:val="00856382"/>
    <w:rsid w:val="00863CFF"/>
    <w:rsid w:val="00864B98"/>
    <w:rsid w:val="008728DB"/>
    <w:rsid w:val="00883E29"/>
    <w:rsid w:val="008846B0"/>
    <w:rsid w:val="008A159C"/>
    <w:rsid w:val="008B00CC"/>
    <w:rsid w:val="008B2106"/>
    <w:rsid w:val="008C0CE8"/>
    <w:rsid w:val="008D5BF7"/>
    <w:rsid w:val="00901F44"/>
    <w:rsid w:val="009101A2"/>
    <w:rsid w:val="00915D27"/>
    <w:rsid w:val="0094310B"/>
    <w:rsid w:val="0095134F"/>
    <w:rsid w:val="0095204F"/>
    <w:rsid w:val="0095213D"/>
    <w:rsid w:val="00955DBF"/>
    <w:rsid w:val="00976620"/>
    <w:rsid w:val="00990837"/>
    <w:rsid w:val="00997473"/>
    <w:rsid w:val="009A6957"/>
    <w:rsid w:val="009B2A14"/>
    <w:rsid w:val="009B2C30"/>
    <w:rsid w:val="009B6A90"/>
    <w:rsid w:val="009C1082"/>
    <w:rsid w:val="009C3843"/>
    <w:rsid w:val="009E106F"/>
    <w:rsid w:val="00A2183E"/>
    <w:rsid w:val="00A4634F"/>
    <w:rsid w:val="00A758CC"/>
    <w:rsid w:val="00A910F2"/>
    <w:rsid w:val="00A93BD6"/>
    <w:rsid w:val="00AA36B5"/>
    <w:rsid w:val="00AB1A84"/>
    <w:rsid w:val="00AB7E89"/>
    <w:rsid w:val="00B1219B"/>
    <w:rsid w:val="00B20472"/>
    <w:rsid w:val="00B242BA"/>
    <w:rsid w:val="00B40354"/>
    <w:rsid w:val="00B47416"/>
    <w:rsid w:val="00B8168C"/>
    <w:rsid w:val="00B9671D"/>
    <w:rsid w:val="00BA218F"/>
    <w:rsid w:val="00BA5201"/>
    <w:rsid w:val="00BD32EB"/>
    <w:rsid w:val="00BF0413"/>
    <w:rsid w:val="00C16469"/>
    <w:rsid w:val="00C3026A"/>
    <w:rsid w:val="00C322EC"/>
    <w:rsid w:val="00C32C51"/>
    <w:rsid w:val="00C50C80"/>
    <w:rsid w:val="00C558FF"/>
    <w:rsid w:val="00C66EE5"/>
    <w:rsid w:val="00C66EF8"/>
    <w:rsid w:val="00C91074"/>
    <w:rsid w:val="00CB7F65"/>
    <w:rsid w:val="00CC66E2"/>
    <w:rsid w:val="00CD55B1"/>
    <w:rsid w:val="00CD5BE2"/>
    <w:rsid w:val="00CE085D"/>
    <w:rsid w:val="00D02FC5"/>
    <w:rsid w:val="00D054E1"/>
    <w:rsid w:val="00D3275E"/>
    <w:rsid w:val="00D379D9"/>
    <w:rsid w:val="00D45439"/>
    <w:rsid w:val="00D539DF"/>
    <w:rsid w:val="00D56961"/>
    <w:rsid w:val="00D614F3"/>
    <w:rsid w:val="00D61DBD"/>
    <w:rsid w:val="00D714E5"/>
    <w:rsid w:val="00D80E6D"/>
    <w:rsid w:val="00D97E5B"/>
    <w:rsid w:val="00DA41DC"/>
    <w:rsid w:val="00DA50E5"/>
    <w:rsid w:val="00DA5F1E"/>
    <w:rsid w:val="00DA5FA1"/>
    <w:rsid w:val="00DB667E"/>
    <w:rsid w:val="00DC1FD5"/>
    <w:rsid w:val="00DC50C6"/>
    <w:rsid w:val="00DC6507"/>
    <w:rsid w:val="00DE420C"/>
    <w:rsid w:val="00DF701D"/>
    <w:rsid w:val="00E01C72"/>
    <w:rsid w:val="00E151FD"/>
    <w:rsid w:val="00E15BB2"/>
    <w:rsid w:val="00E30EAA"/>
    <w:rsid w:val="00E66358"/>
    <w:rsid w:val="00E7293A"/>
    <w:rsid w:val="00E73B2C"/>
    <w:rsid w:val="00E92C30"/>
    <w:rsid w:val="00E95AB2"/>
    <w:rsid w:val="00EA4B7A"/>
    <w:rsid w:val="00EB5D17"/>
    <w:rsid w:val="00EC1AFC"/>
    <w:rsid w:val="00EC3D3F"/>
    <w:rsid w:val="00EC71F3"/>
    <w:rsid w:val="00ED7969"/>
    <w:rsid w:val="00EE0EA2"/>
    <w:rsid w:val="00F11001"/>
    <w:rsid w:val="00F12887"/>
    <w:rsid w:val="00F438F7"/>
    <w:rsid w:val="00F456B9"/>
    <w:rsid w:val="00F60771"/>
    <w:rsid w:val="00F60AF1"/>
    <w:rsid w:val="00F720F1"/>
    <w:rsid w:val="00F80278"/>
    <w:rsid w:val="00F83B2D"/>
    <w:rsid w:val="00FA15D9"/>
    <w:rsid w:val="00FB0996"/>
    <w:rsid w:val="00FD04FB"/>
    <w:rsid w:val="00FD05D8"/>
    <w:rsid w:val="00F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78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13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DB"/>
    <w:rPr>
      <w:color w:val="605E5C"/>
      <w:shd w:val="clear" w:color="auto" w:fill="E1DFDD"/>
    </w:rPr>
  </w:style>
  <w:style w:type="character" w:styleId="Uwydatnienie">
    <w:name w:val="Emphasis"/>
    <w:qFormat/>
    <w:rsid w:val="00612765"/>
    <w:rPr>
      <w:i/>
      <w:iCs/>
    </w:rPr>
  </w:style>
  <w:style w:type="paragraph" w:customStyle="1" w:styleId="ustp">
    <w:name w:val="ustęp"/>
    <w:basedOn w:val="Normalny"/>
    <w:rsid w:val="00612765"/>
    <w:pPr>
      <w:tabs>
        <w:tab w:val="left" w:pos="284"/>
      </w:tabs>
      <w:overflowPunct/>
      <w:autoSpaceDE/>
      <w:spacing w:line="276" w:lineRule="auto"/>
      <w:jc w:val="both"/>
    </w:pPr>
    <w:rPr>
      <w:rFonts w:ascii="Times New Roman" w:hAnsi="Times New Roman" w:cs="Times New Roman"/>
      <w:bCs/>
      <w:iCs/>
      <w:color w:val="000000"/>
      <w:kern w:val="2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525513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C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3439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Mania</dc:creator>
  <cp:lastModifiedBy>user</cp:lastModifiedBy>
  <cp:revision>4</cp:revision>
  <cp:lastPrinted>2019-04-11T11:42:00Z</cp:lastPrinted>
  <dcterms:created xsi:type="dcterms:W3CDTF">2020-10-13T11:09:00Z</dcterms:created>
  <dcterms:modified xsi:type="dcterms:W3CDTF">2020-10-14T17:05:00Z</dcterms:modified>
</cp:coreProperties>
</file>