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00E6F" w14:textId="77777777" w:rsidR="00881A79" w:rsidRPr="00881A79" w:rsidRDefault="00881A79" w:rsidP="00881A79">
      <w:pPr>
        <w:tabs>
          <w:tab w:val="left" w:leader="underscore" w:pos="3686"/>
        </w:tabs>
        <w:spacing w:before="120" w:line="360" w:lineRule="auto"/>
        <w:rPr>
          <w:b/>
          <w:bCs/>
          <w:color w:val="000000"/>
          <w:sz w:val="24"/>
          <w:szCs w:val="24"/>
        </w:rPr>
      </w:pPr>
      <w:r w:rsidRPr="00881A79">
        <w:rPr>
          <w:b/>
          <w:bCs/>
          <w:sz w:val="24"/>
          <w:szCs w:val="24"/>
        </w:rPr>
        <w:t xml:space="preserve">Nr postępowania: </w:t>
      </w:r>
      <w:r w:rsidRPr="00881A79">
        <w:rPr>
          <w:b/>
          <w:bCs/>
          <w:color w:val="000000"/>
          <w:sz w:val="24"/>
          <w:szCs w:val="24"/>
        </w:rPr>
        <w:t>WOP.261.32.2020.RS</w:t>
      </w:r>
    </w:p>
    <w:p w14:paraId="45B89FB2" w14:textId="457689D9" w:rsidR="0022172C" w:rsidRPr="00881A79" w:rsidRDefault="0022172C" w:rsidP="00881A79">
      <w:pPr>
        <w:tabs>
          <w:tab w:val="left" w:leader="dot" w:pos="2068"/>
        </w:tabs>
        <w:rPr>
          <w:b/>
          <w:bCs/>
          <w:sz w:val="24"/>
          <w:szCs w:val="24"/>
        </w:rPr>
      </w:pPr>
    </w:p>
    <w:p w14:paraId="2E39F7AB" w14:textId="77777777" w:rsidR="00881A79" w:rsidRPr="00357B42" w:rsidRDefault="00881A79" w:rsidP="00881A79">
      <w:pPr>
        <w:tabs>
          <w:tab w:val="left" w:leader="dot" w:pos="2068"/>
        </w:tabs>
        <w:rPr>
          <w:rFonts w:ascii="Arial" w:hAnsi="Arial" w:cs="Arial"/>
          <w:b/>
          <w:bCs/>
          <w:sz w:val="26"/>
          <w:szCs w:val="26"/>
        </w:rPr>
      </w:pPr>
    </w:p>
    <w:p w14:paraId="56D33978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5CBC94" wp14:editId="37BB3BEE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BB0011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FFE5EF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C8E4548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04B84B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1EE69F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D821F48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3F6C580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508737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C5FFB8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794267BA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3923D70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1C4BB6B3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1FACAFAB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EDC0744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1A0F94DF" w14:textId="77777777"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14:paraId="62CEE854" w14:textId="77777777"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14:paraId="36B3DCFF" w14:textId="77777777"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14:paraId="71501879" w14:textId="77777777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1ED7E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0BFDB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D2088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5D182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3225F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A6E8E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14:paraId="23183146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C076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34EE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3B92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10DB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99B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640E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14:paraId="679EEB11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924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B8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3BA1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F8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2274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8C1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14:paraId="14EB15CD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EBE7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D901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E46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DEA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379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EE27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14:paraId="35B1EF42" w14:textId="77777777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25D4" w14:textId="77777777"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D04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725D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7AA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497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AE8" w14:textId="77777777"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6347CD0" w14:textId="77777777" w:rsidR="00330877" w:rsidRPr="0015552F" w:rsidRDefault="00330877" w:rsidP="00330877">
      <w:pPr>
        <w:jc w:val="both"/>
      </w:pPr>
    </w:p>
    <w:p w14:paraId="26A4F621" w14:textId="77777777" w:rsidR="00330877" w:rsidRDefault="00330877" w:rsidP="00330877">
      <w:pPr>
        <w:jc w:val="both"/>
        <w:rPr>
          <w:color w:val="000000"/>
        </w:rPr>
      </w:pPr>
    </w:p>
    <w:p w14:paraId="21831D2B" w14:textId="77777777" w:rsidR="005B1C12" w:rsidRPr="005B1C12" w:rsidRDefault="006000E5" w:rsidP="006000E5">
      <w:r w:rsidRPr="005B1C12">
        <w:t xml:space="preserve">*Z podanych informacji musi jednoznacznie wynikać w przypadku eksperta </w:t>
      </w:r>
      <w:r w:rsidR="00BC3D7D" w:rsidRPr="005B1C12">
        <w:t>ornitologa</w:t>
      </w:r>
      <w:r w:rsidR="009A6EE0" w:rsidRPr="005B1C12">
        <w:t xml:space="preserve">, </w:t>
      </w:r>
      <w:r w:rsidRPr="005B1C12">
        <w:t xml:space="preserve">jakie </w:t>
      </w:r>
      <w:r w:rsidR="00C457A8" w:rsidRPr="005B1C12">
        <w:t xml:space="preserve">gatunki </w:t>
      </w:r>
      <w:r w:rsidR="00BC3D7D" w:rsidRPr="005B1C12">
        <w:t>wymienione w art. 4 ust. 1 i 2 oraz w załączniku I Dyrektywy Rady 2009/147/EWG z dnia 30 listopada 2009 r. w sprawie ochrony dzikiego ptactwa (Dz. U. UE. L. z 2010 r. Nr 20, str. 7 ze. zm.)</w:t>
      </w:r>
      <w:r w:rsidRPr="005B1C12">
        <w:t xml:space="preserve"> objęte były zakresem prac (doświadczenia), </w:t>
      </w:r>
    </w:p>
    <w:p w14:paraId="3E02B18B" w14:textId="77777777" w:rsidR="00330877" w:rsidRPr="005B1C12" w:rsidRDefault="005B1C12" w:rsidP="006000E5">
      <w:r>
        <w:t>w</w:t>
      </w:r>
      <w:r w:rsidRPr="005B1C12">
        <w:t xml:space="preserve"> przypadku ekspertów </w:t>
      </w:r>
      <w:proofErr w:type="spellStart"/>
      <w:r w:rsidRPr="005B1C12">
        <w:t>siedliskoznawców</w:t>
      </w:r>
      <w:proofErr w:type="spellEnd"/>
      <w:r w:rsidRPr="005B1C12">
        <w:t xml:space="preserve">, jakie siedliska przyrodnicze wymienione w załączniku I Dyrektywy Rady 92/43/EWG z dnia 21 maja 1992 r. w sprawie ochrony siedlisk przyrodniczych oraz dzikiej fauny i flory (Dz.U.UE.L.1992.206.7) objęte były zakresem prac (doświadczenia), </w:t>
      </w:r>
      <w:r w:rsidR="006000E5" w:rsidRPr="005B1C12">
        <w:t>w przypadku eksperta ds. GIS</w:t>
      </w:r>
      <w:r w:rsidR="001E3DC4" w:rsidRPr="005B1C12">
        <w:t>,</w:t>
      </w:r>
      <w:r w:rsidR="006000E5" w:rsidRPr="005B1C12">
        <w:t xml:space="preserve"> w jakim systemie informacji przestrzennej ma doświadczenie wraz z podaniem przykładów realizowanych zadań.  </w:t>
      </w:r>
    </w:p>
    <w:p w14:paraId="086200CF" w14:textId="77777777" w:rsidR="00330877" w:rsidRDefault="00330877" w:rsidP="00330877">
      <w:pPr>
        <w:rPr>
          <w:color w:val="000000"/>
        </w:rPr>
      </w:pPr>
    </w:p>
    <w:p w14:paraId="32C5BA79" w14:textId="77777777" w:rsidR="00330877" w:rsidRDefault="00330877" w:rsidP="00330877">
      <w:pPr>
        <w:rPr>
          <w:color w:val="000000"/>
        </w:rPr>
      </w:pPr>
    </w:p>
    <w:p w14:paraId="668F936A" w14:textId="77777777" w:rsidR="00330877" w:rsidRDefault="00330877" w:rsidP="00330877">
      <w:pPr>
        <w:rPr>
          <w:color w:val="000000"/>
        </w:rPr>
      </w:pPr>
    </w:p>
    <w:p w14:paraId="2D173315" w14:textId="77777777"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14:paraId="6E0F83D8" w14:textId="77777777" w:rsidR="00330877" w:rsidRDefault="00330877" w:rsidP="00330877">
      <w:pPr>
        <w:jc w:val="center"/>
        <w:rPr>
          <w:color w:val="000000"/>
        </w:rPr>
      </w:pPr>
    </w:p>
    <w:p w14:paraId="6441DFCA" w14:textId="77777777"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14:paraId="4E333EFE" w14:textId="77777777"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14:paraId="1F0484B8" w14:textId="77777777"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14:paraId="0B6456A5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9910" w14:textId="77777777" w:rsidR="00DA4CE4" w:rsidRDefault="00DA4CE4">
      <w:r>
        <w:separator/>
      </w:r>
    </w:p>
  </w:endnote>
  <w:endnote w:type="continuationSeparator" w:id="0">
    <w:p w14:paraId="34416A6C" w14:textId="77777777" w:rsidR="00DA4CE4" w:rsidRDefault="00DA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382E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18DCE46E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BE0C" w14:textId="77777777" w:rsidR="006000E5" w:rsidRDefault="002E173C" w:rsidP="006000E5">
    <w:pPr>
      <w:pStyle w:val="Stopka"/>
      <w:jc w:val="center"/>
    </w:pPr>
    <w:r>
      <w:rPr>
        <w:noProof/>
      </w:rPr>
      <w:drawing>
        <wp:inline distT="0" distB="0" distL="0" distR="0" wp14:anchorId="45D05355" wp14:editId="6419C582">
          <wp:extent cx="5581650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DBD9" w14:textId="77777777" w:rsidR="00DA4CE4" w:rsidRDefault="00DA4CE4">
      <w:r>
        <w:separator/>
      </w:r>
    </w:p>
  </w:footnote>
  <w:footnote w:type="continuationSeparator" w:id="0">
    <w:p w14:paraId="60B4F58D" w14:textId="77777777" w:rsidR="00DA4CE4" w:rsidRDefault="00DA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C922" w14:textId="77777777" w:rsidR="00181096" w:rsidRDefault="00EE71F2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14:paraId="167AD879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C80152">
      <w:rPr>
        <w:rFonts w:ascii="Arial" w:hAnsi="Arial" w:cs="Arial"/>
        <w:i/>
        <w:iCs/>
        <w:noProof/>
        <w:sz w:val="20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14EE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173C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1C12"/>
    <w:rsid w:val="005B553F"/>
    <w:rsid w:val="005C14BE"/>
    <w:rsid w:val="005D1A43"/>
    <w:rsid w:val="005E07B3"/>
    <w:rsid w:val="005E3D40"/>
    <w:rsid w:val="005E4AFD"/>
    <w:rsid w:val="005E55A6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5781E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1A79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027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3D7D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765B6"/>
    <w:rsid w:val="00C80152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4CE4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080F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5F6FF1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5B4A-7132-4B70-AC63-B8308F56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2+2 =4</cp:lastModifiedBy>
  <cp:revision>2</cp:revision>
  <cp:lastPrinted>2020-07-29T09:44:00Z</cp:lastPrinted>
  <dcterms:created xsi:type="dcterms:W3CDTF">2020-08-19T08:11:00Z</dcterms:created>
  <dcterms:modified xsi:type="dcterms:W3CDTF">2020-08-19T08:11:00Z</dcterms:modified>
</cp:coreProperties>
</file>