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440E" w14:textId="04BF044B" w:rsidR="00CF1682" w:rsidRPr="00CF1682" w:rsidRDefault="00CF1682" w:rsidP="00CF1682">
      <w:pPr>
        <w:tabs>
          <w:tab w:val="left" w:leader="underscore" w:pos="3686"/>
        </w:tabs>
        <w:spacing w:before="120" w:line="360" w:lineRule="auto"/>
        <w:rPr>
          <w:b/>
          <w:bCs/>
          <w:color w:val="000000"/>
          <w:sz w:val="24"/>
          <w:szCs w:val="24"/>
        </w:rPr>
      </w:pPr>
      <w:r w:rsidRPr="00CF1682">
        <w:rPr>
          <w:b/>
          <w:bCs/>
          <w:sz w:val="24"/>
          <w:szCs w:val="24"/>
        </w:rPr>
        <w:t>Nr postępowania:</w:t>
      </w:r>
      <w:r w:rsidRPr="00CF1682">
        <w:rPr>
          <w:b/>
          <w:bCs/>
          <w:color w:val="000000"/>
          <w:sz w:val="24"/>
          <w:szCs w:val="24"/>
        </w:rPr>
        <w:t xml:space="preserve"> </w:t>
      </w:r>
      <w:r w:rsidRPr="00CF1682">
        <w:rPr>
          <w:b/>
          <w:bCs/>
          <w:color w:val="000000"/>
          <w:sz w:val="24"/>
          <w:szCs w:val="24"/>
        </w:rPr>
        <w:t>WOP.261.32.2020.RS</w:t>
      </w:r>
    </w:p>
    <w:p w14:paraId="2CC93BBB" w14:textId="24A5B936" w:rsidR="0022172C" w:rsidRPr="00CF1682" w:rsidRDefault="0022172C" w:rsidP="00CF1682">
      <w:pPr>
        <w:tabs>
          <w:tab w:val="left" w:leader="dot" w:pos="2068"/>
        </w:tabs>
        <w:ind w:left="-142"/>
        <w:rPr>
          <w:b/>
          <w:bCs/>
          <w:sz w:val="24"/>
          <w:szCs w:val="24"/>
        </w:rPr>
      </w:pPr>
    </w:p>
    <w:p w14:paraId="413BFFC2" w14:textId="35CF9BE8" w:rsidR="00CF1682" w:rsidRDefault="00CF1682" w:rsidP="00CF1682">
      <w:pPr>
        <w:tabs>
          <w:tab w:val="left" w:leader="dot" w:pos="2068"/>
        </w:tabs>
        <w:ind w:left="-142"/>
        <w:rPr>
          <w:rFonts w:ascii="Arial" w:hAnsi="Arial" w:cs="Arial"/>
          <w:b/>
          <w:bCs/>
          <w:sz w:val="26"/>
          <w:szCs w:val="26"/>
        </w:rPr>
      </w:pPr>
    </w:p>
    <w:p w14:paraId="789CD25E" w14:textId="77777777" w:rsidR="00CF1682" w:rsidRPr="00357B42" w:rsidRDefault="00CF1682" w:rsidP="00CF1682">
      <w:pPr>
        <w:tabs>
          <w:tab w:val="left" w:leader="dot" w:pos="2068"/>
        </w:tabs>
        <w:ind w:left="-142"/>
        <w:rPr>
          <w:rFonts w:ascii="Arial" w:hAnsi="Arial" w:cs="Arial"/>
          <w:b/>
          <w:bCs/>
          <w:sz w:val="26"/>
          <w:szCs w:val="26"/>
        </w:rPr>
      </w:pPr>
    </w:p>
    <w:p w14:paraId="3F0530CD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1674E" wp14:editId="4224E2E5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A375ED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8EFC684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19F5904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926EEF5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A9F443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40C7E36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E52CF94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2E0755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11DC2013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44C7245C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6CAC4C0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4BEABFBC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07CA5BCD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79308C67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56874FD1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200DDD45" w14:textId="77777777"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14:paraId="4EEE5976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14:paraId="28EAE2F4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0A666FD9" w14:textId="77777777" w:rsidTr="004A6F8D">
        <w:trPr>
          <w:trHeight w:val="834"/>
        </w:trPr>
        <w:tc>
          <w:tcPr>
            <w:tcW w:w="494" w:type="dxa"/>
          </w:tcPr>
          <w:p w14:paraId="5611715F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76373555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3F05E654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60620672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14:paraId="2B9E2CC4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14:paraId="6E281D83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14:paraId="14012147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14:paraId="05F68BFA" w14:textId="77777777" w:rsidTr="00814E00">
        <w:trPr>
          <w:trHeight w:val="768"/>
        </w:trPr>
        <w:tc>
          <w:tcPr>
            <w:tcW w:w="494" w:type="dxa"/>
          </w:tcPr>
          <w:p w14:paraId="16DD7D26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A16DFD0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951390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741C75D1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02E0D275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4476A766" w14:textId="77777777" w:rsidTr="00814E00">
        <w:trPr>
          <w:trHeight w:val="836"/>
        </w:trPr>
        <w:tc>
          <w:tcPr>
            <w:tcW w:w="494" w:type="dxa"/>
          </w:tcPr>
          <w:p w14:paraId="5E64B583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8943C32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9D61E02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364A1662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53497768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72299B21" w14:textId="77777777" w:rsidTr="00814E00">
        <w:trPr>
          <w:trHeight w:val="836"/>
        </w:trPr>
        <w:tc>
          <w:tcPr>
            <w:tcW w:w="494" w:type="dxa"/>
          </w:tcPr>
          <w:p w14:paraId="1700CCFF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4C51D6B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064FFC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323766A4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269713B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413131C1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174EA131" w14:textId="77777777"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3E8A93BE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6552A9AD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2F4440E5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687A4C02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36C2D91F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6C103F6B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465DDED0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1A399D9E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2F6077E3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22E40FDD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367E" w14:textId="77777777" w:rsidR="007B7E39" w:rsidRDefault="007B7E39">
      <w:r>
        <w:separator/>
      </w:r>
    </w:p>
  </w:endnote>
  <w:endnote w:type="continuationSeparator" w:id="0">
    <w:p w14:paraId="6F305BDC" w14:textId="77777777" w:rsidR="007B7E39" w:rsidRDefault="007B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3E2C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7736E8E9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9860" w14:textId="77777777" w:rsidR="00890F4F" w:rsidRDefault="00A86CDF">
    <w:pPr>
      <w:pStyle w:val="Stopka"/>
    </w:pPr>
    <w:r>
      <w:rPr>
        <w:noProof/>
      </w:rPr>
      <w:drawing>
        <wp:inline distT="0" distB="0" distL="0" distR="0" wp14:anchorId="5976A52A" wp14:editId="37AB247C">
          <wp:extent cx="5581650" cy="1009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13094" w14:textId="77777777" w:rsidR="007B7E39" w:rsidRDefault="007B7E39">
      <w:r>
        <w:separator/>
      </w:r>
    </w:p>
  </w:footnote>
  <w:footnote w:type="continuationSeparator" w:id="0">
    <w:p w14:paraId="0BCBBC02" w14:textId="77777777" w:rsidR="007B7E39" w:rsidRDefault="007B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DFBA" w14:textId="77777777" w:rsidR="00181096" w:rsidRDefault="00890F4F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14:paraId="734F9BAA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3D6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B7E39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6CDF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54EC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C42C3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1682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8D7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2E94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0633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1B0D30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2+2 =4</cp:lastModifiedBy>
  <cp:revision>2</cp:revision>
  <cp:lastPrinted>2020-07-29T09:46:00Z</cp:lastPrinted>
  <dcterms:created xsi:type="dcterms:W3CDTF">2020-08-19T08:09:00Z</dcterms:created>
  <dcterms:modified xsi:type="dcterms:W3CDTF">2020-08-19T08:09:00Z</dcterms:modified>
</cp:coreProperties>
</file>