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C877B" w14:textId="77777777" w:rsidR="001A092E" w:rsidRDefault="001A092E" w:rsidP="005410C7">
      <w:pPr>
        <w:spacing w:line="276" w:lineRule="auto"/>
        <w:rPr>
          <w:lang w:eastAsia="ar-SA"/>
        </w:rPr>
      </w:pPr>
    </w:p>
    <w:p w14:paraId="71408CCE" w14:textId="77777777" w:rsidR="001A092E" w:rsidRDefault="001A092E" w:rsidP="001A092E">
      <w:pPr>
        <w:tabs>
          <w:tab w:val="left" w:leader="underscore" w:pos="3686"/>
        </w:tabs>
        <w:spacing w:before="120" w:line="360" w:lineRule="auto"/>
        <w:rPr>
          <w:b/>
          <w:bCs/>
          <w:color w:val="000000"/>
        </w:rPr>
      </w:pPr>
      <w:r>
        <w:rPr>
          <w:b/>
          <w:bCs/>
        </w:rPr>
        <w:t xml:space="preserve">Nr postępowania: </w:t>
      </w:r>
      <w:r>
        <w:rPr>
          <w:b/>
          <w:bCs/>
          <w:color w:val="000000"/>
        </w:rPr>
        <w:t>WOP.261.32.2020.RS</w:t>
      </w:r>
    </w:p>
    <w:p w14:paraId="5037287F" w14:textId="14D646F3" w:rsidR="005410C7" w:rsidRPr="003B70E5" w:rsidRDefault="005410C7" w:rsidP="005410C7">
      <w:pPr>
        <w:spacing w:line="276" w:lineRule="auto"/>
        <w:rPr>
          <w:lang w:eastAsia="ar-SA"/>
        </w:rPr>
      </w:pPr>
      <w:r w:rsidRPr="003B70E5">
        <w:rPr>
          <w:lang w:eastAsia="ar-SA"/>
        </w:rPr>
        <w:t xml:space="preserve">Załącznik nr </w:t>
      </w:r>
      <w:r>
        <w:rPr>
          <w:lang w:eastAsia="ar-SA"/>
        </w:rPr>
        <w:t>1B</w:t>
      </w:r>
    </w:p>
    <w:p w14:paraId="6F1978BC" w14:textId="77777777" w:rsidR="006C3494" w:rsidRPr="003B70E5" w:rsidRDefault="006C3494" w:rsidP="003B70E5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</w:p>
    <w:p w14:paraId="3F39B404" w14:textId="77777777" w:rsidR="006C3494" w:rsidRPr="003B70E5" w:rsidRDefault="006C3494" w:rsidP="003B70E5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  <w:r w:rsidRPr="003B70E5">
        <w:rPr>
          <w:b/>
          <w:bCs/>
          <w:smallCaps/>
          <w:lang w:eastAsia="ar-SA"/>
        </w:rPr>
        <w:t>O</w:t>
      </w:r>
      <w:r w:rsidR="00C67DAA" w:rsidRPr="003B70E5">
        <w:rPr>
          <w:b/>
          <w:bCs/>
          <w:smallCaps/>
          <w:lang w:eastAsia="ar-SA"/>
        </w:rPr>
        <w:t xml:space="preserve">pis </w:t>
      </w:r>
      <w:r w:rsidRPr="003B70E5">
        <w:rPr>
          <w:b/>
          <w:bCs/>
          <w:smallCaps/>
          <w:lang w:eastAsia="ar-SA"/>
        </w:rPr>
        <w:t xml:space="preserve">przedmiotu zamówienia </w:t>
      </w:r>
    </w:p>
    <w:p w14:paraId="23BBD0B3" w14:textId="77777777" w:rsidR="006C3494" w:rsidRPr="003B70E5" w:rsidRDefault="006C3494" w:rsidP="003B70E5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  <w:r w:rsidRPr="003B70E5">
        <w:rPr>
          <w:b/>
          <w:bCs/>
          <w:smallCaps/>
          <w:lang w:eastAsia="ar-SA"/>
        </w:rPr>
        <w:t xml:space="preserve">Obszar Natura 2000 </w:t>
      </w:r>
      <w:r w:rsidR="00AE5BF5" w:rsidRPr="009530E1">
        <w:rPr>
          <w:b/>
          <w:bCs/>
          <w:smallCaps/>
          <w:lang w:eastAsia="ar-SA"/>
        </w:rPr>
        <w:t>Bagienna Dolina Drwęcy PLB040002</w:t>
      </w:r>
    </w:p>
    <w:p w14:paraId="7742354C" w14:textId="77777777" w:rsidR="00D34ED2" w:rsidRPr="003B70E5" w:rsidRDefault="00D34ED2" w:rsidP="003B70E5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</w:p>
    <w:p w14:paraId="42038F62" w14:textId="77777777" w:rsidR="009530E1" w:rsidRPr="003B70E5" w:rsidRDefault="009530E1" w:rsidP="003B70E5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</w:p>
    <w:p w14:paraId="1DA0764D" w14:textId="77777777" w:rsidR="009530E1" w:rsidRPr="003B70E5" w:rsidRDefault="00A815B6" w:rsidP="003B70E5">
      <w:pPr>
        <w:spacing w:line="276" w:lineRule="auto"/>
        <w:jc w:val="both"/>
        <w:rPr>
          <w:rFonts w:eastAsia="TimesNewRomanPSMT"/>
          <w:b/>
          <w:bCs/>
        </w:rPr>
      </w:pPr>
      <w:r w:rsidRPr="003B70E5">
        <w:rPr>
          <w:rFonts w:eastAsia="TimesNewRomanPSMT"/>
          <w:b/>
          <w:bCs/>
        </w:rPr>
        <w:t xml:space="preserve">I. </w:t>
      </w:r>
      <w:r w:rsidR="0025369C" w:rsidRPr="003B70E5">
        <w:rPr>
          <w:rFonts w:eastAsia="TimesNewRomanPSMT"/>
          <w:b/>
          <w:bCs/>
        </w:rPr>
        <w:t>Pod</w:t>
      </w:r>
      <w:r w:rsidR="00D34ED2" w:rsidRPr="003B70E5">
        <w:rPr>
          <w:rFonts w:eastAsia="TimesNewRomanPSMT"/>
          <w:b/>
          <w:bCs/>
        </w:rPr>
        <w:t>stawa prowadzenia badań:</w:t>
      </w:r>
    </w:p>
    <w:p w14:paraId="2FE71754" w14:textId="77777777" w:rsidR="00BA6CB1" w:rsidRPr="00885605" w:rsidRDefault="00BA6CB1" w:rsidP="00BA6CB1">
      <w:pPr>
        <w:spacing w:line="276" w:lineRule="auto"/>
        <w:jc w:val="both"/>
        <w:rPr>
          <w:rFonts w:eastAsia="TimesNewRomanPSMT"/>
        </w:rPr>
      </w:pPr>
      <w:r w:rsidRPr="00885605">
        <w:rPr>
          <w:rFonts w:eastAsia="TimesNewRomanPSMT"/>
        </w:rPr>
        <w:t xml:space="preserve">Celem projektu jest wykonanie monitoringu ornitologicznego o wybranych przedmiotach ochrony obszaru specjalnej ochrony ptaków </w:t>
      </w:r>
      <w:r w:rsidR="00AE5BF5">
        <w:rPr>
          <w:rFonts w:eastAsia="TimesNewRomanPSMT"/>
        </w:rPr>
        <w:t>Bagienna Dolina Drwęcy</w:t>
      </w:r>
      <w:r w:rsidRPr="00885605">
        <w:rPr>
          <w:rFonts w:eastAsia="TimesNewRomanPSMT"/>
        </w:rPr>
        <w:t>.</w:t>
      </w:r>
    </w:p>
    <w:p w14:paraId="4F76C390" w14:textId="77777777" w:rsidR="00BA6CB1" w:rsidRPr="00E25C97" w:rsidRDefault="00BA6CB1" w:rsidP="00BA6CB1">
      <w:pPr>
        <w:spacing w:line="276" w:lineRule="auto"/>
        <w:jc w:val="both"/>
        <w:rPr>
          <w:rFonts w:eastAsia="TimesNewRomanPSMT"/>
        </w:rPr>
      </w:pPr>
      <w:r w:rsidRPr="00E25C97">
        <w:rPr>
          <w:rFonts w:eastAsia="TimesNewRomanPSMT"/>
        </w:rPr>
        <w:t>Zgodnie z art. 31. ustawy z dnia 16 kwietnia 2004 roku o ochronie przyrody (Dz. U. z 20</w:t>
      </w:r>
      <w:r>
        <w:rPr>
          <w:rFonts w:eastAsia="TimesNewRomanPSMT"/>
        </w:rPr>
        <w:t>20</w:t>
      </w:r>
      <w:r w:rsidRPr="00E25C97">
        <w:rPr>
          <w:rFonts w:eastAsia="TimesNewRomanPSMT"/>
        </w:rPr>
        <w:t xml:space="preserve"> r. poz. </w:t>
      </w:r>
      <w:r>
        <w:rPr>
          <w:rFonts w:eastAsia="TimesNewRomanPSMT"/>
        </w:rPr>
        <w:t>55</w:t>
      </w:r>
      <w:r w:rsidRPr="00E25C97">
        <w:rPr>
          <w:rFonts w:eastAsia="TimesNewRomanPSMT"/>
        </w:rPr>
        <w:t xml:space="preserve">) sprawujący nadzór (w tym przypadku Regionalny Dyrektor Ochrony Środowiska w Bydgoszczy) nad obszarem Natura 2000 sporządza i przekazuje Generalnemu Dyrektorowi Ochrony Środowiska co 3 lata w odniesieniu do obszaru specjalnej ochrony ptaków, ocenę realizacji ochrony tego obszaru, zawierającą informacje dotyczące podejmowanych działań ochronnych oraz wpływu tych działań na stan ochrony siedlisk przyrodniczych oraz gatunków roślin i zwierząt, dla których ochrony został wyznaczony obszar Natura 2000, a także wyniki monitorowania i nadzoru tych działań. </w:t>
      </w:r>
    </w:p>
    <w:p w14:paraId="1A39412F" w14:textId="77777777" w:rsidR="00BA6CB1" w:rsidRDefault="00BA6CB1" w:rsidP="00BA6CB1">
      <w:pPr>
        <w:spacing w:line="276" w:lineRule="auto"/>
        <w:jc w:val="both"/>
        <w:rPr>
          <w:rFonts w:eastAsia="TimesNewRomanPSMT"/>
        </w:rPr>
      </w:pPr>
      <w:r w:rsidRPr="00E25C97">
        <w:rPr>
          <w:rFonts w:eastAsia="TimesNewRomanPSMT"/>
        </w:rPr>
        <w:t>W celu określenia stanu ochrony przedmiotów ochrony ww. obszaru Natura 2000 należy wykonać monitoring ornitologiczny w okresie lęgowym oraz migracji sezonowych (wiosennych i jesiennych).</w:t>
      </w:r>
    </w:p>
    <w:p w14:paraId="218661B2" w14:textId="77777777" w:rsidR="00BA6CB1" w:rsidRPr="00885605" w:rsidRDefault="00BA6CB1" w:rsidP="00BA6CB1">
      <w:pPr>
        <w:spacing w:line="276" w:lineRule="auto"/>
        <w:jc w:val="both"/>
        <w:rPr>
          <w:rFonts w:eastAsia="TimesNewRomanPSMT"/>
        </w:rPr>
      </w:pPr>
      <w:r w:rsidRPr="00885605">
        <w:rPr>
          <w:rFonts w:eastAsia="TimesNewRomanPSMT"/>
        </w:rPr>
        <w:t>Powyższe działania zostaną wykonane w latach 20</w:t>
      </w:r>
      <w:r>
        <w:rPr>
          <w:rFonts w:eastAsia="TimesNewRomanPSMT"/>
        </w:rPr>
        <w:t>20</w:t>
      </w:r>
      <w:r w:rsidRPr="00885605">
        <w:rPr>
          <w:rFonts w:eastAsia="TimesNewRomanPSMT"/>
        </w:rPr>
        <w:t>-20</w:t>
      </w:r>
      <w:r>
        <w:rPr>
          <w:rFonts w:eastAsia="TimesNewRomanPSMT"/>
        </w:rPr>
        <w:t>21</w:t>
      </w:r>
      <w:r w:rsidRPr="00885605">
        <w:rPr>
          <w:rFonts w:eastAsia="TimesNewRomanPSMT"/>
        </w:rPr>
        <w:t>.</w:t>
      </w:r>
    </w:p>
    <w:p w14:paraId="3B5EB74A" w14:textId="77777777" w:rsidR="00A815B6" w:rsidRPr="003B70E5" w:rsidRDefault="00BA6CB1" w:rsidP="00BA6CB1">
      <w:pPr>
        <w:spacing w:line="276" w:lineRule="auto"/>
        <w:jc w:val="both"/>
      </w:pPr>
      <w:r w:rsidRPr="00885605">
        <w:rPr>
          <w:rFonts w:eastAsia="TimesNewRomanPSMT"/>
        </w:rPr>
        <w:t xml:space="preserve">Przedmiotem zamówienia jest </w:t>
      </w:r>
      <w:r w:rsidRPr="00885605">
        <w:t>raport z monitoringu orn</w:t>
      </w:r>
      <w:r>
        <w:t>itologicznego z okresu lęgowego</w:t>
      </w:r>
      <w:r>
        <w:br/>
      </w:r>
      <w:r w:rsidRPr="00885605">
        <w:t xml:space="preserve">i migracji sezonowych </w:t>
      </w:r>
      <w:r>
        <w:t xml:space="preserve">wraz </w:t>
      </w:r>
      <w:r w:rsidRPr="00885605">
        <w:t>z </w:t>
      </w:r>
      <w:r w:rsidR="00AE5BF5" w:rsidRPr="009530E1">
        <w:t>oceną stanu ochrony przedmiotów ochrony obszaru specjalnej ochrony ptaków Bagienna Dolina Drwęcy PLB040002</w:t>
      </w:r>
      <w:r w:rsidR="00E04DC3" w:rsidRPr="003B70E5">
        <w:t>.</w:t>
      </w:r>
    </w:p>
    <w:p w14:paraId="3BAA729E" w14:textId="77777777" w:rsidR="00A815B6" w:rsidRPr="003B70E5" w:rsidRDefault="00A815B6" w:rsidP="003B70E5">
      <w:pPr>
        <w:spacing w:line="276" w:lineRule="auto"/>
        <w:jc w:val="both"/>
      </w:pPr>
    </w:p>
    <w:p w14:paraId="14FBDDFC" w14:textId="77777777" w:rsidR="00A815B6" w:rsidRPr="003B70E5" w:rsidRDefault="00A815B6" w:rsidP="003B70E5">
      <w:pPr>
        <w:spacing w:line="276" w:lineRule="auto"/>
        <w:jc w:val="both"/>
        <w:rPr>
          <w:b/>
        </w:rPr>
      </w:pPr>
      <w:r w:rsidRPr="003B70E5">
        <w:rPr>
          <w:b/>
        </w:rPr>
        <w:t xml:space="preserve">II. </w:t>
      </w:r>
      <w:r w:rsidR="00D34ED2" w:rsidRPr="003B70E5">
        <w:rPr>
          <w:b/>
        </w:rPr>
        <w:t xml:space="preserve">Zakres </w:t>
      </w:r>
      <w:r w:rsidR="0060780B" w:rsidRPr="003B70E5">
        <w:rPr>
          <w:b/>
        </w:rPr>
        <w:t>prac w ramach przedmiotu zamówienia</w:t>
      </w:r>
      <w:r w:rsidR="00D34ED2" w:rsidRPr="003B70E5">
        <w:rPr>
          <w:b/>
        </w:rPr>
        <w:t>:</w:t>
      </w:r>
    </w:p>
    <w:p w14:paraId="1D7FC412" w14:textId="77777777" w:rsidR="00E42639" w:rsidRPr="003B70E5" w:rsidRDefault="00E42639" w:rsidP="003B70E5">
      <w:pPr>
        <w:spacing w:line="276" w:lineRule="auto"/>
        <w:ind w:left="426"/>
        <w:jc w:val="both"/>
        <w:rPr>
          <w:b/>
        </w:rPr>
      </w:pPr>
    </w:p>
    <w:p w14:paraId="4991B0DE" w14:textId="77777777" w:rsidR="003A134C" w:rsidRDefault="00DD7F48" w:rsidP="003B70E5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Przeprowadzenie badań terenow</w:t>
      </w:r>
      <w:r w:rsidR="003A134C">
        <w:rPr>
          <w:rFonts w:ascii="Times New Roman" w:hAnsi="Times New Roman"/>
          <w:sz w:val="24"/>
          <w:szCs w:val="24"/>
        </w:rPr>
        <w:t>ych</w:t>
      </w:r>
      <w:r w:rsidR="00B73A7B">
        <w:rPr>
          <w:rFonts w:ascii="Times New Roman" w:hAnsi="Times New Roman"/>
          <w:sz w:val="24"/>
          <w:szCs w:val="24"/>
        </w:rPr>
        <w:t xml:space="preserve"> – monitoringu populacji</w:t>
      </w:r>
      <w:r w:rsidR="00B73A7B" w:rsidRPr="003B70E5">
        <w:rPr>
          <w:rFonts w:ascii="Times New Roman" w:hAnsi="Times New Roman"/>
          <w:sz w:val="24"/>
          <w:szCs w:val="24"/>
        </w:rPr>
        <w:t xml:space="preserve"> następujących gatunków ptaków</w:t>
      </w:r>
      <w:r w:rsidR="00B73A7B">
        <w:rPr>
          <w:rFonts w:ascii="Times New Roman" w:hAnsi="Times New Roman"/>
          <w:sz w:val="24"/>
          <w:szCs w:val="24"/>
        </w:rPr>
        <w:t>:</w:t>
      </w:r>
    </w:p>
    <w:p w14:paraId="753B15AD" w14:textId="77777777" w:rsidR="00B73A7B" w:rsidRPr="005D3F4D" w:rsidRDefault="00BA6CB1" w:rsidP="00B73A7B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3F4D">
        <w:rPr>
          <w:rFonts w:ascii="Times New Roman" w:hAnsi="Times New Roman"/>
          <w:sz w:val="24"/>
          <w:szCs w:val="24"/>
        </w:rPr>
        <w:t xml:space="preserve">gęgawa (populacja </w:t>
      </w:r>
      <w:r w:rsidR="00C040CA" w:rsidRPr="005D3F4D">
        <w:rPr>
          <w:rFonts w:ascii="Times New Roman" w:hAnsi="Times New Roman"/>
          <w:sz w:val="24"/>
          <w:szCs w:val="24"/>
        </w:rPr>
        <w:t xml:space="preserve">lęgowa i </w:t>
      </w:r>
      <w:r w:rsidRPr="005D3F4D">
        <w:rPr>
          <w:rFonts w:ascii="Times New Roman" w:hAnsi="Times New Roman"/>
          <w:sz w:val="24"/>
          <w:szCs w:val="24"/>
        </w:rPr>
        <w:t>migrująca),</w:t>
      </w:r>
    </w:p>
    <w:p w14:paraId="76BB96AA" w14:textId="77777777" w:rsidR="00B73A7B" w:rsidRPr="005D3F4D" w:rsidRDefault="00BA6CB1" w:rsidP="00B73A7B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3F4D">
        <w:rPr>
          <w:rFonts w:ascii="Times New Roman" w:hAnsi="Times New Roman"/>
          <w:sz w:val="24"/>
          <w:szCs w:val="24"/>
        </w:rPr>
        <w:t>gęś zbożowa</w:t>
      </w:r>
      <w:r w:rsidR="00B73A7B" w:rsidRPr="005D3F4D">
        <w:rPr>
          <w:rFonts w:ascii="Times New Roman" w:hAnsi="Times New Roman"/>
          <w:sz w:val="24"/>
          <w:szCs w:val="24"/>
        </w:rPr>
        <w:t xml:space="preserve"> i tundrowa</w:t>
      </w:r>
      <w:r w:rsidRPr="005D3F4D">
        <w:rPr>
          <w:rFonts w:ascii="Times New Roman" w:hAnsi="Times New Roman"/>
          <w:sz w:val="24"/>
          <w:szCs w:val="24"/>
        </w:rPr>
        <w:t xml:space="preserve"> (populacja migrująca),</w:t>
      </w:r>
    </w:p>
    <w:p w14:paraId="158FEBAD" w14:textId="77777777" w:rsidR="00B73A7B" w:rsidRPr="005D3F4D" w:rsidRDefault="00745DE2" w:rsidP="00B73A7B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3F4D">
        <w:rPr>
          <w:rFonts w:ascii="Times New Roman" w:hAnsi="Times New Roman"/>
          <w:sz w:val="24"/>
          <w:szCs w:val="24"/>
        </w:rPr>
        <w:t>gęś białoczelna (populacja migrująca),</w:t>
      </w:r>
    </w:p>
    <w:p w14:paraId="4D50FF53" w14:textId="77777777" w:rsidR="00B73A7B" w:rsidRPr="005D3F4D" w:rsidRDefault="00BA6CB1" w:rsidP="00B73A7B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3F4D">
        <w:rPr>
          <w:rFonts w:ascii="Times New Roman" w:hAnsi="Times New Roman"/>
          <w:sz w:val="24"/>
          <w:szCs w:val="24"/>
        </w:rPr>
        <w:t>żuraw (populacja migrująca),</w:t>
      </w:r>
    </w:p>
    <w:p w14:paraId="375FE4D3" w14:textId="77777777" w:rsidR="00B73A7B" w:rsidRPr="005D3F4D" w:rsidRDefault="00B73A7B" w:rsidP="00B73A7B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3F4D">
        <w:rPr>
          <w:rFonts w:ascii="Times New Roman" w:hAnsi="Times New Roman"/>
          <w:sz w:val="24"/>
          <w:szCs w:val="24"/>
        </w:rPr>
        <w:t>łabędź krzykliwy (populacja migrująca),</w:t>
      </w:r>
    </w:p>
    <w:p w14:paraId="74DA4C0A" w14:textId="77777777" w:rsidR="00B73A7B" w:rsidRPr="005D3F4D" w:rsidRDefault="00B73A7B" w:rsidP="00B73A7B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3F4D">
        <w:rPr>
          <w:rFonts w:ascii="Times New Roman" w:hAnsi="Times New Roman"/>
          <w:sz w:val="24"/>
          <w:szCs w:val="24"/>
        </w:rPr>
        <w:t>gągoł</w:t>
      </w:r>
      <w:r w:rsidR="00C040CA" w:rsidRPr="005D3F4D">
        <w:rPr>
          <w:rFonts w:ascii="Times New Roman" w:hAnsi="Times New Roman"/>
          <w:sz w:val="24"/>
          <w:szCs w:val="24"/>
        </w:rPr>
        <w:t xml:space="preserve"> (populacja lęgowa),</w:t>
      </w:r>
    </w:p>
    <w:p w14:paraId="75A41038" w14:textId="77777777" w:rsidR="00B73A7B" w:rsidRPr="005D3F4D" w:rsidRDefault="00B73A7B" w:rsidP="00B73A7B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3F4D">
        <w:rPr>
          <w:rFonts w:ascii="Times New Roman" w:hAnsi="Times New Roman"/>
          <w:sz w:val="24"/>
          <w:szCs w:val="24"/>
        </w:rPr>
        <w:t>nurogęś</w:t>
      </w:r>
      <w:r w:rsidR="00C040CA" w:rsidRPr="005D3F4D">
        <w:rPr>
          <w:rFonts w:ascii="Times New Roman" w:hAnsi="Times New Roman"/>
          <w:sz w:val="24"/>
          <w:szCs w:val="24"/>
        </w:rPr>
        <w:t xml:space="preserve"> (populacja lęgowa),</w:t>
      </w:r>
    </w:p>
    <w:p w14:paraId="320F2676" w14:textId="77777777" w:rsidR="00B73A7B" w:rsidRPr="005D3F4D" w:rsidRDefault="00B73A7B" w:rsidP="00B73A7B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3F4D">
        <w:rPr>
          <w:rFonts w:ascii="Times New Roman" w:hAnsi="Times New Roman"/>
          <w:sz w:val="24"/>
          <w:szCs w:val="24"/>
        </w:rPr>
        <w:t>rybitwa czarna</w:t>
      </w:r>
      <w:r w:rsidR="00C040CA" w:rsidRPr="005D3F4D">
        <w:rPr>
          <w:rFonts w:ascii="Times New Roman" w:hAnsi="Times New Roman"/>
          <w:sz w:val="24"/>
          <w:szCs w:val="24"/>
        </w:rPr>
        <w:t xml:space="preserve"> (populacja lęgowa),</w:t>
      </w:r>
    </w:p>
    <w:p w14:paraId="0A4348EC" w14:textId="77777777" w:rsidR="00B73A7B" w:rsidRPr="005D3F4D" w:rsidRDefault="00C040CA" w:rsidP="00B73A7B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3F4D">
        <w:rPr>
          <w:rFonts w:ascii="Times New Roman" w:hAnsi="Times New Roman"/>
          <w:sz w:val="24"/>
          <w:szCs w:val="24"/>
        </w:rPr>
        <w:t>podróżniczek (populacja lęgowa),</w:t>
      </w:r>
    </w:p>
    <w:p w14:paraId="52514739" w14:textId="77777777" w:rsidR="000C1AD9" w:rsidRPr="005D3F4D" w:rsidRDefault="00B73A7B" w:rsidP="00B73A7B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3F4D">
        <w:rPr>
          <w:rFonts w:ascii="Times New Roman" w:hAnsi="Times New Roman"/>
          <w:sz w:val="24"/>
          <w:szCs w:val="24"/>
        </w:rPr>
        <w:t>kropiatka</w:t>
      </w:r>
      <w:r w:rsidR="00C040CA" w:rsidRPr="005D3F4D">
        <w:rPr>
          <w:rFonts w:ascii="Times New Roman" w:hAnsi="Times New Roman"/>
          <w:sz w:val="24"/>
          <w:szCs w:val="24"/>
        </w:rPr>
        <w:t xml:space="preserve"> (populacja lęgowa)</w:t>
      </w:r>
      <w:r w:rsidR="000C1AD9" w:rsidRPr="005D3F4D">
        <w:rPr>
          <w:rFonts w:ascii="Times New Roman" w:hAnsi="Times New Roman"/>
          <w:sz w:val="24"/>
          <w:szCs w:val="24"/>
        </w:rPr>
        <w:t>.</w:t>
      </w:r>
    </w:p>
    <w:p w14:paraId="1326261C" w14:textId="77777777" w:rsidR="0060780B" w:rsidRPr="003B70E5" w:rsidRDefault="0060780B" w:rsidP="003B70E5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</w:p>
    <w:p w14:paraId="3990AFD4" w14:textId="77777777" w:rsidR="00C8234F" w:rsidRPr="003B70E5" w:rsidRDefault="00E109FD" w:rsidP="003B70E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lastRenderedPageBreak/>
        <w:t xml:space="preserve">Wykonawca przeprowadzi </w:t>
      </w:r>
      <w:r w:rsidR="00707697" w:rsidRPr="003B70E5">
        <w:rPr>
          <w:rFonts w:ascii="Times New Roman" w:hAnsi="Times New Roman"/>
          <w:sz w:val="24"/>
          <w:szCs w:val="24"/>
        </w:rPr>
        <w:t>badania terenowe</w:t>
      </w:r>
      <w:r w:rsidR="00B20827" w:rsidRPr="003B70E5">
        <w:rPr>
          <w:rFonts w:ascii="Times New Roman" w:hAnsi="Times New Roman"/>
          <w:sz w:val="24"/>
          <w:szCs w:val="24"/>
        </w:rPr>
        <w:t xml:space="preserve"> na obszarze Natu</w:t>
      </w:r>
      <w:r w:rsidR="006C3494" w:rsidRPr="003B70E5">
        <w:rPr>
          <w:rFonts w:ascii="Times New Roman" w:hAnsi="Times New Roman"/>
          <w:sz w:val="24"/>
          <w:szCs w:val="24"/>
        </w:rPr>
        <w:t xml:space="preserve">ra 2000 </w:t>
      </w:r>
      <w:r w:rsidR="008921B7">
        <w:rPr>
          <w:rFonts w:ascii="Times New Roman" w:hAnsi="Times New Roman"/>
          <w:sz w:val="24"/>
          <w:szCs w:val="24"/>
        </w:rPr>
        <w:t>Bagienna Dolina Drwęcy</w:t>
      </w:r>
      <w:r w:rsidR="00F9265E">
        <w:rPr>
          <w:rFonts w:ascii="Times New Roman" w:hAnsi="Times New Roman"/>
          <w:sz w:val="24"/>
          <w:szCs w:val="24"/>
        </w:rPr>
        <w:t xml:space="preserve"> </w:t>
      </w:r>
      <w:r w:rsidR="00B20827" w:rsidRPr="003B70E5">
        <w:rPr>
          <w:rFonts w:ascii="Times New Roman" w:hAnsi="Times New Roman"/>
          <w:sz w:val="24"/>
          <w:szCs w:val="24"/>
        </w:rPr>
        <w:t>w następujący sposób:</w:t>
      </w:r>
    </w:p>
    <w:p w14:paraId="7EB61F92" w14:textId="77777777" w:rsidR="008921B7" w:rsidRPr="008921B7" w:rsidRDefault="008921B7" w:rsidP="008921B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14:paraId="2BE60FCA" w14:textId="77777777" w:rsidR="008921B7" w:rsidRPr="008921B7" w:rsidRDefault="008921B7" w:rsidP="008921B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14:paraId="33F873A7" w14:textId="77777777" w:rsidR="000E1416" w:rsidRDefault="00F77FFD" w:rsidP="008921B7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Gęgawa</w:t>
      </w:r>
      <w:r w:rsidR="000E1416" w:rsidRPr="003B70E5">
        <w:rPr>
          <w:rFonts w:ascii="Times New Roman" w:hAnsi="Times New Roman"/>
          <w:sz w:val="24"/>
          <w:szCs w:val="24"/>
        </w:rPr>
        <w:t xml:space="preserve"> (populacja </w:t>
      </w:r>
      <w:r>
        <w:rPr>
          <w:rFonts w:ascii="Times New Roman" w:hAnsi="Times New Roman"/>
          <w:sz w:val="24"/>
          <w:szCs w:val="24"/>
        </w:rPr>
        <w:t>migrująca</w:t>
      </w:r>
      <w:r w:rsidR="000E1416" w:rsidRPr="003B70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gęś zbożowa </w:t>
      </w:r>
      <w:r w:rsidR="008921B7">
        <w:rPr>
          <w:rFonts w:ascii="Times New Roman" w:hAnsi="Times New Roman"/>
          <w:sz w:val="24"/>
          <w:szCs w:val="24"/>
        </w:rPr>
        <w:t xml:space="preserve">i tundrowa </w:t>
      </w:r>
      <w:r>
        <w:rPr>
          <w:rFonts w:ascii="Times New Roman" w:hAnsi="Times New Roman"/>
          <w:sz w:val="24"/>
          <w:szCs w:val="24"/>
        </w:rPr>
        <w:t>(populacja migrująca)</w:t>
      </w:r>
      <w:r w:rsidR="008921B7">
        <w:rPr>
          <w:rFonts w:ascii="Times New Roman" w:hAnsi="Times New Roman"/>
          <w:sz w:val="24"/>
          <w:szCs w:val="24"/>
        </w:rPr>
        <w:t>, gęś białoczelna (populacja migrująca), łabędź krzykliwy (populacja migrująca), żuraw (populacja migrująca)</w:t>
      </w:r>
      <w:r w:rsidR="000E1416" w:rsidRPr="003B70E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ocena liczebności gatunku w obszarze, ocena stanu zachowania siedlisk</w:t>
      </w:r>
      <w:r w:rsidR="000E1416" w:rsidRPr="003B70E5">
        <w:rPr>
          <w:rFonts w:ascii="Times New Roman" w:hAnsi="Times New Roman"/>
          <w:sz w:val="24"/>
          <w:szCs w:val="24"/>
        </w:rPr>
        <w:t>:</w:t>
      </w:r>
    </w:p>
    <w:p w14:paraId="5D799B24" w14:textId="77777777" w:rsidR="00F77FFD" w:rsidRPr="003B70E5" w:rsidRDefault="00F77FFD" w:rsidP="00F77FFD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liczenie osobników (stad) na noclegowiskach uzupełnione obserwacjami z żerowisk,</w:t>
      </w:r>
    </w:p>
    <w:p w14:paraId="1D41AD3D" w14:textId="77777777" w:rsidR="000E1416" w:rsidRDefault="000E1416" w:rsidP="003B70E5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- </w:t>
      </w:r>
      <w:r w:rsidR="008921B7">
        <w:rPr>
          <w:rFonts w:ascii="Times New Roman" w:hAnsi="Times New Roman"/>
          <w:sz w:val="24"/>
          <w:szCs w:val="24"/>
        </w:rPr>
        <w:t>6</w:t>
      </w:r>
      <w:r w:rsidRPr="003B70E5">
        <w:rPr>
          <w:rFonts w:ascii="Times New Roman" w:hAnsi="Times New Roman"/>
          <w:sz w:val="24"/>
          <w:szCs w:val="24"/>
        </w:rPr>
        <w:t xml:space="preserve"> kontrol</w:t>
      </w:r>
      <w:r w:rsidR="008921B7">
        <w:rPr>
          <w:rFonts w:ascii="Times New Roman" w:hAnsi="Times New Roman"/>
          <w:sz w:val="24"/>
          <w:szCs w:val="24"/>
        </w:rPr>
        <w:t>i</w:t>
      </w:r>
      <w:r w:rsidR="00F77FFD">
        <w:rPr>
          <w:rFonts w:ascii="Times New Roman" w:hAnsi="Times New Roman"/>
          <w:sz w:val="24"/>
          <w:szCs w:val="24"/>
        </w:rPr>
        <w:t xml:space="preserve"> wiosną</w:t>
      </w:r>
      <w:r w:rsidRPr="003B70E5">
        <w:rPr>
          <w:rFonts w:ascii="Times New Roman" w:hAnsi="Times New Roman"/>
          <w:sz w:val="24"/>
          <w:szCs w:val="24"/>
        </w:rPr>
        <w:t>:</w:t>
      </w:r>
      <w:r w:rsidR="00F77FFD">
        <w:rPr>
          <w:rFonts w:ascii="Times New Roman" w:hAnsi="Times New Roman"/>
          <w:sz w:val="24"/>
          <w:szCs w:val="24"/>
        </w:rPr>
        <w:t xml:space="preserve"> w okresie </w:t>
      </w:r>
      <w:r w:rsidR="008921B7">
        <w:rPr>
          <w:rFonts w:ascii="Times New Roman" w:hAnsi="Times New Roman"/>
          <w:sz w:val="24"/>
          <w:szCs w:val="24"/>
        </w:rPr>
        <w:t>od marca do maja</w:t>
      </w:r>
      <w:r w:rsidRPr="003B70E5">
        <w:rPr>
          <w:rFonts w:ascii="Times New Roman" w:hAnsi="Times New Roman"/>
          <w:sz w:val="24"/>
          <w:szCs w:val="24"/>
        </w:rPr>
        <w:t>,</w:t>
      </w:r>
    </w:p>
    <w:p w14:paraId="7B9FCBFB" w14:textId="77777777" w:rsidR="00F77FFD" w:rsidRDefault="00F77FFD" w:rsidP="003B70E5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21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kontrole jesienią: </w:t>
      </w:r>
      <w:r w:rsidR="008921B7">
        <w:rPr>
          <w:rFonts w:ascii="Times New Roman" w:hAnsi="Times New Roman"/>
          <w:sz w:val="24"/>
          <w:szCs w:val="24"/>
        </w:rPr>
        <w:t>w okresie od września do października</w:t>
      </w:r>
      <w:r>
        <w:rPr>
          <w:rFonts w:ascii="Times New Roman" w:hAnsi="Times New Roman"/>
          <w:sz w:val="24"/>
          <w:szCs w:val="24"/>
        </w:rPr>
        <w:t>,</w:t>
      </w:r>
    </w:p>
    <w:p w14:paraId="3C615FAF" w14:textId="77777777" w:rsidR="00F77FFD" w:rsidRDefault="00F77FFD" w:rsidP="003B70E5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kontrole </w:t>
      </w:r>
      <w:r w:rsidRPr="00885605">
        <w:rPr>
          <w:rFonts w:ascii="Times New Roman" w:hAnsi="Times New Roman"/>
          <w:sz w:val="24"/>
          <w:szCs w:val="24"/>
        </w:rPr>
        <w:t>można prowadzić w dwóch porach doby: rano, w chwili kiedy ptaki opuszczają miejsc</w:t>
      </w:r>
      <w:r w:rsidR="008921B7">
        <w:rPr>
          <w:rFonts w:ascii="Times New Roman" w:hAnsi="Times New Roman"/>
          <w:sz w:val="24"/>
          <w:szCs w:val="24"/>
        </w:rPr>
        <w:t>e</w:t>
      </w:r>
      <w:r w:rsidRPr="00885605">
        <w:rPr>
          <w:rFonts w:ascii="Times New Roman" w:hAnsi="Times New Roman"/>
          <w:sz w:val="24"/>
          <w:szCs w:val="24"/>
        </w:rPr>
        <w:t xml:space="preserve"> noclegowe lub wieczorem, podczas zlatywania się ptaków na noclegowisko</w:t>
      </w:r>
      <w:r>
        <w:rPr>
          <w:rFonts w:ascii="Times New Roman" w:hAnsi="Times New Roman"/>
          <w:sz w:val="24"/>
          <w:szCs w:val="24"/>
        </w:rPr>
        <w:t>,</w:t>
      </w:r>
    </w:p>
    <w:p w14:paraId="7EA08E05" w14:textId="77777777" w:rsidR="00F77FFD" w:rsidRPr="003B70E5" w:rsidRDefault="00F77FFD" w:rsidP="003B70E5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kontrole </w:t>
      </w:r>
      <w:r w:rsidRPr="00885605">
        <w:rPr>
          <w:rFonts w:ascii="Times New Roman" w:hAnsi="Times New Roman"/>
          <w:sz w:val="24"/>
          <w:szCs w:val="24"/>
        </w:rPr>
        <w:t>uzupełniające na żerowiskach można prowadzić w ciągu całego dnia</w:t>
      </w:r>
      <w:r>
        <w:rPr>
          <w:rFonts w:ascii="Times New Roman" w:hAnsi="Times New Roman"/>
          <w:sz w:val="24"/>
          <w:szCs w:val="24"/>
        </w:rPr>
        <w:t>,</w:t>
      </w:r>
    </w:p>
    <w:p w14:paraId="707540A9" w14:textId="77777777" w:rsidR="00CB6BFC" w:rsidRPr="003B70E5" w:rsidRDefault="000E1416" w:rsidP="003B70E5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-</w:t>
      </w:r>
      <w:r w:rsidR="00623A30">
        <w:rPr>
          <w:rFonts w:ascii="Times New Roman" w:hAnsi="Times New Roman"/>
          <w:sz w:val="24"/>
          <w:szCs w:val="24"/>
        </w:rPr>
        <w:t xml:space="preserve"> lokalizacja </w:t>
      </w:r>
      <w:proofErr w:type="spellStart"/>
      <w:r w:rsidR="00623A30">
        <w:rPr>
          <w:rFonts w:ascii="Times New Roman" w:hAnsi="Times New Roman"/>
          <w:sz w:val="24"/>
          <w:szCs w:val="24"/>
        </w:rPr>
        <w:t>transektów</w:t>
      </w:r>
      <w:proofErr w:type="spellEnd"/>
      <w:r w:rsidR="00623A30">
        <w:rPr>
          <w:rFonts w:ascii="Times New Roman" w:hAnsi="Times New Roman"/>
          <w:sz w:val="24"/>
          <w:szCs w:val="24"/>
        </w:rPr>
        <w:t xml:space="preserve"> i punktów obserwacyjnych zgodnie z załącznikiem nr 1 do OPZ</w:t>
      </w:r>
      <w:r w:rsidR="00CB6BFC" w:rsidRPr="003B70E5">
        <w:rPr>
          <w:rFonts w:ascii="Times New Roman" w:hAnsi="Times New Roman"/>
          <w:sz w:val="24"/>
          <w:szCs w:val="24"/>
        </w:rPr>
        <w:t>.</w:t>
      </w:r>
    </w:p>
    <w:p w14:paraId="5D3E947F" w14:textId="77777777" w:rsidR="000B4293" w:rsidRPr="003B70E5" w:rsidRDefault="00B7557C" w:rsidP="003B70E5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Gęgawa</w:t>
      </w:r>
      <w:r w:rsidR="00252CC6" w:rsidRPr="003B70E5">
        <w:rPr>
          <w:rFonts w:ascii="Times New Roman" w:hAnsi="Times New Roman"/>
          <w:sz w:val="24"/>
          <w:szCs w:val="24"/>
        </w:rPr>
        <w:t xml:space="preserve"> (populacja lęgowa) - </w:t>
      </w:r>
      <w:r>
        <w:rPr>
          <w:rFonts w:ascii="Times New Roman" w:hAnsi="Times New Roman"/>
          <w:sz w:val="24"/>
          <w:szCs w:val="24"/>
        </w:rPr>
        <w:t>ocena liczebności gatunku w obszarze, ocena stanu zachowania siedlisk</w:t>
      </w:r>
      <w:r w:rsidR="00252CC6" w:rsidRPr="003B70E5">
        <w:rPr>
          <w:rFonts w:ascii="Times New Roman" w:hAnsi="Times New Roman"/>
          <w:sz w:val="24"/>
          <w:szCs w:val="24"/>
        </w:rPr>
        <w:t>:</w:t>
      </w:r>
    </w:p>
    <w:p w14:paraId="44D3A4C7" w14:textId="77777777" w:rsidR="00252CC6" w:rsidRDefault="00252CC6" w:rsidP="003B70E5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bookmarkStart w:id="0" w:name="_Hlk3546572"/>
      <w:r w:rsidRPr="003B70E5">
        <w:rPr>
          <w:rFonts w:ascii="Times New Roman" w:hAnsi="Times New Roman"/>
          <w:sz w:val="24"/>
          <w:szCs w:val="24"/>
        </w:rPr>
        <w:t xml:space="preserve">- </w:t>
      </w:r>
      <w:r w:rsidR="00B7557C">
        <w:rPr>
          <w:rFonts w:ascii="Times New Roman" w:hAnsi="Times New Roman"/>
          <w:sz w:val="24"/>
          <w:szCs w:val="24"/>
        </w:rPr>
        <w:t>3</w:t>
      </w:r>
      <w:r w:rsidRPr="003B70E5">
        <w:rPr>
          <w:rFonts w:ascii="Times New Roman" w:hAnsi="Times New Roman"/>
          <w:sz w:val="24"/>
          <w:szCs w:val="24"/>
        </w:rPr>
        <w:t xml:space="preserve"> kontrol</w:t>
      </w:r>
      <w:r w:rsidR="00B7557C">
        <w:rPr>
          <w:rFonts w:ascii="Times New Roman" w:hAnsi="Times New Roman"/>
          <w:sz w:val="24"/>
          <w:szCs w:val="24"/>
        </w:rPr>
        <w:t>e</w:t>
      </w:r>
      <w:r w:rsidRPr="003B70E5">
        <w:rPr>
          <w:rFonts w:ascii="Times New Roman" w:hAnsi="Times New Roman"/>
          <w:sz w:val="24"/>
          <w:szCs w:val="24"/>
        </w:rPr>
        <w:t xml:space="preserve"> w</w:t>
      </w:r>
      <w:r w:rsidR="00B7557C">
        <w:rPr>
          <w:rFonts w:ascii="Times New Roman" w:hAnsi="Times New Roman"/>
          <w:sz w:val="24"/>
          <w:szCs w:val="24"/>
        </w:rPr>
        <w:t xml:space="preserve">iosną: </w:t>
      </w:r>
      <w:r w:rsidR="00D10429">
        <w:rPr>
          <w:rFonts w:ascii="Times New Roman" w:hAnsi="Times New Roman"/>
          <w:sz w:val="24"/>
          <w:szCs w:val="24"/>
        </w:rPr>
        <w:t>w okresie marzec-kwiecień, podczas zajmowania stanowisk lęgowych</w:t>
      </w:r>
      <w:r w:rsidRPr="003B70E5">
        <w:rPr>
          <w:rFonts w:ascii="Times New Roman" w:hAnsi="Times New Roman"/>
          <w:sz w:val="24"/>
          <w:szCs w:val="24"/>
        </w:rPr>
        <w:t>,</w:t>
      </w:r>
    </w:p>
    <w:p w14:paraId="06653B91" w14:textId="77777777" w:rsidR="00D10429" w:rsidRPr="003B70E5" w:rsidRDefault="00D10429" w:rsidP="003B70E5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 kontrole latem: w okresie czerwiec-sierpień, liczenie ptaków wodzących młode,</w:t>
      </w:r>
    </w:p>
    <w:p w14:paraId="74AAD1E9" w14:textId="77777777" w:rsidR="00252CC6" w:rsidRPr="003B70E5" w:rsidRDefault="00252CC6" w:rsidP="003B70E5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- </w:t>
      </w:r>
      <w:bookmarkEnd w:id="0"/>
      <w:r w:rsidR="00D10429">
        <w:rPr>
          <w:rFonts w:ascii="Times New Roman" w:hAnsi="Times New Roman"/>
          <w:sz w:val="24"/>
          <w:szCs w:val="24"/>
        </w:rPr>
        <w:t xml:space="preserve">lokalizacja </w:t>
      </w:r>
      <w:proofErr w:type="spellStart"/>
      <w:r w:rsidR="00D10429">
        <w:rPr>
          <w:rFonts w:ascii="Times New Roman" w:hAnsi="Times New Roman"/>
          <w:sz w:val="24"/>
          <w:szCs w:val="24"/>
        </w:rPr>
        <w:t>transektów</w:t>
      </w:r>
      <w:proofErr w:type="spellEnd"/>
      <w:r w:rsidR="00D10429">
        <w:rPr>
          <w:rFonts w:ascii="Times New Roman" w:hAnsi="Times New Roman"/>
          <w:sz w:val="24"/>
          <w:szCs w:val="24"/>
        </w:rPr>
        <w:t xml:space="preserve"> obserwacyjnych zgodnie z załącznikiem nr 1 do OPZ</w:t>
      </w:r>
      <w:r w:rsidRPr="003B70E5">
        <w:rPr>
          <w:rFonts w:ascii="Times New Roman" w:hAnsi="Times New Roman"/>
          <w:sz w:val="24"/>
          <w:szCs w:val="24"/>
        </w:rPr>
        <w:t>.</w:t>
      </w:r>
    </w:p>
    <w:p w14:paraId="5843C63D" w14:textId="77777777" w:rsidR="00252CC6" w:rsidRDefault="00F173F6" w:rsidP="003B70E5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Rybitwa czarna</w:t>
      </w:r>
      <w:r w:rsidR="00B04355" w:rsidRPr="003B70E5">
        <w:rPr>
          <w:rFonts w:ascii="Times New Roman" w:hAnsi="Times New Roman"/>
          <w:sz w:val="24"/>
          <w:szCs w:val="24"/>
        </w:rPr>
        <w:t xml:space="preserve"> (populacja lęgowa) - </w:t>
      </w:r>
      <w:r>
        <w:rPr>
          <w:rFonts w:ascii="Times New Roman" w:hAnsi="Times New Roman"/>
          <w:sz w:val="24"/>
          <w:szCs w:val="24"/>
        </w:rPr>
        <w:t>ocena liczebności gatunku w obszarze, ocena stanu zachowania siedlisk</w:t>
      </w:r>
      <w:r w:rsidR="00B04355" w:rsidRPr="003B70E5">
        <w:rPr>
          <w:rFonts w:ascii="Times New Roman" w:hAnsi="Times New Roman"/>
          <w:sz w:val="24"/>
          <w:szCs w:val="24"/>
        </w:rPr>
        <w:t>:</w:t>
      </w:r>
    </w:p>
    <w:p w14:paraId="3B18EFE5" w14:textId="77777777" w:rsidR="00F173F6" w:rsidRPr="003B70E5" w:rsidRDefault="00F173F6" w:rsidP="00F173F6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 kontrole: w okresie od maja do lipca</w:t>
      </w:r>
      <w:r w:rsidR="00615D06">
        <w:rPr>
          <w:rFonts w:ascii="Times New Roman" w:hAnsi="Times New Roman"/>
          <w:sz w:val="24"/>
          <w:szCs w:val="24"/>
        </w:rPr>
        <w:t>,</w:t>
      </w:r>
    </w:p>
    <w:p w14:paraId="46B806F2" w14:textId="77777777" w:rsidR="00F173F6" w:rsidRDefault="00F173F6" w:rsidP="003B70E5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5D06" w:rsidRPr="00615D06">
        <w:rPr>
          <w:rFonts w:ascii="Times New Roman" w:hAnsi="Times New Roman"/>
          <w:sz w:val="24"/>
          <w:szCs w:val="24"/>
        </w:rPr>
        <w:t>obserwacje ptaków, noszących materiał gniazdowy lub pokarm w dziobie, wskazujące na możliwość gniazdowania w obszarze</w:t>
      </w:r>
      <w:r>
        <w:rPr>
          <w:rFonts w:ascii="Times New Roman" w:hAnsi="Times New Roman"/>
          <w:sz w:val="24"/>
          <w:szCs w:val="24"/>
        </w:rPr>
        <w:t>,</w:t>
      </w:r>
    </w:p>
    <w:p w14:paraId="1CEF5B31" w14:textId="77777777" w:rsidR="00F173F6" w:rsidRDefault="00F173F6" w:rsidP="003B70E5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</w:t>
      </w:r>
      <w:r w:rsidRPr="00885605">
        <w:rPr>
          <w:rFonts w:ascii="Times New Roman" w:hAnsi="Times New Roman"/>
          <w:sz w:val="24"/>
          <w:szCs w:val="24"/>
        </w:rPr>
        <w:t xml:space="preserve"> każdej kolonii należy przeprowadzić bezpośrednie liczenie gniazd</w:t>
      </w:r>
      <w:r>
        <w:rPr>
          <w:rFonts w:ascii="Times New Roman" w:hAnsi="Times New Roman"/>
          <w:sz w:val="24"/>
          <w:szCs w:val="24"/>
        </w:rPr>
        <w:t>. L</w:t>
      </w:r>
      <w:r w:rsidRPr="00885605">
        <w:rPr>
          <w:rFonts w:ascii="Times New Roman" w:hAnsi="Times New Roman"/>
          <w:sz w:val="24"/>
          <w:szCs w:val="24"/>
        </w:rPr>
        <w:t>iczenia gniazd należy dokonać w drugiej połowie etapu wysiadywania jaj</w:t>
      </w:r>
      <w:r>
        <w:rPr>
          <w:rFonts w:ascii="Times New Roman" w:hAnsi="Times New Roman"/>
          <w:sz w:val="24"/>
          <w:szCs w:val="24"/>
        </w:rPr>
        <w:t>. W</w:t>
      </w:r>
      <w:r w:rsidRPr="00885605">
        <w:rPr>
          <w:rFonts w:ascii="Times New Roman" w:hAnsi="Times New Roman"/>
          <w:sz w:val="24"/>
          <w:szCs w:val="24"/>
        </w:rPr>
        <w:t xml:space="preserve"> przypadku braku możliwości bezpośredniej kontroli kolonii, należy policzyć ptaki wysiadujące gniazda i latające nad nimi</w:t>
      </w:r>
      <w:r>
        <w:rPr>
          <w:rFonts w:ascii="Times New Roman" w:hAnsi="Times New Roman"/>
          <w:sz w:val="24"/>
          <w:szCs w:val="24"/>
        </w:rPr>
        <w:t>,</w:t>
      </w:r>
    </w:p>
    <w:p w14:paraId="258A2225" w14:textId="77777777" w:rsidR="00B55B3C" w:rsidRPr="003B70E5" w:rsidRDefault="00F173F6" w:rsidP="003B70E5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lokalizacja </w:t>
      </w:r>
      <w:proofErr w:type="spellStart"/>
      <w:r>
        <w:rPr>
          <w:rFonts w:ascii="Times New Roman" w:hAnsi="Times New Roman"/>
          <w:sz w:val="24"/>
          <w:szCs w:val="24"/>
        </w:rPr>
        <w:t>transektów</w:t>
      </w:r>
      <w:proofErr w:type="spellEnd"/>
      <w:r>
        <w:rPr>
          <w:rFonts w:ascii="Times New Roman" w:hAnsi="Times New Roman"/>
          <w:sz w:val="24"/>
          <w:szCs w:val="24"/>
        </w:rPr>
        <w:t xml:space="preserve"> obserwacyjnych zgodnie z załącznikiem nr 1 do OPZ</w:t>
      </w:r>
      <w:r w:rsidR="00B55B3C" w:rsidRPr="003B70E5">
        <w:rPr>
          <w:rFonts w:ascii="Times New Roman" w:hAnsi="Times New Roman"/>
          <w:sz w:val="24"/>
          <w:szCs w:val="24"/>
        </w:rPr>
        <w:t>.</w:t>
      </w:r>
    </w:p>
    <w:p w14:paraId="3F4CB9E3" w14:textId="77777777" w:rsidR="00716B02" w:rsidRDefault="00716B02" w:rsidP="00716B02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Gągoł</w:t>
      </w:r>
      <w:r w:rsidR="00B55B3C" w:rsidRPr="003B70E5">
        <w:rPr>
          <w:rFonts w:ascii="Times New Roman" w:hAnsi="Times New Roman"/>
          <w:sz w:val="24"/>
          <w:szCs w:val="24"/>
        </w:rPr>
        <w:t xml:space="preserve"> (populacja lęgowa)</w:t>
      </w:r>
      <w:r>
        <w:rPr>
          <w:rFonts w:ascii="Times New Roman" w:hAnsi="Times New Roman"/>
          <w:sz w:val="24"/>
          <w:szCs w:val="24"/>
        </w:rPr>
        <w:t>, nurogęś (populacja lęgowa)</w:t>
      </w:r>
      <w:r w:rsidR="00B55B3C" w:rsidRPr="003B70E5">
        <w:rPr>
          <w:rFonts w:ascii="Times New Roman" w:hAnsi="Times New Roman"/>
          <w:sz w:val="24"/>
          <w:szCs w:val="24"/>
        </w:rPr>
        <w:t xml:space="preserve"> </w:t>
      </w:r>
      <w:r w:rsidR="00863074" w:rsidRPr="003B70E5">
        <w:rPr>
          <w:rFonts w:ascii="Times New Roman" w:hAnsi="Times New Roman"/>
          <w:sz w:val="24"/>
          <w:szCs w:val="24"/>
        </w:rPr>
        <w:t xml:space="preserve">- </w:t>
      </w:r>
      <w:r w:rsidR="00863074">
        <w:rPr>
          <w:rFonts w:ascii="Times New Roman" w:hAnsi="Times New Roman"/>
          <w:sz w:val="24"/>
          <w:szCs w:val="24"/>
        </w:rPr>
        <w:t>ocena liczebności gatunku w obszarze, ocena stanu zachowania siedlisk</w:t>
      </w:r>
      <w:r w:rsidR="00B55B3C" w:rsidRPr="003B70E5">
        <w:rPr>
          <w:rFonts w:ascii="Times New Roman" w:hAnsi="Times New Roman"/>
          <w:sz w:val="24"/>
          <w:szCs w:val="24"/>
        </w:rPr>
        <w:t>:</w:t>
      </w:r>
    </w:p>
    <w:p w14:paraId="7D840823" w14:textId="77777777" w:rsidR="00716B02" w:rsidRDefault="00716B02" w:rsidP="00716B02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 w:rsidRPr="00716B02">
        <w:rPr>
          <w:rFonts w:ascii="Times New Roman" w:hAnsi="Times New Roman"/>
          <w:sz w:val="24"/>
          <w:szCs w:val="24"/>
        </w:rPr>
        <w:t>- 3 kontrole wiosną: w okresie marzec-kwiecień, podczas zajmowania stanowisk lęgowych,</w:t>
      </w:r>
    </w:p>
    <w:p w14:paraId="4D391C47" w14:textId="77777777" w:rsidR="00863074" w:rsidRDefault="00716B02" w:rsidP="00716B02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 kontrole latem: w okresie czerwiec-sierpień, liczenie ptaków wodzących młode</w:t>
      </w:r>
      <w:r w:rsidR="00863074">
        <w:rPr>
          <w:rFonts w:ascii="Times New Roman" w:hAnsi="Times New Roman"/>
          <w:sz w:val="24"/>
          <w:szCs w:val="24"/>
        </w:rPr>
        <w:t>,</w:t>
      </w:r>
    </w:p>
    <w:p w14:paraId="22FEA97C" w14:textId="77777777" w:rsidR="00B55B3C" w:rsidRPr="003B70E5" w:rsidRDefault="00863074" w:rsidP="003B70E5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lokalizacja </w:t>
      </w:r>
      <w:proofErr w:type="spellStart"/>
      <w:r>
        <w:rPr>
          <w:rFonts w:ascii="Times New Roman" w:hAnsi="Times New Roman"/>
          <w:sz w:val="24"/>
          <w:szCs w:val="24"/>
        </w:rPr>
        <w:t>transektów</w:t>
      </w:r>
      <w:proofErr w:type="spellEnd"/>
      <w:r>
        <w:rPr>
          <w:rFonts w:ascii="Times New Roman" w:hAnsi="Times New Roman"/>
          <w:sz w:val="24"/>
          <w:szCs w:val="24"/>
        </w:rPr>
        <w:t xml:space="preserve"> obserwacyjnych zgodnie z załącznikiem nr 1 do OPZ</w:t>
      </w:r>
      <w:r w:rsidR="00B55B3C" w:rsidRPr="003B70E5">
        <w:rPr>
          <w:rFonts w:ascii="Times New Roman" w:hAnsi="Times New Roman"/>
          <w:sz w:val="24"/>
          <w:szCs w:val="24"/>
        </w:rPr>
        <w:t>.</w:t>
      </w:r>
    </w:p>
    <w:p w14:paraId="1EB8BDC9" w14:textId="77777777" w:rsidR="00B04355" w:rsidRPr="003B70E5" w:rsidRDefault="00716B02" w:rsidP="003B70E5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Kropiatka</w:t>
      </w:r>
      <w:r w:rsidR="00B55B3C" w:rsidRPr="003B70E5">
        <w:rPr>
          <w:rFonts w:ascii="Times New Roman" w:hAnsi="Times New Roman"/>
          <w:sz w:val="24"/>
          <w:szCs w:val="24"/>
        </w:rPr>
        <w:t xml:space="preserve"> (populacja lęgowa) - </w:t>
      </w:r>
      <w:r w:rsidR="00A052EA">
        <w:rPr>
          <w:rFonts w:ascii="Times New Roman" w:hAnsi="Times New Roman"/>
          <w:sz w:val="24"/>
          <w:szCs w:val="24"/>
        </w:rPr>
        <w:t>ocena liczebności gatunku w obszarze, ocena stanu zachowania siedlisk</w:t>
      </w:r>
      <w:r w:rsidR="00B55B3C" w:rsidRPr="003B70E5">
        <w:rPr>
          <w:rFonts w:ascii="Times New Roman" w:hAnsi="Times New Roman"/>
          <w:sz w:val="24"/>
          <w:szCs w:val="24"/>
        </w:rPr>
        <w:t>:</w:t>
      </w:r>
    </w:p>
    <w:p w14:paraId="3055834A" w14:textId="77777777" w:rsidR="00C61513" w:rsidRDefault="00C61513" w:rsidP="003B70E5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kontrole w maju, w odstępie 10-15 dni,</w:t>
      </w:r>
    </w:p>
    <w:p w14:paraId="5B9A7B5B" w14:textId="77777777" w:rsidR="00C61513" w:rsidRDefault="00C61513" w:rsidP="003B70E5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</w:t>
      </w:r>
      <w:r w:rsidRPr="00885605">
        <w:rPr>
          <w:rFonts w:ascii="Times New Roman" w:hAnsi="Times New Roman"/>
          <w:sz w:val="24"/>
          <w:szCs w:val="24"/>
        </w:rPr>
        <w:t xml:space="preserve">ontrole prowadzić po zachodzie słońca i kontynuować przez </w:t>
      </w:r>
      <w:r w:rsidR="00716B02">
        <w:rPr>
          <w:rFonts w:ascii="Times New Roman" w:hAnsi="Times New Roman"/>
          <w:sz w:val="24"/>
          <w:szCs w:val="24"/>
        </w:rPr>
        <w:t>kilka godzin</w:t>
      </w:r>
      <w:r>
        <w:rPr>
          <w:rFonts w:ascii="Times New Roman" w:hAnsi="Times New Roman"/>
          <w:sz w:val="24"/>
          <w:szCs w:val="24"/>
        </w:rPr>
        <w:t>,</w:t>
      </w:r>
    </w:p>
    <w:p w14:paraId="507B4B38" w14:textId="77777777" w:rsidR="00C11A97" w:rsidRDefault="00C61513" w:rsidP="003B70E5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</w:t>
      </w:r>
      <w:r w:rsidRPr="00885605">
        <w:rPr>
          <w:rFonts w:ascii="Times New Roman" w:hAnsi="Times New Roman"/>
          <w:sz w:val="24"/>
          <w:szCs w:val="24"/>
        </w:rPr>
        <w:t xml:space="preserve"> trakcie kontroli należy stosować stymulację głosową, która zdecydowanie podnosi jej wykrywalność. Odtwarzanie głosu należy prowadzić przez 3 minuty i tyle samo powinien trwać nasłuch</w:t>
      </w:r>
      <w:r>
        <w:rPr>
          <w:rFonts w:ascii="Times New Roman" w:hAnsi="Times New Roman"/>
          <w:sz w:val="24"/>
          <w:szCs w:val="24"/>
        </w:rPr>
        <w:t>,</w:t>
      </w:r>
    </w:p>
    <w:p w14:paraId="2501722C" w14:textId="77777777" w:rsidR="00C61513" w:rsidRPr="003B70E5" w:rsidRDefault="00C61513" w:rsidP="003B70E5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lokalizacja </w:t>
      </w:r>
      <w:r w:rsidR="00716B02">
        <w:rPr>
          <w:rFonts w:ascii="Times New Roman" w:hAnsi="Times New Roman"/>
          <w:sz w:val="24"/>
          <w:szCs w:val="24"/>
        </w:rPr>
        <w:t>punktów</w:t>
      </w:r>
      <w:r>
        <w:rPr>
          <w:rFonts w:ascii="Times New Roman" w:hAnsi="Times New Roman"/>
          <w:sz w:val="24"/>
          <w:szCs w:val="24"/>
        </w:rPr>
        <w:t xml:space="preserve"> obserwacyjnych zgodnie z załącznikiem nr 1 do OPZ.</w:t>
      </w:r>
    </w:p>
    <w:p w14:paraId="4385B8C2" w14:textId="77777777" w:rsidR="00B16A5B" w:rsidRPr="003B70E5" w:rsidRDefault="00C61513" w:rsidP="003B70E5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Podróżniczek</w:t>
      </w:r>
      <w:r w:rsidR="00B16A5B" w:rsidRPr="003B70E5">
        <w:rPr>
          <w:rFonts w:ascii="Times New Roman" w:hAnsi="Times New Roman"/>
          <w:sz w:val="24"/>
          <w:szCs w:val="24"/>
        </w:rPr>
        <w:t xml:space="preserve"> (populacja lęgowa) </w:t>
      </w:r>
      <w:r w:rsidRPr="003B70E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ocena liczebności gatunku w obszarze, ocena stanu zachowania siedlisk</w:t>
      </w:r>
      <w:r w:rsidR="00B16A5B" w:rsidRPr="003B70E5">
        <w:rPr>
          <w:rFonts w:ascii="Times New Roman" w:hAnsi="Times New Roman"/>
          <w:sz w:val="24"/>
          <w:szCs w:val="24"/>
        </w:rPr>
        <w:t>:</w:t>
      </w:r>
    </w:p>
    <w:p w14:paraId="7C0DBBD8" w14:textId="77777777" w:rsidR="00C61513" w:rsidRDefault="00B16A5B" w:rsidP="00C61513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-</w:t>
      </w:r>
      <w:r w:rsidR="00C61513">
        <w:rPr>
          <w:rFonts w:ascii="Times New Roman" w:hAnsi="Times New Roman"/>
          <w:sz w:val="24"/>
          <w:szCs w:val="24"/>
        </w:rPr>
        <w:t xml:space="preserve"> 3 kontrole: w okresie od kwietnia do czerwca,</w:t>
      </w:r>
    </w:p>
    <w:p w14:paraId="35EC57B6" w14:textId="77777777" w:rsidR="00C61513" w:rsidRDefault="00C61513" w:rsidP="00C61513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kontrole </w:t>
      </w:r>
      <w:r w:rsidRPr="00885605">
        <w:rPr>
          <w:rFonts w:ascii="Times New Roman" w:hAnsi="Times New Roman"/>
          <w:sz w:val="24"/>
          <w:szCs w:val="24"/>
        </w:rPr>
        <w:t>prowadzić w godzinach około świtu (3:00-6:00), godzinach porannych (6:00-11:00) lub wieczornych (19:00-21:00)</w:t>
      </w:r>
      <w:r>
        <w:rPr>
          <w:rFonts w:ascii="Times New Roman" w:hAnsi="Times New Roman"/>
          <w:sz w:val="24"/>
          <w:szCs w:val="24"/>
        </w:rPr>
        <w:t>,</w:t>
      </w:r>
    </w:p>
    <w:p w14:paraId="46EDBFE7" w14:textId="77777777" w:rsidR="00B16A5B" w:rsidRPr="003B70E5" w:rsidRDefault="00F35C7E" w:rsidP="003B70E5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3F4D">
        <w:rPr>
          <w:rFonts w:ascii="Times New Roman" w:hAnsi="Times New Roman"/>
          <w:sz w:val="24"/>
          <w:szCs w:val="24"/>
        </w:rPr>
        <w:t xml:space="preserve">lokalizacja </w:t>
      </w:r>
      <w:proofErr w:type="spellStart"/>
      <w:r w:rsidR="005D3F4D">
        <w:rPr>
          <w:rFonts w:ascii="Times New Roman" w:hAnsi="Times New Roman"/>
          <w:sz w:val="24"/>
          <w:szCs w:val="24"/>
        </w:rPr>
        <w:t>transektów</w:t>
      </w:r>
      <w:proofErr w:type="spellEnd"/>
      <w:r w:rsidR="005D3F4D">
        <w:rPr>
          <w:rFonts w:ascii="Times New Roman" w:hAnsi="Times New Roman"/>
          <w:sz w:val="24"/>
          <w:szCs w:val="24"/>
        </w:rPr>
        <w:t xml:space="preserve"> obserwacyjnych zgodnie z załącznikiem nr 1 do OPZ</w:t>
      </w:r>
      <w:r w:rsidR="00C965C4" w:rsidRPr="003B70E5">
        <w:rPr>
          <w:rFonts w:ascii="Times New Roman" w:hAnsi="Times New Roman"/>
          <w:sz w:val="24"/>
          <w:szCs w:val="24"/>
        </w:rPr>
        <w:t>.</w:t>
      </w:r>
    </w:p>
    <w:p w14:paraId="29E7D224" w14:textId="77777777" w:rsidR="00980297" w:rsidRPr="003B70E5" w:rsidRDefault="00980297" w:rsidP="006515CF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prowadzenia powyższych badań należy </w:t>
      </w:r>
      <w:r w:rsidR="006515CF">
        <w:rPr>
          <w:rFonts w:ascii="Times New Roman" w:hAnsi="Times New Roman"/>
          <w:sz w:val="24"/>
          <w:szCs w:val="24"/>
        </w:rPr>
        <w:t>identyfikować</w:t>
      </w:r>
      <w:r>
        <w:rPr>
          <w:rFonts w:ascii="Times New Roman" w:hAnsi="Times New Roman"/>
          <w:sz w:val="24"/>
          <w:szCs w:val="24"/>
        </w:rPr>
        <w:t xml:space="preserve"> wszystkie zagrożenia dla przedmiotów ochrony objętych monitoringiem</w:t>
      </w:r>
      <w:r w:rsidR="006515CF">
        <w:rPr>
          <w:rFonts w:ascii="Times New Roman" w:hAnsi="Times New Roman"/>
          <w:sz w:val="24"/>
          <w:szCs w:val="24"/>
        </w:rPr>
        <w:t xml:space="preserve"> występujące w terenie</w:t>
      </w:r>
      <w:r>
        <w:rPr>
          <w:rFonts w:ascii="Times New Roman" w:hAnsi="Times New Roman"/>
          <w:sz w:val="24"/>
          <w:szCs w:val="24"/>
        </w:rPr>
        <w:t>.</w:t>
      </w:r>
    </w:p>
    <w:p w14:paraId="3D758505" w14:textId="77777777" w:rsidR="006232B4" w:rsidRPr="003B70E5" w:rsidRDefault="006232B4" w:rsidP="003B70E5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7CF7C4" w14:textId="77777777" w:rsidR="00156C78" w:rsidRPr="003B70E5" w:rsidRDefault="007E5F20" w:rsidP="003B70E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Ogólne w</w:t>
      </w:r>
      <w:r w:rsidR="00B90645" w:rsidRPr="003B70E5">
        <w:rPr>
          <w:rFonts w:ascii="Times New Roman" w:hAnsi="Times New Roman"/>
          <w:sz w:val="24"/>
          <w:szCs w:val="24"/>
        </w:rPr>
        <w:t>arunki prowadzenia kontroli:</w:t>
      </w:r>
    </w:p>
    <w:p w14:paraId="353A0A12" w14:textId="77777777" w:rsidR="00156C78" w:rsidRPr="003B70E5" w:rsidRDefault="00156C78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Kontroli poświęconych populacjom migrującym nie należy prowadzić podczas słabej widoczności oraz przy silnym wietrze.</w:t>
      </w:r>
    </w:p>
    <w:p w14:paraId="0EA135A6" w14:textId="77777777" w:rsidR="00156C78" w:rsidRPr="003B70E5" w:rsidRDefault="00156C78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Kontroli poświęconych populacjom lęgowym nie należy prowadzić przy silnym wietrze oraz podczas opadów.</w:t>
      </w:r>
    </w:p>
    <w:p w14:paraId="5993E45D" w14:textId="77777777" w:rsidR="00156C78" w:rsidRPr="003B70E5" w:rsidRDefault="00156C78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W</w:t>
      </w:r>
      <w:r w:rsidR="00B90645" w:rsidRPr="003B70E5">
        <w:rPr>
          <w:rFonts w:ascii="Times New Roman" w:hAnsi="Times New Roman"/>
          <w:sz w:val="24"/>
          <w:szCs w:val="24"/>
        </w:rPr>
        <w:t>yniki inwentaryzacji należy nanosić na mapę</w:t>
      </w:r>
      <w:r w:rsidRPr="003B70E5">
        <w:rPr>
          <w:rFonts w:ascii="Times New Roman" w:hAnsi="Times New Roman"/>
          <w:sz w:val="24"/>
          <w:szCs w:val="24"/>
        </w:rPr>
        <w:t>.</w:t>
      </w:r>
    </w:p>
    <w:p w14:paraId="19ACB36E" w14:textId="77777777" w:rsidR="00156C78" w:rsidRPr="003B70E5" w:rsidRDefault="00156C78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W</w:t>
      </w:r>
      <w:r w:rsidR="00E968CC" w:rsidRPr="003B70E5">
        <w:rPr>
          <w:rFonts w:ascii="Times New Roman" w:hAnsi="Times New Roman"/>
          <w:sz w:val="24"/>
          <w:szCs w:val="24"/>
        </w:rPr>
        <w:t>ykonując</w:t>
      </w:r>
      <w:r w:rsidR="00B5740B" w:rsidRPr="003B70E5">
        <w:rPr>
          <w:rFonts w:ascii="Times New Roman" w:hAnsi="Times New Roman"/>
          <w:sz w:val="24"/>
          <w:szCs w:val="24"/>
        </w:rPr>
        <w:t xml:space="preserve"> </w:t>
      </w:r>
      <w:r w:rsidR="00E968CC" w:rsidRPr="003B70E5">
        <w:rPr>
          <w:rFonts w:ascii="Times New Roman" w:hAnsi="Times New Roman"/>
          <w:sz w:val="24"/>
          <w:szCs w:val="24"/>
        </w:rPr>
        <w:t>monitoring</w:t>
      </w:r>
      <w:r w:rsidR="00B5740B" w:rsidRPr="003B70E5">
        <w:rPr>
          <w:rFonts w:ascii="Times New Roman" w:hAnsi="Times New Roman"/>
          <w:sz w:val="24"/>
          <w:szCs w:val="24"/>
        </w:rPr>
        <w:t xml:space="preserve"> </w:t>
      </w:r>
      <w:r w:rsidR="00E968CC" w:rsidRPr="003B70E5">
        <w:rPr>
          <w:rFonts w:ascii="Times New Roman" w:hAnsi="Times New Roman"/>
          <w:sz w:val="24"/>
          <w:szCs w:val="24"/>
        </w:rPr>
        <w:t>lęgowych</w:t>
      </w:r>
      <w:r w:rsidR="00B5740B" w:rsidRPr="003B70E5">
        <w:rPr>
          <w:rFonts w:ascii="Times New Roman" w:hAnsi="Times New Roman"/>
          <w:sz w:val="24"/>
          <w:szCs w:val="24"/>
        </w:rPr>
        <w:t xml:space="preserve"> </w:t>
      </w:r>
      <w:r w:rsidRPr="003B70E5">
        <w:rPr>
          <w:rFonts w:ascii="Times New Roman" w:hAnsi="Times New Roman"/>
          <w:sz w:val="24"/>
          <w:szCs w:val="24"/>
        </w:rPr>
        <w:t>populacji</w:t>
      </w:r>
      <w:r w:rsidR="00B5740B" w:rsidRPr="003B70E5">
        <w:rPr>
          <w:rFonts w:ascii="Times New Roman" w:hAnsi="Times New Roman"/>
          <w:sz w:val="24"/>
          <w:szCs w:val="24"/>
        </w:rPr>
        <w:t xml:space="preserve"> </w:t>
      </w:r>
      <w:r w:rsidR="00E968CC" w:rsidRPr="003B70E5">
        <w:rPr>
          <w:rFonts w:ascii="Times New Roman" w:hAnsi="Times New Roman"/>
          <w:sz w:val="24"/>
          <w:szCs w:val="24"/>
        </w:rPr>
        <w:t>ptaków</w:t>
      </w:r>
      <w:r w:rsidR="00B5740B" w:rsidRPr="003B70E5">
        <w:rPr>
          <w:rFonts w:ascii="Times New Roman" w:hAnsi="Times New Roman"/>
          <w:sz w:val="24"/>
          <w:szCs w:val="24"/>
        </w:rPr>
        <w:t xml:space="preserve"> </w:t>
      </w:r>
      <w:r w:rsidR="00E968CC" w:rsidRPr="003B70E5">
        <w:rPr>
          <w:rFonts w:ascii="Times New Roman" w:hAnsi="Times New Roman"/>
          <w:sz w:val="24"/>
          <w:szCs w:val="24"/>
        </w:rPr>
        <w:t>należy</w:t>
      </w:r>
      <w:r w:rsidR="00B5740B" w:rsidRPr="003B70E5">
        <w:rPr>
          <w:rFonts w:ascii="Times New Roman" w:hAnsi="Times New Roman"/>
          <w:sz w:val="24"/>
          <w:szCs w:val="24"/>
        </w:rPr>
        <w:t xml:space="preserve"> </w:t>
      </w:r>
      <w:r w:rsidR="00E968CC" w:rsidRPr="003B70E5">
        <w:rPr>
          <w:rFonts w:ascii="Times New Roman" w:hAnsi="Times New Roman"/>
          <w:sz w:val="24"/>
          <w:szCs w:val="24"/>
        </w:rPr>
        <w:t>stosować</w:t>
      </w:r>
      <w:r w:rsidR="00B5740B" w:rsidRPr="003B70E5">
        <w:rPr>
          <w:rFonts w:ascii="Times New Roman" w:hAnsi="Times New Roman"/>
          <w:sz w:val="24"/>
          <w:szCs w:val="24"/>
        </w:rPr>
        <w:t xml:space="preserve"> </w:t>
      </w:r>
      <w:r w:rsidR="00E968CC" w:rsidRPr="003B70E5">
        <w:rPr>
          <w:rFonts w:ascii="Times New Roman" w:hAnsi="Times New Roman"/>
          <w:sz w:val="24"/>
          <w:szCs w:val="24"/>
        </w:rPr>
        <w:t>zalecenia</w:t>
      </w:r>
      <w:r w:rsidR="00B5740B" w:rsidRPr="003B70E5">
        <w:rPr>
          <w:rFonts w:ascii="Times New Roman" w:hAnsi="Times New Roman"/>
          <w:sz w:val="24"/>
          <w:szCs w:val="24"/>
        </w:rPr>
        <w:t xml:space="preserve"> </w:t>
      </w:r>
      <w:r w:rsidR="00E968CC" w:rsidRPr="003B70E5">
        <w:rPr>
          <w:rFonts w:ascii="Times New Roman" w:hAnsi="Times New Roman"/>
          <w:sz w:val="24"/>
          <w:szCs w:val="24"/>
        </w:rPr>
        <w:t>zawarte</w:t>
      </w:r>
      <w:r w:rsidR="00B5740B" w:rsidRPr="003B70E5">
        <w:rPr>
          <w:rFonts w:ascii="Times New Roman" w:hAnsi="Times New Roman"/>
          <w:sz w:val="24"/>
          <w:szCs w:val="24"/>
        </w:rPr>
        <w:t xml:space="preserve"> </w:t>
      </w:r>
      <w:r w:rsidR="00E968CC" w:rsidRPr="003B70E5">
        <w:rPr>
          <w:rFonts w:ascii="Times New Roman" w:hAnsi="Times New Roman"/>
          <w:sz w:val="24"/>
          <w:szCs w:val="24"/>
        </w:rPr>
        <w:t>w poradniku</w:t>
      </w:r>
      <w:r w:rsidR="00B5740B" w:rsidRPr="003B70E5">
        <w:rPr>
          <w:rFonts w:ascii="Times New Roman" w:hAnsi="Times New Roman"/>
          <w:sz w:val="24"/>
          <w:szCs w:val="24"/>
        </w:rPr>
        <w:t xml:space="preserve"> </w:t>
      </w:r>
      <w:r w:rsidR="00E968CC" w:rsidRPr="003B70E5">
        <w:rPr>
          <w:rFonts w:ascii="Times New Roman" w:hAnsi="Times New Roman"/>
          <w:sz w:val="24"/>
          <w:szCs w:val="24"/>
        </w:rPr>
        <w:t xml:space="preserve">metodycznym: Chylarecki P., Sikora A., </w:t>
      </w:r>
      <w:proofErr w:type="spellStart"/>
      <w:r w:rsidR="00E968CC" w:rsidRPr="003B70E5">
        <w:rPr>
          <w:rFonts w:ascii="Times New Roman" w:hAnsi="Times New Roman"/>
          <w:sz w:val="24"/>
          <w:szCs w:val="24"/>
        </w:rPr>
        <w:t>Cenian</w:t>
      </w:r>
      <w:proofErr w:type="spellEnd"/>
      <w:r w:rsidR="00E968CC" w:rsidRPr="003B70E5">
        <w:rPr>
          <w:rFonts w:ascii="Times New Roman" w:hAnsi="Times New Roman"/>
          <w:sz w:val="24"/>
          <w:szCs w:val="24"/>
        </w:rPr>
        <w:t xml:space="preserve"> Z</w:t>
      </w:r>
      <w:r w:rsidR="006574CB" w:rsidRPr="003B70E5">
        <w:rPr>
          <w:rFonts w:ascii="Times New Roman" w:hAnsi="Times New Roman"/>
          <w:sz w:val="24"/>
          <w:szCs w:val="24"/>
        </w:rPr>
        <w:t>. Chodkiewicz T. (red.) 2015</w:t>
      </w:r>
      <w:r w:rsidR="00E968CC" w:rsidRPr="003B70E5">
        <w:rPr>
          <w:rFonts w:ascii="Times New Roman" w:hAnsi="Times New Roman"/>
          <w:sz w:val="24"/>
          <w:szCs w:val="24"/>
        </w:rPr>
        <w:t>. Monitoring ptaków lęgowych. Poradnik metodyczny.</w:t>
      </w:r>
      <w:r w:rsidR="006574CB" w:rsidRPr="003B70E5">
        <w:rPr>
          <w:rFonts w:ascii="Times New Roman" w:hAnsi="Times New Roman"/>
          <w:sz w:val="24"/>
          <w:szCs w:val="24"/>
        </w:rPr>
        <w:t xml:space="preserve"> Wydanie 2</w:t>
      </w:r>
      <w:r w:rsidR="00E968CC" w:rsidRPr="003B70E5">
        <w:rPr>
          <w:rFonts w:ascii="Times New Roman" w:hAnsi="Times New Roman"/>
          <w:sz w:val="24"/>
          <w:szCs w:val="24"/>
        </w:rPr>
        <w:t xml:space="preserve"> GIOŚ, Warszawa</w:t>
      </w:r>
      <w:r w:rsidRPr="003B70E5">
        <w:rPr>
          <w:rFonts w:ascii="Times New Roman" w:hAnsi="Times New Roman"/>
          <w:sz w:val="24"/>
          <w:szCs w:val="24"/>
        </w:rPr>
        <w:t>.</w:t>
      </w:r>
    </w:p>
    <w:p w14:paraId="116C4F2B" w14:textId="77777777" w:rsidR="00156C78" w:rsidRPr="003B70E5" w:rsidRDefault="00156C78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W</w:t>
      </w:r>
      <w:r w:rsidR="00E86510" w:rsidRPr="003B70E5">
        <w:rPr>
          <w:rFonts w:ascii="Times New Roman" w:hAnsi="Times New Roman"/>
          <w:sz w:val="24"/>
          <w:szCs w:val="24"/>
        </w:rPr>
        <w:t xml:space="preserve">ykonując monitoring </w:t>
      </w:r>
      <w:r w:rsidR="00E968CC" w:rsidRPr="003B70E5">
        <w:rPr>
          <w:rFonts w:ascii="Times New Roman" w:hAnsi="Times New Roman"/>
          <w:sz w:val="24"/>
          <w:szCs w:val="24"/>
        </w:rPr>
        <w:t xml:space="preserve">migrujących </w:t>
      </w:r>
      <w:r w:rsidR="00E86510" w:rsidRPr="003B70E5">
        <w:rPr>
          <w:rFonts w:ascii="Times New Roman" w:hAnsi="Times New Roman"/>
          <w:sz w:val="24"/>
          <w:szCs w:val="24"/>
        </w:rPr>
        <w:t xml:space="preserve">populacji ptaków </w:t>
      </w:r>
      <w:r w:rsidR="00E968CC" w:rsidRPr="003B70E5">
        <w:rPr>
          <w:rFonts w:ascii="Times New Roman" w:hAnsi="Times New Roman"/>
          <w:sz w:val="24"/>
          <w:szCs w:val="24"/>
        </w:rPr>
        <w:t xml:space="preserve">należy stosować zalecenia zawarte w poradniku metodycznym: Sikora A., Chylarecki P., Meissner W., </w:t>
      </w:r>
      <w:proofErr w:type="spellStart"/>
      <w:r w:rsidR="00E968CC" w:rsidRPr="003B70E5">
        <w:rPr>
          <w:rFonts w:ascii="Times New Roman" w:hAnsi="Times New Roman"/>
          <w:sz w:val="24"/>
          <w:szCs w:val="24"/>
        </w:rPr>
        <w:t>Neubauer</w:t>
      </w:r>
      <w:proofErr w:type="spellEnd"/>
      <w:r w:rsidR="00E968CC" w:rsidRPr="003B70E5">
        <w:rPr>
          <w:rFonts w:ascii="Times New Roman" w:hAnsi="Times New Roman"/>
          <w:sz w:val="24"/>
          <w:szCs w:val="24"/>
        </w:rPr>
        <w:t xml:space="preserve"> G. (red.) 2011. Monitoring ptaków wodno-błotnych w okresie wędrówek. Poradnik metodyczny. GDOŚ, Warszawa</w:t>
      </w:r>
      <w:r w:rsidRPr="003B70E5">
        <w:rPr>
          <w:rFonts w:ascii="Times New Roman" w:hAnsi="Times New Roman"/>
          <w:sz w:val="24"/>
          <w:szCs w:val="24"/>
        </w:rPr>
        <w:t>.</w:t>
      </w:r>
    </w:p>
    <w:p w14:paraId="0325CDB0" w14:textId="77777777" w:rsidR="00195335" w:rsidRPr="005D3F4D" w:rsidRDefault="00156C78" w:rsidP="005D3F4D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Na potrzeby określenia lęgowości ptaków należy przyjąć kryteria lęgowości za Chylarecki P., Sikora A., </w:t>
      </w:r>
      <w:proofErr w:type="spellStart"/>
      <w:r w:rsidRPr="003B70E5">
        <w:rPr>
          <w:rFonts w:ascii="Times New Roman" w:hAnsi="Times New Roman"/>
          <w:sz w:val="24"/>
          <w:szCs w:val="24"/>
        </w:rPr>
        <w:t>Cenian</w:t>
      </w:r>
      <w:proofErr w:type="spellEnd"/>
      <w:r w:rsidRPr="003B70E5">
        <w:rPr>
          <w:rFonts w:ascii="Times New Roman" w:hAnsi="Times New Roman"/>
          <w:sz w:val="24"/>
          <w:szCs w:val="24"/>
        </w:rPr>
        <w:t xml:space="preserve"> Z. (red.). 2009. Monitoring ptaków lęgowych. Poradnik metodyczny dotyczący gatunków chronionych Dyrektywą Ptasią. GIOŚ. Warszawa</w:t>
      </w:r>
      <w:r w:rsidR="00195335" w:rsidRPr="005D3F4D">
        <w:rPr>
          <w:rFonts w:ascii="Times New Roman" w:hAnsi="Times New Roman"/>
          <w:sz w:val="24"/>
          <w:szCs w:val="24"/>
        </w:rPr>
        <w:t>.</w:t>
      </w:r>
    </w:p>
    <w:p w14:paraId="5C507ABB" w14:textId="77777777" w:rsidR="00156C78" w:rsidRPr="003B70E5" w:rsidRDefault="00156C78" w:rsidP="003B70E5">
      <w:pPr>
        <w:pStyle w:val="Akapitzlist"/>
        <w:ind w:left="792"/>
        <w:jc w:val="both"/>
        <w:rPr>
          <w:rFonts w:ascii="Times New Roman" w:hAnsi="Times New Roman"/>
          <w:sz w:val="24"/>
          <w:szCs w:val="24"/>
        </w:rPr>
      </w:pPr>
    </w:p>
    <w:p w14:paraId="16812EB5" w14:textId="77777777" w:rsidR="00156C78" w:rsidRPr="003B70E5" w:rsidRDefault="00636BDB" w:rsidP="003B70E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Obowiązki </w:t>
      </w:r>
      <w:r w:rsidR="006D0498" w:rsidRPr="003B70E5">
        <w:rPr>
          <w:rFonts w:ascii="Times New Roman" w:hAnsi="Times New Roman"/>
          <w:sz w:val="24"/>
          <w:szCs w:val="24"/>
        </w:rPr>
        <w:t>Wykonawcy</w:t>
      </w:r>
      <w:r w:rsidR="00D6103F" w:rsidRPr="003B70E5">
        <w:rPr>
          <w:rFonts w:ascii="Times New Roman" w:hAnsi="Times New Roman"/>
          <w:sz w:val="24"/>
          <w:szCs w:val="24"/>
        </w:rPr>
        <w:t>:</w:t>
      </w:r>
    </w:p>
    <w:p w14:paraId="74E986E7" w14:textId="77777777" w:rsidR="00156C78" w:rsidRPr="003B70E5" w:rsidRDefault="00A82FA0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W</w:t>
      </w:r>
      <w:r w:rsidR="003E1DE0" w:rsidRPr="003B70E5">
        <w:rPr>
          <w:rFonts w:ascii="Times New Roman" w:hAnsi="Times New Roman"/>
          <w:sz w:val="24"/>
          <w:szCs w:val="24"/>
        </w:rPr>
        <w:t xml:space="preserve">ykonawca zaproponuje </w:t>
      </w:r>
      <w:r w:rsidRPr="003B70E5">
        <w:rPr>
          <w:rFonts w:ascii="Times New Roman" w:hAnsi="Times New Roman"/>
          <w:sz w:val="24"/>
          <w:szCs w:val="24"/>
        </w:rPr>
        <w:t xml:space="preserve">dokładną lokalizację </w:t>
      </w:r>
      <w:proofErr w:type="spellStart"/>
      <w:r w:rsidR="00B6744A" w:rsidRPr="003B70E5">
        <w:rPr>
          <w:rFonts w:ascii="Times New Roman" w:hAnsi="Times New Roman"/>
          <w:sz w:val="24"/>
          <w:szCs w:val="24"/>
        </w:rPr>
        <w:t>transektów</w:t>
      </w:r>
      <w:proofErr w:type="spellEnd"/>
      <w:r w:rsidR="00195335">
        <w:rPr>
          <w:rFonts w:ascii="Times New Roman" w:hAnsi="Times New Roman"/>
          <w:sz w:val="24"/>
          <w:szCs w:val="24"/>
        </w:rPr>
        <w:t xml:space="preserve"> i </w:t>
      </w:r>
      <w:r w:rsidRPr="003B70E5">
        <w:rPr>
          <w:rFonts w:ascii="Times New Roman" w:hAnsi="Times New Roman"/>
          <w:sz w:val="24"/>
          <w:szCs w:val="24"/>
        </w:rPr>
        <w:t>punktów</w:t>
      </w:r>
      <w:r w:rsidR="00195335">
        <w:rPr>
          <w:rFonts w:ascii="Times New Roman" w:hAnsi="Times New Roman"/>
          <w:sz w:val="24"/>
          <w:szCs w:val="24"/>
        </w:rPr>
        <w:t xml:space="preserve"> </w:t>
      </w:r>
      <w:r w:rsidRPr="003B70E5">
        <w:rPr>
          <w:rFonts w:ascii="Times New Roman" w:hAnsi="Times New Roman"/>
          <w:sz w:val="24"/>
          <w:szCs w:val="24"/>
        </w:rPr>
        <w:t>obserwacyjnych</w:t>
      </w:r>
      <w:r w:rsidR="00195335">
        <w:rPr>
          <w:rFonts w:ascii="Times New Roman" w:hAnsi="Times New Roman"/>
          <w:sz w:val="24"/>
          <w:szCs w:val="24"/>
        </w:rPr>
        <w:t xml:space="preserve"> – zgodnie z załącznikami nr 1 do OPZ</w:t>
      </w:r>
      <w:r w:rsidRPr="003B70E5">
        <w:rPr>
          <w:rFonts w:ascii="Times New Roman" w:hAnsi="Times New Roman"/>
          <w:sz w:val="24"/>
          <w:szCs w:val="24"/>
        </w:rPr>
        <w:t xml:space="preserve">, </w:t>
      </w:r>
      <w:r w:rsidR="00673037" w:rsidRPr="003B70E5">
        <w:rPr>
          <w:rFonts w:ascii="Times New Roman" w:hAnsi="Times New Roman"/>
          <w:sz w:val="24"/>
          <w:szCs w:val="24"/>
        </w:rPr>
        <w:t xml:space="preserve">co </w:t>
      </w:r>
      <w:r w:rsidRPr="003B70E5">
        <w:rPr>
          <w:rFonts w:ascii="Times New Roman" w:hAnsi="Times New Roman"/>
          <w:sz w:val="24"/>
          <w:szCs w:val="24"/>
        </w:rPr>
        <w:t xml:space="preserve">zostanie naniesione na mapy poglądowe oraz metodykę </w:t>
      </w:r>
      <w:r w:rsidR="002277FD" w:rsidRPr="003B70E5">
        <w:rPr>
          <w:rFonts w:ascii="Times New Roman" w:hAnsi="Times New Roman"/>
          <w:sz w:val="24"/>
          <w:szCs w:val="24"/>
        </w:rPr>
        <w:t xml:space="preserve">i harmonogram </w:t>
      </w:r>
      <w:r w:rsidRPr="003B70E5">
        <w:rPr>
          <w:rFonts w:ascii="Times New Roman" w:hAnsi="Times New Roman"/>
          <w:sz w:val="24"/>
          <w:szCs w:val="24"/>
        </w:rPr>
        <w:t xml:space="preserve">badań terenowych </w:t>
      </w:r>
      <w:r w:rsidR="007D6059" w:rsidRPr="003B70E5">
        <w:rPr>
          <w:rFonts w:ascii="Times New Roman" w:hAnsi="Times New Roman"/>
          <w:sz w:val="24"/>
          <w:szCs w:val="24"/>
        </w:rPr>
        <w:t>zgodnie z opisem etapu I</w:t>
      </w:r>
      <w:r w:rsidR="00195335">
        <w:rPr>
          <w:rFonts w:ascii="Times New Roman" w:hAnsi="Times New Roman"/>
          <w:sz w:val="24"/>
          <w:szCs w:val="24"/>
        </w:rPr>
        <w:t xml:space="preserve"> OPZ</w:t>
      </w:r>
      <w:r w:rsidR="00254FB1" w:rsidRPr="003B70E5">
        <w:rPr>
          <w:rFonts w:ascii="Times New Roman" w:hAnsi="Times New Roman"/>
          <w:sz w:val="24"/>
          <w:szCs w:val="24"/>
        </w:rPr>
        <w:t>.</w:t>
      </w:r>
      <w:r w:rsidR="00195335">
        <w:rPr>
          <w:rFonts w:ascii="Times New Roman" w:hAnsi="Times New Roman"/>
          <w:sz w:val="24"/>
          <w:szCs w:val="24"/>
        </w:rPr>
        <w:t xml:space="preserve"> </w:t>
      </w:r>
    </w:p>
    <w:p w14:paraId="3DE9521D" w14:textId="77777777" w:rsidR="00156C78" w:rsidRPr="003B70E5" w:rsidRDefault="00650843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Dopuszcza się możliwość dokonania modyfikacji metodyki oraz lokalizacji </w:t>
      </w:r>
      <w:proofErr w:type="spellStart"/>
      <w:r w:rsidR="00195335">
        <w:rPr>
          <w:rFonts w:ascii="Times New Roman" w:hAnsi="Times New Roman"/>
          <w:sz w:val="24"/>
          <w:szCs w:val="24"/>
        </w:rPr>
        <w:t>transektów</w:t>
      </w:r>
      <w:proofErr w:type="spellEnd"/>
      <w:r w:rsidR="00195335">
        <w:rPr>
          <w:rFonts w:ascii="Times New Roman" w:hAnsi="Times New Roman"/>
          <w:sz w:val="24"/>
          <w:szCs w:val="24"/>
        </w:rPr>
        <w:t xml:space="preserve"> i punktów obserwacyjnych</w:t>
      </w:r>
      <w:r w:rsidRPr="003B70E5">
        <w:rPr>
          <w:rFonts w:ascii="Times New Roman" w:hAnsi="Times New Roman"/>
          <w:sz w:val="24"/>
          <w:szCs w:val="24"/>
        </w:rPr>
        <w:t xml:space="preserve"> </w:t>
      </w:r>
      <w:r w:rsidR="00A171F4" w:rsidRPr="003B70E5">
        <w:rPr>
          <w:rFonts w:ascii="Times New Roman" w:hAnsi="Times New Roman"/>
          <w:sz w:val="24"/>
          <w:szCs w:val="24"/>
        </w:rPr>
        <w:t xml:space="preserve">w trakcie wykonywania zamówienia </w:t>
      </w:r>
      <w:r w:rsidRPr="003B70E5">
        <w:rPr>
          <w:rFonts w:ascii="Times New Roman" w:hAnsi="Times New Roman"/>
          <w:sz w:val="24"/>
          <w:szCs w:val="24"/>
        </w:rPr>
        <w:t>pod warunkiem zgłoszenia tych</w:t>
      </w:r>
      <w:r w:rsidR="008763C2" w:rsidRPr="003B70E5">
        <w:rPr>
          <w:rFonts w:ascii="Times New Roman" w:hAnsi="Times New Roman"/>
          <w:sz w:val="24"/>
          <w:szCs w:val="24"/>
        </w:rPr>
        <w:t xml:space="preserve"> modyfikacji tut. Organowi przed</w:t>
      </w:r>
      <w:r w:rsidRPr="003B70E5">
        <w:rPr>
          <w:rFonts w:ascii="Times New Roman" w:hAnsi="Times New Roman"/>
          <w:sz w:val="24"/>
          <w:szCs w:val="24"/>
        </w:rPr>
        <w:t xml:space="preserve"> rozpoczęciem prowadzenia badań na podstawie </w:t>
      </w:r>
      <w:r w:rsidR="00A171F4" w:rsidRPr="003B70E5">
        <w:rPr>
          <w:rFonts w:ascii="Times New Roman" w:hAnsi="Times New Roman"/>
          <w:sz w:val="24"/>
          <w:szCs w:val="24"/>
        </w:rPr>
        <w:t xml:space="preserve">zmienionej </w:t>
      </w:r>
      <w:r w:rsidRPr="003B70E5">
        <w:rPr>
          <w:rFonts w:ascii="Times New Roman" w:hAnsi="Times New Roman"/>
          <w:sz w:val="24"/>
          <w:szCs w:val="24"/>
        </w:rPr>
        <w:t>metodyki</w:t>
      </w:r>
      <w:r w:rsidR="00A171F4" w:rsidRPr="003B70E5">
        <w:rPr>
          <w:rFonts w:ascii="Times New Roman" w:hAnsi="Times New Roman"/>
          <w:sz w:val="24"/>
          <w:szCs w:val="24"/>
        </w:rPr>
        <w:t xml:space="preserve"> lub lokalizacji punktów i </w:t>
      </w:r>
      <w:proofErr w:type="spellStart"/>
      <w:r w:rsidR="00A171F4" w:rsidRPr="003B70E5">
        <w:rPr>
          <w:rFonts w:ascii="Times New Roman" w:hAnsi="Times New Roman"/>
          <w:sz w:val="24"/>
          <w:szCs w:val="24"/>
        </w:rPr>
        <w:t>transektów</w:t>
      </w:r>
      <w:proofErr w:type="spellEnd"/>
      <w:r w:rsidR="00195335" w:rsidRPr="00195335">
        <w:rPr>
          <w:rFonts w:ascii="Times New Roman" w:hAnsi="Times New Roman"/>
          <w:sz w:val="24"/>
          <w:szCs w:val="24"/>
        </w:rPr>
        <w:t xml:space="preserve"> </w:t>
      </w:r>
      <w:r w:rsidR="00195335" w:rsidRPr="003B70E5">
        <w:rPr>
          <w:rFonts w:ascii="Times New Roman" w:hAnsi="Times New Roman"/>
          <w:sz w:val="24"/>
          <w:szCs w:val="24"/>
        </w:rPr>
        <w:t>obserwacyjnych</w:t>
      </w:r>
      <w:r w:rsidRPr="003B70E5">
        <w:rPr>
          <w:rFonts w:ascii="Times New Roman" w:hAnsi="Times New Roman"/>
          <w:sz w:val="24"/>
          <w:szCs w:val="24"/>
        </w:rPr>
        <w:t>.</w:t>
      </w:r>
      <w:r w:rsidR="003E1A8C" w:rsidRPr="003B70E5">
        <w:rPr>
          <w:rFonts w:ascii="Times New Roman" w:hAnsi="Times New Roman"/>
          <w:sz w:val="24"/>
          <w:szCs w:val="24"/>
        </w:rPr>
        <w:t xml:space="preserve"> Po przesłaniu propozycji modyfikacji e-mailem oraz faksem do sekretariatu </w:t>
      </w:r>
      <w:r w:rsidR="00206463" w:rsidRPr="003B70E5">
        <w:rPr>
          <w:rFonts w:ascii="Times New Roman" w:hAnsi="Times New Roman"/>
          <w:sz w:val="24"/>
          <w:szCs w:val="24"/>
        </w:rPr>
        <w:t xml:space="preserve">tut. Organu </w:t>
      </w:r>
      <w:r w:rsidR="003E1A8C" w:rsidRPr="003B70E5">
        <w:rPr>
          <w:rFonts w:ascii="Times New Roman" w:hAnsi="Times New Roman"/>
          <w:sz w:val="24"/>
          <w:szCs w:val="24"/>
        </w:rPr>
        <w:t>dokumentacja zostanie zaakceptowana lub naniesione zostaną poprawki przez tut. Organ w ciągu 7 dni od daty otrzymania propozycji.</w:t>
      </w:r>
      <w:r w:rsidR="00B5740B" w:rsidRPr="003B70E5">
        <w:rPr>
          <w:rFonts w:ascii="Times New Roman" w:hAnsi="Times New Roman"/>
          <w:sz w:val="24"/>
          <w:szCs w:val="24"/>
        </w:rPr>
        <w:t xml:space="preserve"> </w:t>
      </w:r>
    </w:p>
    <w:p w14:paraId="3B0008AA" w14:textId="77777777" w:rsidR="00156C78" w:rsidRPr="003B70E5" w:rsidRDefault="00DD229E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Do ww. terminów dotyczących wszystkich dokumentów nie wlicza się czasu uzyskiwania przez tut. Organ wyjaśnień i uzupełnień od Wykonawcy. </w:t>
      </w:r>
    </w:p>
    <w:p w14:paraId="0B592B57" w14:textId="77777777" w:rsidR="00156C78" w:rsidRPr="003B70E5" w:rsidRDefault="002E7B06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lastRenderedPageBreak/>
        <w:t>Wykonawca zobowiązany jest pracować zgodnie z metodyką zaakceptowaną przez Regionalnego Dyrektora Ochrony Środowiska w Bydgoszczy, lub metodyką zaproponowaną przez Wykonawcę po naniesieniu uwag tut. Organu.</w:t>
      </w:r>
    </w:p>
    <w:p w14:paraId="76E06A51" w14:textId="77777777" w:rsidR="00156C78" w:rsidRPr="003B70E5" w:rsidRDefault="00673037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Na </w:t>
      </w:r>
      <w:r w:rsidR="00C22477" w:rsidRPr="003B70E5">
        <w:rPr>
          <w:rFonts w:ascii="Times New Roman" w:hAnsi="Times New Roman"/>
          <w:sz w:val="24"/>
          <w:szCs w:val="24"/>
        </w:rPr>
        <w:t xml:space="preserve">podstawie uzyskanych wyników z badań terenowych zostanie przygotowany raport z monitoringu zawierający </w:t>
      </w:r>
      <w:r w:rsidR="00986B65" w:rsidRPr="003B70E5">
        <w:rPr>
          <w:rFonts w:ascii="Times New Roman" w:hAnsi="Times New Roman"/>
          <w:sz w:val="24"/>
          <w:szCs w:val="24"/>
        </w:rPr>
        <w:t>wyniki badań terenowych oraz wszystkie analizy wymagane zakresem zamówienia</w:t>
      </w:r>
      <w:r w:rsidR="001C1581" w:rsidRPr="003B70E5">
        <w:rPr>
          <w:rFonts w:ascii="Times New Roman" w:hAnsi="Times New Roman"/>
          <w:sz w:val="24"/>
          <w:szCs w:val="24"/>
        </w:rPr>
        <w:t>.</w:t>
      </w:r>
      <w:r w:rsidR="00D12EDE" w:rsidRPr="003B70E5">
        <w:rPr>
          <w:rFonts w:ascii="Times New Roman" w:hAnsi="Times New Roman"/>
          <w:sz w:val="24"/>
          <w:szCs w:val="24"/>
        </w:rPr>
        <w:t xml:space="preserve"> Ostateczny raport będzie zawierał także informacje przedstawione w raporcie z etapu I, w szczególności, metodykę, harmonogram oraz lokalizacje </w:t>
      </w:r>
      <w:proofErr w:type="spellStart"/>
      <w:r w:rsidR="00195335">
        <w:rPr>
          <w:rFonts w:ascii="Times New Roman" w:hAnsi="Times New Roman"/>
          <w:sz w:val="24"/>
          <w:szCs w:val="24"/>
        </w:rPr>
        <w:t>transektów</w:t>
      </w:r>
      <w:proofErr w:type="spellEnd"/>
      <w:r w:rsidR="00195335">
        <w:rPr>
          <w:rFonts w:ascii="Times New Roman" w:hAnsi="Times New Roman"/>
          <w:sz w:val="24"/>
          <w:szCs w:val="24"/>
        </w:rPr>
        <w:t xml:space="preserve"> i punktów obserwacyjnych</w:t>
      </w:r>
      <w:r w:rsidR="00D12EDE" w:rsidRPr="003B70E5">
        <w:rPr>
          <w:rFonts w:ascii="Times New Roman" w:hAnsi="Times New Roman"/>
          <w:sz w:val="24"/>
          <w:szCs w:val="24"/>
        </w:rPr>
        <w:t>.</w:t>
      </w:r>
    </w:p>
    <w:p w14:paraId="1A5B8ABB" w14:textId="77777777" w:rsidR="003D49ED" w:rsidRPr="003B70E5" w:rsidRDefault="006D0498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Dla </w:t>
      </w:r>
      <w:r w:rsidR="00A80D40" w:rsidRPr="003B70E5">
        <w:rPr>
          <w:rFonts w:ascii="Times New Roman" w:hAnsi="Times New Roman"/>
          <w:sz w:val="24"/>
          <w:szCs w:val="24"/>
        </w:rPr>
        <w:t xml:space="preserve">populacji </w:t>
      </w:r>
      <w:r w:rsidRPr="003B70E5">
        <w:rPr>
          <w:rFonts w:ascii="Times New Roman" w:hAnsi="Times New Roman"/>
          <w:sz w:val="24"/>
          <w:szCs w:val="24"/>
        </w:rPr>
        <w:t xml:space="preserve">każdego z przedmiotów ochrony obszaru Natura 2000 </w:t>
      </w:r>
      <w:r w:rsidR="005D3F4D">
        <w:rPr>
          <w:rFonts w:ascii="Times New Roman" w:hAnsi="Times New Roman"/>
          <w:sz w:val="24"/>
          <w:szCs w:val="24"/>
        </w:rPr>
        <w:t>Bagienna Dolina Drwęcy</w:t>
      </w:r>
      <w:r w:rsidR="00316B41" w:rsidRPr="003B70E5">
        <w:rPr>
          <w:rFonts w:ascii="Times New Roman" w:hAnsi="Times New Roman"/>
          <w:sz w:val="24"/>
          <w:szCs w:val="24"/>
        </w:rPr>
        <w:t xml:space="preserve"> objętych niniejszym monitoringiem,</w:t>
      </w:r>
      <w:r w:rsidRPr="003B70E5">
        <w:rPr>
          <w:rFonts w:ascii="Times New Roman" w:hAnsi="Times New Roman"/>
          <w:sz w:val="24"/>
          <w:szCs w:val="24"/>
        </w:rPr>
        <w:t xml:space="preserve"> zostanie </w:t>
      </w:r>
      <w:r w:rsidR="00614E69" w:rsidRPr="003B70E5">
        <w:rPr>
          <w:rFonts w:ascii="Times New Roman" w:hAnsi="Times New Roman"/>
          <w:sz w:val="24"/>
          <w:szCs w:val="24"/>
        </w:rPr>
        <w:t xml:space="preserve">przeprowadzona </w:t>
      </w:r>
      <w:r w:rsidR="005B659E" w:rsidRPr="003B70E5">
        <w:rPr>
          <w:rFonts w:ascii="Times New Roman" w:hAnsi="Times New Roman"/>
          <w:sz w:val="24"/>
          <w:szCs w:val="24"/>
        </w:rPr>
        <w:t xml:space="preserve">ocena stanu zachowania siedlisk </w:t>
      </w:r>
      <w:r w:rsidR="00614E69" w:rsidRPr="003B70E5">
        <w:rPr>
          <w:rFonts w:ascii="Times New Roman" w:hAnsi="Times New Roman"/>
          <w:sz w:val="24"/>
          <w:szCs w:val="24"/>
        </w:rPr>
        <w:t xml:space="preserve">oraz </w:t>
      </w:r>
      <w:r w:rsidRPr="003B70E5">
        <w:rPr>
          <w:rFonts w:ascii="Times New Roman" w:hAnsi="Times New Roman"/>
          <w:sz w:val="24"/>
          <w:szCs w:val="24"/>
        </w:rPr>
        <w:t>okre</w:t>
      </w:r>
      <w:r w:rsidR="00F76641" w:rsidRPr="003B70E5">
        <w:rPr>
          <w:rFonts w:ascii="Times New Roman" w:hAnsi="Times New Roman"/>
          <w:sz w:val="24"/>
          <w:szCs w:val="24"/>
        </w:rPr>
        <w:t xml:space="preserve">ślony </w:t>
      </w:r>
      <w:r w:rsidR="00614E69" w:rsidRPr="003B70E5">
        <w:rPr>
          <w:rFonts w:ascii="Times New Roman" w:hAnsi="Times New Roman"/>
          <w:sz w:val="24"/>
          <w:szCs w:val="24"/>
        </w:rPr>
        <w:t xml:space="preserve">zostanie </w:t>
      </w:r>
      <w:r w:rsidR="005B659E" w:rsidRPr="003B70E5">
        <w:rPr>
          <w:rFonts w:ascii="Times New Roman" w:hAnsi="Times New Roman"/>
          <w:sz w:val="24"/>
          <w:szCs w:val="24"/>
        </w:rPr>
        <w:t xml:space="preserve">stan ochrony zgodnie </w:t>
      </w:r>
      <w:r w:rsidR="00F76641" w:rsidRPr="003B70E5">
        <w:rPr>
          <w:rFonts w:ascii="Times New Roman" w:hAnsi="Times New Roman"/>
          <w:sz w:val="24"/>
          <w:szCs w:val="24"/>
        </w:rPr>
        <w:t>z rozporządzeniem Ministra Środowiska z dnia 17 lutego 2010 r. w sprawie sporządzania projektu planu zadań ochronnych dla obszaru Natura 2000 (</w:t>
      </w:r>
      <w:r w:rsidR="00D56DF2" w:rsidRPr="003B70E5">
        <w:rPr>
          <w:rFonts w:ascii="Times New Roman" w:hAnsi="Times New Roman"/>
          <w:sz w:val="24"/>
          <w:szCs w:val="24"/>
        </w:rPr>
        <w:t>D</w:t>
      </w:r>
      <w:r w:rsidR="00F76641" w:rsidRPr="003B70E5">
        <w:rPr>
          <w:rFonts w:ascii="Times New Roman" w:hAnsi="Times New Roman"/>
          <w:sz w:val="24"/>
          <w:szCs w:val="24"/>
        </w:rPr>
        <w:t>z. U. Nr 34, poz. 186 z</w:t>
      </w:r>
      <w:r w:rsidR="00E25C97" w:rsidRPr="003B70E5">
        <w:rPr>
          <w:rFonts w:ascii="Times New Roman" w:hAnsi="Times New Roman"/>
          <w:sz w:val="24"/>
          <w:szCs w:val="24"/>
        </w:rPr>
        <w:t>e</w:t>
      </w:r>
      <w:r w:rsidR="00F76641" w:rsidRPr="003B70E5">
        <w:rPr>
          <w:rFonts w:ascii="Times New Roman" w:hAnsi="Times New Roman"/>
          <w:sz w:val="24"/>
          <w:szCs w:val="24"/>
        </w:rPr>
        <w:t xml:space="preserve"> zm.)</w:t>
      </w:r>
      <w:r w:rsidR="00614E69" w:rsidRPr="003B70E5">
        <w:rPr>
          <w:rFonts w:ascii="Times New Roman" w:hAnsi="Times New Roman"/>
          <w:sz w:val="24"/>
          <w:szCs w:val="24"/>
        </w:rPr>
        <w:t>.</w:t>
      </w:r>
    </w:p>
    <w:p w14:paraId="44E5F197" w14:textId="77777777" w:rsidR="006515CF" w:rsidRPr="003B70E5" w:rsidRDefault="006515CF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515CF">
        <w:rPr>
          <w:rFonts w:ascii="Times New Roman" w:hAnsi="Times New Roman"/>
          <w:sz w:val="24"/>
          <w:szCs w:val="24"/>
        </w:rPr>
        <w:t xml:space="preserve">Wykonawca ustali listę zagrożeń i następnie określi ich charakter oraz wpływ na gatunki i </w:t>
      </w:r>
      <w:r>
        <w:rPr>
          <w:rFonts w:ascii="Times New Roman" w:hAnsi="Times New Roman"/>
          <w:sz w:val="24"/>
          <w:szCs w:val="24"/>
        </w:rPr>
        <w:t xml:space="preserve">ich </w:t>
      </w:r>
      <w:r w:rsidRPr="006515CF">
        <w:rPr>
          <w:rFonts w:ascii="Times New Roman" w:hAnsi="Times New Roman"/>
          <w:sz w:val="24"/>
          <w:szCs w:val="24"/>
        </w:rPr>
        <w:t>siedliska, dokonując powiązania relacji przyczynowo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515CF">
        <w:rPr>
          <w:rFonts w:ascii="Times New Roman" w:hAnsi="Times New Roman"/>
          <w:sz w:val="24"/>
          <w:szCs w:val="24"/>
        </w:rPr>
        <w:t>skutkowych</w:t>
      </w:r>
      <w:r>
        <w:rPr>
          <w:rFonts w:ascii="Times New Roman" w:hAnsi="Times New Roman"/>
          <w:sz w:val="24"/>
          <w:szCs w:val="24"/>
        </w:rPr>
        <w:t>, a także zaproponuje działania mające na celu wyeliminowanie lub ograniczenie oddziaływania tych zagrożeń.</w:t>
      </w:r>
    </w:p>
    <w:p w14:paraId="4471F689" w14:textId="77777777" w:rsidR="003D49ED" w:rsidRPr="003B70E5" w:rsidRDefault="006D0498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Przygotowane zostaną</w:t>
      </w:r>
      <w:r w:rsidR="00C22477" w:rsidRPr="003B70E5">
        <w:rPr>
          <w:rFonts w:ascii="Times New Roman" w:hAnsi="Times New Roman"/>
          <w:sz w:val="24"/>
          <w:szCs w:val="24"/>
        </w:rPr>
        <w:t xml:space="preserve"> map</w:t>
      </w:r>
      <w:r w:rsidRPr="003B70E5">
        <w:rPr>
          <w:rFonts w:ascii="Times New Roman" w:hAnsi="Times New Roman"/>
          <w:sz w:val="24"/>
          <w:szCs w:val="24"/>
        </w:rPr>
        <w:t>y</w:t>
      </w:r>
      <w:r w:rsidR="00C22477" w:rsidRPr="003B70E5">
        <w:rPr>
          <w:rFonts w:ascii="Times New Roman" w:hAnsi="Times New Roman"/>
          <w:sz w:val="24"/>
          <w:szCs w:val="24"/>
        </w:rPr>
        <w:t xml:space="preserve"> </w:t>
      </w:r>
      <w:r w:rsidR="00D12EDE" w:rsidRPr="003B70E5">
        <w:rPr>
          <w:rFonts w:ascii="Times New Roman" w:hAnsi="Times New Roman"/>
          <w:sz w:val="24"/>
          <w:szCs w:val="24"/>
        </w:rPr>
        <w:t xml:space="preserve">przedstawiające w szczególności: lokalizacje </w:t>
      </w:r>
      <w:r w:rsidR="00240A71">
        <w:rPr>
          <w:rFonts w:ascii="Times New Roman" w:hAnsi="Times New Roman"/>
          <w:sz w:val="24"/>
          <w:szCs w:val="24"/>
        </w:rPr>
        <w:t xml:space="preserve">punktów i </w:t>
      </w:r>
      <w:proofErr w:type="spellStart"/>
      <w:r w:rsidR="00240A71">
        <w:rPr>
          <w:rFonts w:ascii="Times New Roman" w:hAnsi="Times New Roman"/>
          <w:sz w:val="24"/>
          <w:szCs w:val="24"/>
        </w:rPr>
        <w:t>transektów</w:t>
      </w:r>
      <w:proofErr w:type="spellEnd"/>
      <w:r w:rsidR="00240A71">
        <w:rPr>
          <w:rFonts w:ascii="Times New Roman" w:hAnsi="Times New Roman"/>
          <w:sz w:val="24"/>
          <w:szCs w:val="24"/>
        </w:rPr>
        <w:t xml:space="preserve"> obserwacyjnych</w:t>
      </w:r>
      <w:r w:rsidR="00D12EDE" w:rsidRPr="003B70E5">
        <w:rPr>
          <w:rFonts w:ascii="Times New Roman" w:hAnsi="Times New Roman"/>
          <w:sz w:val="24"/>
          <w:szCs w:val="24"/>
        </w:rPr>
        <w:t>, rozmieszczenie zinwentaryzowanych przedmiotów ochrony, podstawowe zagrożenia stwierdzone podczas prowadzenia badań w terenie</w:t>
      </w:r>
      <w:r w:rsidR="00C51325" w:rsidRPr="003B70E5">
        <w:rPr>
          <w:rFonts w:ascii="Times New Roman" w:hAnsi="Times New Roman"/>
          <w:sz w:val="24"/>
          <w:szCs w:val="24"/>
        </w:rPr>
        <w:t>.</w:t>
      </w:r>
    </w:p>
    <w:p w14:paraId="630BC6F3" w14:textId="77777777" w:rsidR="00142223" w:rsidRPr="00C719F8" w:rsidRDefault="00440AF9" w:rsidP="00C719F8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Wykonawca uzyska wszelkie zezwolenia konieczne do realizacji projektu i pokryje związane z tym koszty.</w:t>
      </w:r>
    </w:p>
    <w:p w14:paraId="55DC48AB" w14:textId="77777777" w:rsidR="00D34ED2" w:rsidRPr="003B70E5" w:rsidRDefault="00D6103F" w:rsidP="003B70E5">
      <w:pPr>
        <w:suppressAutoHyphens/>
        <w:spacing w:line="276" w:lineRule="auto"/>
        <w:jc w:val="both"/>
        <w:rPr>
          <w:rFonts w:eastAsia="UniversPro-Bold"/>
          <w:b/>
        </w:rPr>
      </w:pPr>
      <w:r w:rsidRPr="003B70E5">
        <w:rPr>
          <w:b/>
        </w:rPr>
        <w:t xml:space="preserve">III. </w:t>
      </w:r>
      <w:r w:rsidR="003B43C6" w:rsidRPr="003B70E5">
        <w:rPr>
          <w:rFonts w:eastAsia="UniversPro-Bold"/>
          <w:b/>
        </w:rPr>
        <w:t>Terminy</w:t>
      </w:r>
      <w:r w:rsidR="0044649B" w:rsidRPr="003B70E5">
        <w:rPr>
          <w:rFonts w:eastAsia="UniversPro-Bold"/>
          <w:b/>
        </w:rPr>
        <w:t>:</w:t>
      </w:r>
    </w:p>
    <w:p w14:paraId="7EDCB3A4" w14:textId="77777777" w:rsidR="00D34ED2" w:rsidRPr="003B70E5" w:rsidRDefault="00D34ED2" w:rsidP="003B70E5">
      <w:pPr>
        <w:suppressAutoHyphens/>
        <w:spacing w:line="276" w:lineRule="auto"/>
        <w:jc w:val="both"/>
        <w:rPr>
          <w:rFonts w:eastAsia="UniversPro-Bold"/>
          <w:b/>
        </w:rPr>
      </w:pPr>
    </w:p>
    <w:p w14:paraId="73E48D84" w14:textId="77777777" w:rsidR="00A85833" w:rsidRPr="003B70E5" w:rsidRDefault="00D34ED2" w:rsidP="003B70E5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3B70E5">
        <w:rPr>
          <w:rFonts w:ascii="Times New Roman" w:hAnsi="Times New Roman"/>
          <w:color w:val="000000"/>
          <w:sz w:val="24"/>
          <w:szCs w:val="24"/>
        </w:rPr>
        <w:t>Etap pierwszy</w:t>
      </w:r>
      <w:r w:rsidR="00076716">
        <w:rPr>
          <w:rFonts w:ascii="Times New Roman" w:hAnsi="Times New Roman"/>
          <w:color w:val="000000"/>
          <w:sz w:val="24"/>
          <w:szCs w:val="24"/>
        </w:rPr>
        <w:t xml:space="preserve"> rozpoczyna się w dniu podpisania umowy</w:t>
      </w:r>
      <w:r w:rsidR="008E2BED">
        <w:rPr>
          <w:rFonts w:ascii="Times New Roman" w:hAnsi="Times New Roman"/>
          <w:color w:val="000000"/>
          <w:sz w:val="24"/>
          <w:szCs w:val="24"/>
        </w:rPr>
        <w:t>.</w:t>
      </w:r>
    </w:p>
    <w:p w14:paraId="2215F35F" w14:textId="77777777" w:rsidR="00A85833" w:rsidRPr="003B70E5" w:rsidRDefault="00271FA9" w:rsidP="003B70E5">
      <w:pPr>
        <w:pStyle w:val="Akapitzlist"/>
        <w:numPr>
          <w:ilvl w:val="1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3B70E5">
        <w:rPr>
          <w:rFonts w:ascii="Times New Roman" w:eastAsia="UniversPro-Bold" w:hAnsi="Times New Roman"/>
          <w:sz w:val="24"/>
          <w:szCs w:val="24"/>
        </w:rPr>
        <w:t>Wykonawca opracuje dokumentację zawierającą:</w:t>
      </w:r>
    </w:p>
    <w:p w14:paraId="3F264513" w14:textId="77777777" w:rsidR="00A85833" w:rsidRPr="00240A71" w:rsidRDefault="00271FA9" w:rsidP="00240A71">
      <w:pPr>
        <w:pStyle w:val="Akapitzlist"/>
        <w:numPr>
          <w:ilvl w:val="0"/>
          <w:numId w:val="11"/>
        </w:numPr>
        <w:suppressAutoHyphens/>
        <w:ind w:left="1134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3B70E5">
        <w:rPr>
          <w:rFonts w:ascii="Times New Roman" w:eastAsia="UniversPro-Bold" w:hAnsi="Times New Roman"/>
          <w:sz w:val="24"/>
          <w:szCs w:val="24"/>
        </w:rPr>
        <w:t xml:space="preserve">analizę danych literaturowych dotyczących występowania gatunków objętych niniejszym monitoringiem w Obszarze Natura 2000 </w:t>
      </w:r>
      <w:r w:rsidR="005D3F4D">
        <w:rPr>
          <w:rFonts w:ascii="Times New Roman" w:eastAsia="UniversPro-Bold" w:hAnsi="Times New Roman"/>
          <w:sz w:val="24"/>
          <w:szCs w:val="24"/>
        </w:rPr>
        <w:t>Bagienna Dolina Drwęcy</w:t>
      </w:r>
      <w:r w:rsidRPr="00240A71">
        <w:rPr>
          <w:rFonts w:ascii="Times New Roman" w:eastAsia="UniversPro-Bold" w:hAnsi="Times New Roman"/>
          <w:sz w:val="24"/>
          <w:szCs w:val="24"/>
        </w:rPr>
        <w:t>,</w:t>
      </w:r>
    </w:p>
    <w:p w14:paraId="3A34C145" w14:textId="77777777" w:rsidR="00A85833" w:rsidRPr="003B70E5" w:rsidRDefault="005A77F6" w:rsidP="003B70E5">
      <w:pPr>
        <w:pStyle w:val="Akapitzlist"/>
        <w:numPr>
          <w:ilvl w:val="0"/>
          <w:numId w:val="11"/>
        </w:numPr>
        <w:suppressAutoHyphens/>
        <w:ind w:left="1134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3B70E5">
        <w:rPr>
          <w:rFonts w:ascii="Times New Roman" w:eastAsia="UniversPro-Bold" w:hAnsi="Times New Roman"/>
          <w:sz w:val="24"/>
          <w:szCs w:val="24"/>
        </w:rPr>
        <w:t xml:space="preserve">propozycję dokładnych lokalizacji </w:t>
      </w:r>
      <w:proofErr w:type="spellStart"/>
      <w:r w:rsidRPr="003B70E5">
        <w:rPr>
          <w:rFonts w:ascii="Times New Roman" w:eastAsia="UniversPro-Bold" w:hAnsi="Times New Roman"/>
          <w:sz w:val="24"/>
          <w:szCs w:val="24"/>
        </w:rPr>
        <w:t>transektów</w:t>
      </w:r>
      <w:proofErr w:type="spellEnd"/>
      <w:r w:rsidR="00240A71">
        <w:rPr>
          <w:rFonts w:ascii="Times New Roman" w:eastAsia="UniversPro-Bold" w:hAnsi="Times New Roman"/>
          <w:sz w:val="24"/>
          <w:szCs w:val="24"/>
        </w:rPr>
        <w:t xml:space="preserve"> i</w:t>
      </w:r>
      <w:r w:rsidRPr="003B70E5">
        <w:rPr>
          <w:rFonts w:ascii="Times New Roman" w:eastAsia="UniversPro-Bold" w:hAnsi="Times New Roman"/>
          <w:sz w:val="24"/>
          <w:szCs w:val="24"/>
        </w:rPr>
        <w:t xml:space="preserve"> punktów</w:t>
      </w:r>
      <w:r w:rsidR="00986B65" w:rsidRPr="003B70E5">
        <w:rPr>
          <w:rFonts w:ascii="Times New Roman" w:eastAsia="UniversPro-Bold" w:hAnsi="Times New Roman"/>
          <w:sz w:val="24"/>
          <w:szCs w:val="24"/>
        </w:rPr>
        <w:t xml:space="preserve"> </w:t>
      </w:r>
      <w:r w:rsidRPr="003B70E5">
        <w:rPr>
          <w:rFonts w:ascii="Times New Roman" w:eastAsia="UniversPro-Bold" w:hAnsi="Times New Roman"/>
          <w:sz w:val="24"/>
          <w:szCs w:val="24"/>
        </w:rPr>
        <w:t>obserwacyjnych, co zostanie naniesione na mapy poglądowe,</w:t>
      </w:r>
    </w:p>
    <w:p w14:paraId="14E745F7" w14:textId="77777777" w:rsidR="00A85833" w:rsidRPr="003B70E5" w:rsidRDefault="005A77F6" w:rsidP="003B70E5">
      <w:pPr>
        <w:pStyle w:val="Akapitzlist"/>
        <w:numPr>
          <w:ilvl w:val="0"/>
          <w:numId w:val="11"/>
        </w:numPr>
        <w:suppressAutoHyphens/>
        <w:ind w:left="1134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3B70E5">
        <w:rPr>
          <w:rFonts w:ascii="Times New Roman" w:eastAsia="UniversPro-Bold" w:hAnsi="Times New Roman"/>
          <w:sz w:val="24"/>
          <w:szCs w:val="24"/>
        </w:rPr>
        <w:t>propozycję metodyki i harmonogramu badań terenowych</w:t>
      </w:r>
      <w:r w:rsidR="00A90745" w:rsidRPr="003B70E5">
        <w:rPr>
          <w:rFonts w:ascii="Times New Roman" w:eastAsia="UniversPro-Bold" w:hAnsi="Times New Roman"/>
          <w:sz w:val="24"/>
          <w:szCs w:val="24"/>
        </w:rPr>
        <w:t xml:space="preserve"> planowanych do przeprowadzenia w etapie</w:t>
      </w:r>
      <w:r w:rsidR="007D6059" w:rsidRPr="003B70E5">
        <w:rPr>
          <w:rFonts w:ascii="Times New Roman" w:eastAsia="UniversPro-Bold" w:hAnsi="Times New Roman"/>
          <w:sz w:val="24"/>
          <w:szCs w:val="24"/>
        </w:rPr>
        <w:t xml:space="preserve"> II</w:t>
      </w:r>
      <w:r w:rsidRPr="003B70E5">
        <w:rPr>
          <w:rFonts w:ascii="Times New Roman" w:eastAsia="UniversPro-Bold" w:hAnsi="Times New Roman"/>
          <w:sz w:val="24"/>
          <w:szCs w:val="24"/>
        </w:rPr>
        <w:t>.</w:t>
      </w:r>
    </w:p>
    <w:p w14:paraId="0773DCAA" w14:textId="77777777" w:rsidR="00A85833" w:rsidRPr="003B70E5" w:rsidRDefault="00D34ED2" w:rsidP="003B70E5">
      <w:pPr>
        <w:pStyle w:val="Akapitzlist"/>
        <w:numPr>
          <w:ilvl w:val="1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3B70E5">
        <w:rPr>
          <w:rFonts w:ascii="Times New Roman" w:hAnsi="Times New Roman"/>
          <w:color w:val="000000"/>
          <w:sz w:val="24"/>
          <w:szCs w:val="24"/>
        </w:rPr>
        <w:t>Wykonawca dostarczy na adres Regionalnej Dyrekcji Ochrony Środowiska</w:t>
      </w:r>
      <w:r w:rsidR="00B6744A" w:rsidRPr="003B70E5">
        <w:rPr>
          <w:rFonts w:ascii="Times New Roman" w:eastAsia="UniversPro-Bold" w:hAnsi="Times New Roman"/>
          <w:b/>
          <w:sz w:val="24"/>
          <w:szCs w:val="24"/>
        </w:rPr>
        <w:br/>
      </w:r>
      <w:r w:rsidRPr="003B70E5">
        <w:rPr>
          <w:rFonts w:ascii="Times New Roman" w:hAnsi="Times New Roman"/>
          <w:color w:val="000000"/>
          <w:sz w:val="24"/>
          <w:szCs w:val="24"/>
        </w:rPr>
        <w:t xml:space="preserve">w Bydgoszczy kompletną dokumentację z etapu I </w:t>
      </w:r>
      <w:r w:rsidR="005A77F6" w:rsidRPr="003B70E5">
        <w:rPr>
          <w:rFonts w:ascii="Times New Roman" w:hAnsi="Times New Roman"/>
          <w:color w:val="000000"/>
          <w:sz w:val="24"/>
          <w:szCs w:val="24"/>
        </w:rPr>
        <w:t xml:space="preserve">zawierającą dane, o których mowa w </w:t>
      </w:r>
      <w:r w:rsidR="00076716">
        <w:rPr>
          <w:rFonts w:ascii="Times New Roman" w:hAnsi="Times New Roman"/>
          <w:color w:val="000000"/>
          <w:sz w:val="24"/>
          <w:szCs w:val="24"/>
        </w:rPr>
        <w:t>ust.</w:t>
      </w:r>
      <w:r w:rsidR="00D12EDE" w:rsidRPr="003B70E5">
        <w:rPr>
          <w:rFonts w:ascii="Times New Roman" w:hAnsi="Times New Roman"/>
          <w:color w:val="000000"/>
          <w:sz w:val="24"/>
          <w:szCs w:val="24"/>
        </w:rPr>
        <w:t xml:space="preserve"> 1.</w:t>
      </w:r>
      <w:r w:rsidR="00076716">
        <w:rPr>
          <w:rFonts w:ascii="Times New Roman" w:hAnsi="Times New Roman"/>
          <w:color w:val="000000"/>
          <w:sz w:val="24"/>
          <w:szCs w:val="24"/>
        </w:rPr>
        <w:t>1</w:t>
      </w:r>
      <w:r w:rsidR="005A77F6" w:rsidRPr="003B70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70E5">
        <w:rPr>
          <w:rFonts w:ascii="Times New Roman" w:hAnsi="Times New Roman"/>
          <w:color w:val="000000"/>
          <w:sz w:val="24"/>
          <w:szCs w:val="24"/>
        </w:rPr>
        <w:t xml:space="preserve">w ilości 1 egzemplarza drukowanego oraz </w:t>
      </w:r>
      <w:r w:rsidR="00D12EDE" w:rsidRPr="003B70E5">
        <w:rPr>
          <w:rFonts w:ascii="Times New Roman" w:hAnsi="Times New Roman"/>
          <w:color w:val="000000"/>
          <w:sz w:val="24"/>
          <w:szCs w:val="24"/>
        </w:rPr>
        <w:t>1</w:t>
      </w:r>
      <w:r w:rsidRPr="003B70E5">
        <w:rPr>
          <w:rFonts w:ascii="Times New Roman" w:hAnsi="Times New Roman"/>
          <w:color w:val="000000"/>
          <w:sz w:val="24"/>
          <w:szCs w:val="24"/>
        </w:rPr>
        <w:t xml:space="preserve"> egzemplarz</w:t>
      </w:r>
      <w:r w:rsidR="00D12EDE" w:rsidRPr="003B70E5">
        <w:rPr>
          <w:rFonts w:ascii="Times New Roman" w:hAnsi="Times New Roman"/>
          <w:color w:val="000000"/>
          <w:sz w:val="24"/>
          <w:szCs w:val="24"/>
        </w:rPr>
        <w:t>a</w:t>
      </w:r>
      <w:r w:rsidRPr="003B70E5">
        <w:rPr>
          <w:rFonts w:ascii="Times New Roman" w:hAnsi="Times New Roman"/>
          <w:color w:val="000000"/>
          <w:sz w:val="24"/>
          <w:szCs w:val="24"/>
        </w:rPr>
        <w:t xml:space="preserve"> na pły</w:t>
      </w:r>
      <w:r w:rsidR="00D12EDE" w:rsidRPr="003B70E5">
        <w:rPr>
          <w:rFonts w:ascii="Times New Roman" w:hAnsi="Times New Roman"/>
          <w:color w:val="000000"/>
          <w:sz w:val="24"/>
          <w:szCs w:val="24"/>
        </w:rPr>
        <w:t>cie</w:t>
      </w:r>
      <w:r w:rsidRPr="003B70E5">
        <w:rPr>
          <w:rFonts w:ascii="Times New Roman" w:hAnsi="Times New Roman"/>
          <w:color w:val="000000"/>
          <w:sz w:val="24"/>
          <w:szCs w:val="24"/>
        </w:rPr>
        <w:t xml:space="preserve"> CD </w:t>
      </w:r>
      <w:bookmarkStart w:id="1" w:name="_Hlk16589767"/>
      <w:r w:rsidR="000E1AE8">
        <w:rPr>
          <w:rFonts w:ascii="Times New Roman" w:hAnsi="Times New Roman"/>
          <w:color w:val="000000"/>
          <w:sz w:val="24"/>
          <w:szCs w:val="24"/>
        </w:rPr>
        <w:t>w ciągu 14 dni od dnia podpisania umowy</w:t>
      </w:r>
      <w:bookmarkEnd w:id="1"/>
      <w:r w:rsidRPr="003B70E5">
        <w:rPr>
          <w:rFonts w:ascii="Times New Roman" w:hAnsi="Times New Roman"/>
          <w:color w:val="000000"/>
          <w:sz w:val="24"/>
          <w:szCs w:val="24"/>
        </w:rPr>
        <w:t>.</w:t>
      </w:r>
    </w:p>
    <w:p w14:paraId="02E527A0" w14:textId="77777777" w:rsidR="00A85833" w:rsidRPr="003B70E5" w:rsidRDefault="00D34ED2" w:rsidP="003B70E5">
      <w:pPr>
        <w:pStyle w:val="Akapitzlist"/>
        <w:numPr>
          <w:ilvl w:val="1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3B70E5">
        <w:rPr>
          <w:rFonts w:ascii="Times New Roman" w:hAnsi="Times New Roman"/>
          <w:color w:val="000000"/>
          <w:sz w:val="24"/>
          <w:szCs w:val="24"/>
        </w:rPr>
        <w:t xml:space="preserve">Zamawiający zgłosi uwagi do dokumentacji </w:t>
      </w:r>
      <w:r w:rsidR="00E66ECF">
        <w:rPr>
          <w:rFonts w:ascii="Times New Roman" w:hAnsi="Times New Roman"/>
          <w:color w:val="000000"/>
          <w:sz w:val="24"/>
          <w:szCs w:val="24"/>
        </w:rPr>
        <w:t xml:space="preserve">w ciągu 5 dni od przedłożenia przez Wykonawcę dokumentacji, o której mowa w </w:t>
      </w:r>
      <w:r w:rsidR="00076716">
        <w:rPr>
          <w:rFonts w:ascii="Times New Roman" w:hAnsi="Times New Roman"/>
          <w:color w:val="000000"/>
          <w:sz w:val="24"/>
          <w:szCs w:val="24"/>
        </w:rPr>
        <w:t>ust</w:t>
      </w:r>
      <w:r w:rsidR="00E66ECF">
        <w:rPr>
          <w:rFonts w:ascii="Times New Roman" w:hAnsi="Times New Roman"/>
          <w:color w:val="000000"/>
          <w:sz w:val="24"/>
          <w:szCs w:val="24"/>
        </w:rPr>
        <w:t xml:space="preserve"> 1.</w:t>
      </w:r>
      <w:r w:rsidR="00076716">
        <w:rPr>
          <w:rFonts w:ascii="Times New Roman" w:hAnsi="Times New Roman"/>
          <w:color w:val="000000"/>
          <w:sz w:val="24"/>
          <w:szCs w:val="24"/>
        </w:rPr>
        <w:t>2</w:t>
      </w:r>
      <w:r w:rsidRPr="003B70E5">
        <w:rPr>
          <w:rFonts w:ascii="Times New Roman" w:hAnsi="Times New Roman"/>
          <w:color w:val="000000"/>
          <w:sz w:val="24"/>
          <w:szCs w:val="24"/>
        </w:rPr>
        <w:t>.</w:t>
      </w:r>
    </w:p>
    <w:p w14:paraId="2C2DCBA4" w14:textId="77777777" w:rsidR="00A85833" w:rsidRPr="003B70E5" w:rsidRDefault="00D34ED2" w:rsidP="003B70E5">
      <w:pPr>
        <w:pStyle w:val="Akapitzlist"/>
        <w:numPr>
          <w:ilvl w:val="1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3B70E5">
        <w:rPr>
          <w:rFonts w:ascii="Times New Roman" w:hAnsi="Times New Roman"/>
          <w:color w:val="000000"/>
          <w:sz w:val="24"/>
          <w:szCs w:val="24"/>
        </w:rPr>
        <w:t>Wersja ostateczna (z naniesionymi poprawkami wynikającymi z uzgodnień</w:t>
      </w:r>
      <w:r w:rsidR="00B6744A" w:rsidRPr="003B70E5">
        <w:rPr>
          <w:rFonts w:ascii="Times New Roman" w:eastAsia="UniversPro-Bold" w:hAnsi="Times New Roman"/>
          <w:b/>
          <w:sz w:val="24"/>
          <w:szCs w:val="24"/>
        </w:rPr>
        <w:br/>
      </w:r>
      <w:r w:rsidRPr="003B70E5">
        <w:rPr>
          <w:rFonts w:ascii="Times New Roman" w:hAnsi="Times New Roman"/>
          <w:color w:val="000000"/>
          <w:sz w:val="24"/>
          <w:szCs w:val="24"/>
        </w:rPr>
        <w:t xml:space="preserve">z Zamawiającym) dokumentacji z Etapu I </w:t>
      </w:r>
      <w:r w:rsidR="00D12EDE" w:rsidRPr="003B70E5">
        <w:rPr>
          <w:rFonts w:ascii="Times New Roman" w:hAnsi="Times New Roman"/>
          <w:color w:val="000000"/>
          <w:sz w:val="24"/>
          <w:szCs w:val="24"/>
        </w:rPr>
        <w:t>w ilości 1 egzemplarza drukowanego oraz 1 egzemplarza na płycie CD</w:t>
      </w:r>
      <w:r w:rsidR="00D12EDE" w:rsidRPr="003B70E5">
        <w:rPr>
          <w:rFonts w:ascii="Times New Roman" w:eastAsia="UniversPro-Bold" w:hAnsi="Times New Roman"/>
          <w:b/>
          <w:sz w:val="24"/>
          <w:szCs w:val="24"/>
        </w:rPr>
        <w:t xml:space="preserve"> </w:t>
      </w:r>
      <w:r w:rsidRPr="003B70E5">
        <w:rPr>
          <w:rFonts w:ascii="Times New Roman" w:hAnsi="Times New Roman"/>
          <w:color w:val="000000"/>
          <w:sz w:val="24"/>
          <w:szCs w:val="24"/>
        </w:rPr>
        <w:t xml:space="preserve">z uwzględnionymi uwagami zostanie dostarczona przez Wykonawcę na adres Regionalnej Dyrekcji Ochrony Środowiska w Bydgoszczy </w:t>
      </w:r>
      <w:bookmarkStart w:id="2" w:name="_Hlk16589792"/>
      <w:r w:rsidR="000E1AE8">
        <w:rPr>
          <w:rFonts w:ascii="Times New Roman" w:hAnsi="Times New Roman"/>
          <w:color w:val="000000"/>
          <w:sz w:val="24"/>
          <w:szCs w:val="24"/>
        </w:rPr>
        <w:t>w ciągu 7 dni od dnia otrzymania uwag, o których mowa w ust. 1.3</w:t>
      </w:r>
      <w:bookmarkEnd w:id="2"/>
      <w:r w:rsidRPr="003B70E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3EA13FD" w14:textId="77777777" w:rsidR="00A85833" w:rsidRPr="00515F12" w:rsidRDefault="00E66ECF" w:rsidP="003B70E5">
      <w:pPr>
        <w:pStyle w:val="Akapitzlist"/>
        <w:numPr>
          <w:ilvl w:val="1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bookmarkStart w:id="3" w:name="_Hlk14342860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Odbiór prac nastąpi w ciągu 5 dni od przedłożenia przez Wykonawcę kompletnej dokumentacji, o której mowa w </w:t>
      </w:r>
      <w:r w:rsidR="00076716">
        <w:rPr>
          <w:rFonts w:ascii="Times New Roman" w:hAnsi="Times New Roman"/>
          <w:color w:val="000000"/>
          <w:sz w:val="24"/>
          <w:szCs w:val="24"/>
        </w:rPr>
        <w:t>ust.</w:t>
      </w:r>
      <w:r>
        <w:rPr>
          <w:rFonts w:ascii="Times New Roman" w:hAnsi="Times New Roman"/>
          <w:color w:val="000000"/>
          <w:sz w:val="24"/>
          <w:szCs w:val="24"/>
        </w:rPr>
        <w:t xml:space="preserve"> 1.</w:t>
      </w:r>
      <w:r w:rsidR="00076716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D34ED2" w:rsidRPr="003B70E5">
        <w:rPr>
          <w:rFonts w:ascii="Times New Roman" w:hAnsi="Times New Roman"/>
          <w:color w:val="000000"/>
          <w:sz w:val="24"/>
          <w:szCs w:val="24"/>
        </w:rPr>
        <w:t xml:space="preserve"> na podstawie protokołu zdawczo – odbiorczego podpisanego przez Zamawiającego i Wykonawcę</w:t>
      </w:r>
      <w:bookmarkEnd w:id="3"/>
      <w:r w:rsidR="00A90745" w:rsidRPr="003B70E5">
        <w:rPr>
          <w:rFonts w:ascii="Times New Roman" w:hAnsi="Times New Roman"/>
          <w:color w:val="000000"/>
          <w:sz w:val="24"/>
          <w:szCs w:val="24"/>
        </w:rPr>
        <w:t>.</w:t>
      </w:r>
    </w:p>
    <w:p w14:paraId="760DD7B4" w14:textId="77777777" w:rsidR="00515F12" w:rsidRPr="00515F12" w:rsidRDefault="00515F12" w:rsidP="00515F12">
      <w:pPr>
        <w:pStyle w:val="Akapitzlist"/>
        <w:numPr>
          <w:ilvl w:val="1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Dopuszcza się rozpoczęcie badań terenowych przed zaakceptowaniem ww. dokumentacji przez Zamawiającego, jeśli wymaga tego metodyka, a przeprowadzenie tych prac w 2021 r., ze względu na inne terminy wynikające z niniejszego zamówienia, nie będzie możliwe. W takiej sytuacji, zakres niezbędnych do wykonania prac należy zgłosić Zamawiającemu przed ich rozpoczęciem, przedstawiając w szczególności harmonogram oraz lokalizację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transektów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 punktów obserwacyjnych.</w:t>
      </w:r>
    </w:p>
    <w:p w14:paraId="0C190BE8" w14:textId="77777777" w:rsidR="00A85833" w:rsidRPr="003B70E5" w:rsidRDefault="00A85833" w:rsidP="003B70E5">
      <w:pPr>
        <w:pStyle w:val="Akapitzlist"/>
        <w:suppressAutoHyphens/>
        <w:ind w:left="792"/>
        <w:jc w:val="both"/>
        <w:rPr>
          <w:rFonts w:ascii="Times New Roman" w:eastAsia="UniversPro-Bold" w:hAnsi="Times New Roman"/>
          <w:b/>
          <w:sz w:val="24"/>
          <w:szCs w:val="24"/>
        </w:rPr>
      </w:pPr>
    </w:p>
    <w:p w14:paraId="37EA6BF8" w14:textId="77777777" w:rsidR="00A85833" w:rsidRPr="003B70E5" w:rsidRDefault="00D34ED2" w:rsidP="003B70E5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3B70E5">
        <w:rPr>
          <w:rFonts w:ascii="Times New Roman" w:hAnsi="Times New Roman"/>
          <w:color w:val="000000"/>
          <w:sz w:val="24"/>
          <w:szCs w:val="24"/>
        </w:rPr>
        <w:t xml:space="preserve">Etap drugi </w:t>
      </w:r>
      <w:r w:rsidR="00076716">
        <w:rPr>
          <w:rFonts w:ascii="Times New Roman" w:hAnsi="Times New Roman"/>
          <w:color w:val="000000"/>
          <w:sz w:val="24"/>
          <w:szCs w:val="24"/>
        </w:rPr>
        <w:t>rozpoczyna się po zakończeniu</w:t>
      </w:r>
      <w:r w:rsidR="00A529F7" w:rsidRPr="003B70E5">
        <w:rPr>
          <w:rFonts w:ascii="Times New Roman" w:hAnsi="Times New Roman"/>
          <w:color w:val="000000"/>
          <w:sz w:val="24"/>
          <w:szCs w:val="24"/>
        </w:rPr>
        <w:t xml:space="preserve"> I etapu</w:t>
      </w:r>
      <w:r w:rsidR="008E2BED">
        <w:rPr>
          <w:rFonts w:ascii="Times New Roman" w:hAnsi="Times New Roman"/>
          <w:color w:val="000000"/>
          <w:sz w:val="24"/>
          <w:szCs w:val="24"/>
        </w:rPr>
        <w:t>.</w:t>
      </w:r>
    </w:p>
    <w:p w14:paraId="373CD4C6" w14:textId="77777777" w:rsidR="008B3F69" w:rsidRPr="003B70E5" w:rsidRDefault="00316B41" w:rsidP="003B70E5">
      <w:pPr>
        <w:pStyle w:val="Akapitzlist"/>
        <w:numPr>
          <w:ilvl w:val="1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3B70E5">
        <w:rPr>
          <w:rFonts w:ascii="Times New Roman" w:hAnsi="Times New Roman"/>
          <w:color w:val="000000"/>
          <w:sz w:val="24"/>
          <w:szCs w:val="24"/>
        </w:rPr>
        <w:t xml:space="preserve">Wykonawca opracuje dokumentację </w:t>
      </w:r>
      <w:r w:rsidR="008B3F69" w:rsidRPr="003B70E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B70E5">
        <w:rPr>
          <w:rFonts w:ascii="Times New Roman" w:hAnsi="Times New Roman"/>
          <w:color w:val="000000"/>
          <w:sz w:val="24"/>
          <w:szCs w:val="24"/>
        </w:rPr>
        <w:t xml:space="preserve">końcowy </w:t>
      </w:r>
      <w:r w:rsidRPr="003B70E5">
        <w:rPr>
          <w:rFonts w:ascii="Times New Roman" w:hAnsi="Times New Roman"/>
          <w:sz w:val="24"/>
          <w:szCs w:val="24"/>
        </w:rPr>
        <w:t xml:space="preserve">raport </w:t>
      </w:r>
      <w:r w:rsidR="00AB1EFE">
        <w:rPr>
          <w:rFonts w:ascii="Times New Roman" w:hAnsi="Times New Roman"/>
          <w:sz w:val="24"/>
          <w:szCs w:val="24"/>
        </w:rPr>
        <w:t xml:space="preserve">(opracowanie z etapu I </w:t>
      </w:r>
      <w:proofErr w:type="spellStart"/>
      <w:r w:rsidR="00AB1EFE">
        <w:rPr>
          <w:rFonts w:ascii="Times New Roman" w:hAnsi="Times New Roman"/>
          <w:sz w:val="24"/>
          <w:szCs w:val="24"/>
        </w:rPr>
        <w:t>i</w:t>
      </w:r>
      <w:proofErr w:type="spellEnd"/>
      <w:r w:rsidR="00AB1EFE">
        <w:rPr>
          <w:rFonts w:ascii="Times New Roman" w:hAnsi="Times New Roman"/>
          <w:sz w:val="24"/>
          <w:szCs w:val="24"/>
        </w:rPr>
        <w:t xml:space="preserve"> II łącznie) </w:t>
      </w:r>
      <w:r w:rsidRPr="003B70E5">
        <w:rPr>
          <w:rFonts w:ascii="Times New Roman" w:hAnsi="Times New Roman"/>
          <w:sz w:val="24"/>
          <w:szCs w:val="24"/>
        </w:rPr>
        <w:t xml:space="preserve">z monitoringu zawierający </w:t>
      </w:r>
      <w:r w:rsidR="00986B65" w:rsidRPr="003B70E5">
        <w:rPr>
          <w:rFonts w:ascii="Times New Roman" w:hAnsi="Times New Roman"/>
          <w:sz w:val="24"/>
          <w:szCs w:val="24"/>
        </w:rPr>
        <w:t>wyniki badań terenowych oraz wszystkie analizy wymagane zakresem zamówienia</w:t>
      </w:r>
      <w:r w:rsidRPr="003B70E5">
        <w:rPr>
          <w:rFonts w:ascii="Times New Roman" w:hAnsi="Times New Roman"/>
          <w:sz w:val="24"/>
          <w:szCs w:val="24"/>
        </w:rPr>
        <w:t>,</w:t>
      </w:r>
      <w:r w:rsidR="00986B65" w:rsidRPr="003B70E5">
        <w:rPr>
          <w:rFonts w:ascii="Times New Roman" w:hAnsi="Times New Roman"/>
          <w:sz w:val="24"/>
          <w:szCs w:val="24"/>
        </w:rPr>
        <w:t xml:space="preserve"> w tym:</w:t>
      </w:r>
    </w:p>
    <w:p w14:paraId="33BB74F1" w14:textId="77777777" w:rsidR="008B3F69" w:rsidRPr="00240A71" w:rsidRDefault="00316B41" w:rsidP="003B70E5">
      <w:pPr>
        <w:pStyle w:val="Akapitzlist"/>
        <w:numPr>
          <w:ilvl w:val="0"/>
          <w:numId w:val="20"/>
        </w:numPr>
        <w:suppressAutoHyphens/>
        <w:ind w:left="1134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ocenę stanu zachowania siedlisk oraz określenie stanu ochrony zgodnie z rozporządzeniem Ministra Środowiska z dnia 17 lutego 2010 r. w sprawie sporządzania projektu planu zadań ochronnych dla obszaru Natura 2000 (Dz. U. Nr 34, poz. 186 ze zm.) dla </w:t>
      </w:r>
      <w:r w:rsidR="00986B65" w:rsidRPr="003B70E5">
        <w:rPr>
          <w:rFonts w:ascii="Times New Roman" w:hAnsi="Times New Roman"/>
          <w:sz w:val="24"/>
          <w:szCs w:val="24"/>
        </w:rPr>
        <w:t xml:space="preserve">populacji każdego z przedmiotów ochrony obszaru Natura 2000 </w:t>
      </w:r>
      <w:r w:rsidR="005D3F4D">
        <w:rPr>
          <w:rFonts w:ascii="Times New Roman" w:hAnsi="Times New Roman"/>
          <w:sz w:val="24"/>
          <w:szCs w:val="24"/>
        </w:rPr>
        <w:t>Bagienna Dolina Drwęcy</w:t>
      </w:r>
      <w:r w:rsidR="00986B65" w:rsidRPr="003B70E5">
        <w:rPr>
          <w:rFonts w:ascii="Times New Roman" w:hAnsi="Times New Roman"/>
          <w:sz w:val="24"/>
          <w:szCs w:val="24"/>
        </w:rPr>
        <w:t xml:space="preserve"> objętych niniejszym monitoringiem</w:t>
      </w:r>
      <w:r w:rsidRPr="003B70E5">
        <w:rPr>
          <w:rFonts w:ascii="Times New Roman" w:hAnsi="Times New Roman"/>
          <w:sz w:val="24"/>
          <w:szCs w:val="24"/>
        </w:rPr>
        <w:t>,</w:t>
      </w:r>
    </w:p>
    <w:p w14:paraId="39820031" w14:textId="77777777" w:rsidR="00240A71" w:rsidRPr="00240A71" w:rsidRDefault="00240A71" w:rsidP="003B70E5">
      <w:pPr>
        <w:pStyle w:val="Akapitzlist"/>
        <w:numPr>
          <w:ilvl w:val="0"/>
          <w:numId w:val="20"/>
        </w:numPr>
        <w:suppressAutoHyphens/>
        <w:ind w:left="1134"/>
        <w:jc w:val="both"/>
        <w:rPr>
          <w:rFonts w:ascii="Times New Roman" w:eastAsia="UniversPro-Bold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ocenę liczebności </w:t>
      </w:r>
      <w:r w:rsidRPr="003B70E5">
        <w:rPr>
          <w:rFonts w:ascii="Times New Roman" w:hAnsi="Times New Roman"/>
          <w:sz w:val="24"/>
          <w:szCs w:val="24"/>
        </w:rPr>
        <w:t xml:space="preserve">populacji każdego z przedmiotów ochrony obszaru Natura 2000 </w:t>
      </w:r>
      <w:r w:rsidR="005D3F4D">
        <w:rPr>
          <w:rFonts w:ascii="Times New Roman" w:hAnsi="Times New Roman"/>
          <w:sz w:val="24"/>
          <w:szCs w:val="24"/>
        </w:rPr>
        <w:t>Bagienna Dolina Drwęcy</w:t>
      </w:r>
      <w:r w:rsidR="005D3F4D" w:rsidRPr="003B70E5">
        <w:rPr>
          <w:rFonts w:ascii="Times New Roman" w:hAnsi="Times New Roman"/>
          <w:sz w:val="24"/>
          <w:szCs w:val="24"/>
        </w:rPr>
        <w:t xml:space="preserve"> </w:t>
      </w:r>
      <w:r w:rsidRPr="003B70E5">
        <w:rPr>
          <w:rFonts w:ascii="Times New Roman" w:hAnsi="Times New Roman"/>
          <w:sz w:val="24"/>
          <w:szCs w:val="24"/>
        </w:rPr>
        <w:t>objętych niniejszym monitoringiem</w:t>
      </w:r>
      <w:r>
        <w:rPr>
          <w:rFonts w:ascii="Times New Roman" w:hAnsi="Times New Roman"/>
          <w:sz w:val="24"/>
          <w:szCs w:val="24"/>
        </w:rPr>
        <w:t>,</w:t>
      </w:r>
    </w:p>
    <w:p w14:paraId="4B4E2BF2" w14:textId="77777777" w:rsidR="00AB1EFE" w:rsidRPr="00AB1EFE" w:rsidRDefault="00316B41" w:rsidP="00AB1EFE">
      <w:pPr>
        <w:pStyle w:val="Akapitzlist"/>
        <w:numPr>
          <w:ilvl w:val="0"/>
          <w:numId w:val="20"/>
        </w:numPr>
        <w:suppressAutoHyphens/>
        <w:ind w:left="1134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mapy przedstawiające</w:t>
      </w:r>
      <w:r w:rsidR="00D12EDE" w:rsidRPr="003B70E5">
        <w:rPr>
          <w:rFonts w:ascii="Times New Roman" w:hAnsi="Times New Roman"/>
          <w:sz w:val="24"/>
          <w:szCs w:val="24"/>
        </w:rPr>
        <w:t xml:space="preserve"> w szczególności</w:t>
      </w:r>
      <w:r w:rsidR="00986B65" w:rsidRPr="003B70E5">
        <w:rPr>
          <w:rFonts w:ascii="Times New Roman" w:hAnsi="Times New Roman"/>
          <w:sz w:val="24"/>
          <w:szCs w:val="24"/>
        </w:rPr>
        <w:t xml:space="preserve">: </w:t>
      </w:r>
      <w:r w:rsidR="00D12EDE" w:rsidRPr="003B70E5">
        <w:rPr>
          <w:rFonts w:ascii="Times New Roman" w:hAnsi="Times New Roman"/>
          <w:sz w:val="24"/>
          <w:szCs w:val="24"/>
        </w:rPr>
        <w:t xml:space="preserve">lokalizacje </w:t>
      </w:r>
      <w:proofErr w:type="spellStart"/>
      <w:r w:rsidR="00240A71">
        <w:rPr>
          <w:rFonts w:ascii="Times New Roman" w:hAnsi="Times New Roman"/>
          <w:sz w:val="24"/>
          <w:szCs w:val="24"/>
        </w:rPr>
        <w:t>transektów</w:t>
      </w:r>
      <w:proofErr w:type="spellEnd"/>
      <w:r w:rsidR="00240A71">
        <w:rPr>
          <w:rFonts w:ascii="Times New Roman" w:hAnsi="Times New Roman"/>
          <w:sz w:val="24"/>
          <w:szCs w:val="24"/>
        </w:rPr>
        <w:t xml:space="preserve"> i punktów obserwacyjnych</w:t>
      </w:r>
      <w:r w:rsidR="00D12EDE" w:rsidRPr="003B70E5">
        <w:rPr>
          <w:rFonts w:ascii="Times New Roman" w:hAnsi="Times New Roman"/>
          <w:sz w:val="24"/>
          <w:szCs w:val="24"/>
        </w:rPr>
        <w:t xml:space="preserve">, </w:t>
      </w:r>
      <w:r w:rsidR="00986B65" w:rsidRPr="003B70E5">
        <w:rPr>
          <w:rFonts w:ascii="Times New Roman" w:hAnsi="Times New Roman"/>
          <w:sz w:val="24"/>
          <w:szCs w:val="24"/>
        </w:rPr>
        <w:t>rozmieszczenie zinwentaryzowanych przedmiotów ochrony</w:t>
      </w:r>
      <w:r w:rsidRPr="003B70E5">
        <w:rPr>
          <w:rFonts w:ascii="Times New Roman" w:hAnsi="Times New Roman"/>
          <w:sz w:val="24"/>
          <w:szCs w:val="24"/>
        </w:rPr>
        <w:t xml:space="preserve"> </w:t>
      </w:r>
      <w:r w:rsidR="00D12EDE" w:rsidRPr="003B70E5">
        <w:rPr>
          <w:rFonts w:ascii="Times New Roman" w:hAnsi="Times New Roman"/>
          <w:sz w:val="24"/>
          <w:szCs w:val="24"/>
        </w:rPr>
        <w:t xml:space="preserve">i </w:t>
      </w:r>
      <w:r w:rsidRPr="003B70E5">
        <w:rPr>
          <w:rFonts w:ascii="Times New Roman" w:hAnsi="Times New Roman"/>
          <w:sz w:val="24"/>
          <w:szCs w:val="24"/>
        </w:rPr>
        <w:t>podstawowe zagrożenia stwierdzone podczas prowadzenia badań w terenie</w:t>
      </w:r>
      <w:r w:rsidR="008B3F69" w:rsidRPr="003B70E5">
        <w:rPr>
          <w:rFonts w:ascii="Times New Roman" w:hAnsi="Times New Roman"/>
          <w:sz w:val="24"/>
          <w:szCs w:val="24"/>
        </w:rPr>
        <w:t>,</w:t>
      </w:r>
    </w:p>
    <w:p w14:paraId="10F8BC15" w14:textId="77777777" w:rsidR="008B3F69" w:rsidRPr="003B70E5" w:rsidRDefault="008B3F69" w:rsidP="003B70E5">
      <w:pPr>
        <w:pStyle w:val="Akapitzlist"/>
        <w:numPr>
          <w:ilvl w:val="0"/>
          <w:numId w:val="20"/>
        </w:numPr>
        <w:suppressAutoHyphens/>
        <w:ind w:left="1134"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dane GIS.</w:t>
      </w:r>
    </w:p>
    <w:p w14:paraId="31542AF3" w14:textId="77777777" w:rsidR="00A85833" w:rsidRPr="003B70E5" w:rsidRDefault="00A85833" w:rsidP="003B70E5">
      <w:pPr>
        <w:pStyle w:val="Akapitzlist"/>
        <w:numPr>
          <w:ilvl w:val="0"/>
          <w:numId w:val="13"/>
        </w:numPr>
        <w:suppressAutoHyphens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p w14:paraId="05008466" w14:textId="77777777" w:rsidR="00A85833" w:rsidRPr="003B70E5" w:rsidRDefault="00A85833" w:rsidP="003B70E5">
      <w:pPr>
        <w:pStyle w:val="Akapitzlist"/>
        <w:numPr>
          <w:ilvl w:val="0"/>
          <w:numId w:val="13"/>
        </w:numPr>
        <w:suppressAutoHyphens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p w14:paraId="7FE3E18B" w14:textId="77777777" w:rsidR="00A85833" w:rsidRPr="003B70E5" w:rsidRDefault="00A85833" w:rsidP="003B70E5">
      <w:pPr>
        <w:pStyle w:val="Akapitzlist"/>
        <w:numPr>
          <w:ilvl w:val="1"/>
          <w:numId w:val="13"/>
        </w:numPr>
        <w:suppressAutoHyphens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p w14:paraId="64507CF1" w14:textId="77777777" w:rsidR="00A85833" w:rsidRPr="003B70E5" w:rsidRDefault="00D34ED2" w:rsidP="003B70E5">
      <w:pPr>
        <w:pStyle w:val="Akapitzlist"/>
        <w:numPr>
          <w:ilvl w:val="1"/>
          <w:numId w:val="13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3B70E5">
        <w:rPr>
          <w:rFonts w:ascii="Times New Roman" w:hAnsi="Times New Roman"/>
          <w:color w:val="000000"/>
          <w:sz w:val="24"/>
          <w:szCs w:val="24"/>
        </w:rPr>
        <w:t>Wykonawca dostarczy kompletną dokumentację</w:t>
      </w:r>
      <w:r w:rsidR="008D2EC8" w:rsidRPr="003B70E5">
        <w:rPr>
          <w:rFonts w:ascii="Times New Roman" w:hAnsi="Times New Roman"/>
          <w:color w:val="000000"/>
          <w:sz w:val="24"/>
          <w:szCs w:val="24"/>
        </w:rPr>
        <w:t xml:space="preserve">, o której mowa w </w:t>
      </w:r>
      <w:r w:rsidR="00410943">
        <w:rPr>
          <w:rFonts w:ascii="Times New Roman" w:hAnsi="Times New Roman"/>
          <w:color w:val="000000"/>
          <w:sz w:val="24"/>
          <w:szCs w:val="24"/>
        </w:rPr>
        <w:t>ust.</w:t>
      </w:r>
      <w:r w:rsidR="008D2EC8" w:rsidRPr="003B70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6B65" w:rsidRPr="003B70E5">
        <w:rPr>
          <w:rFonts w:ascii="Times New Roman" w:hAnsi="Times New Roman"/>
          <w:color w:val="000000"/>
          <w:sz w:val="24"/>
          <w:szCs w:val="24"/>
        </w:rPr>
        <w:t>2.1</w:t>
      </w:r>
      <w:r w:rsidR="008D2EC8" w:rsidRPr="003B70E5">
        <w:rPr>
          <w:rFonts w:ascii="Times New Roman" w:hAnsi="Times New Roman"/>
          <w:color w:val="000000"/>
          <w:sz w:val="24"/>
          <w:szCs w:val="24"/>
        </w:rPr>
        <w:t>,</w:t>
      </w:r>
      <w:r w:rsidRPr="003B70E5">
        <w:rPr>
          <w:rFonts w:ascii="Times New Roman" w:hAnsi="Times New Roman"/>
          <w:color w:val="000000"/>
          <w:sz w:val="24"/>
          <w:szCs w:val="24"/>
        </w:rPr>
        <w:t xml:space="preserve"> na adres Regionalnej Dyrekcji Ochrony Środowiska w Bydgoszczy w ilości 1 egzemplarza drukowanego oraz </w:t>
      </w:r>
      <w:r w:rsidR="00D12EDE" w:rsidRPr="003B70E5">
        <w:rPr>
          <w:rFonts w:ascii="Times New Roman" w:hAnsi="Times New Roman"/>
          <w:color w:val="000000"/>
          <w:sz w:val="24"/>
          <w:szCs w:val="24"/>
        </w:rPr>
        <w:t>1</w:t>
      </w:r>
      <w:r w:rsidRPr="003B70E5">
        <w:rPr>
          <w:rFonts w:ascii="Times New Roman" w:hAnsi="Times New Roman"/>
          <w:color w:val="000000"/>
          <w:sz w:val="24"/>
          <w:szCs w:val="24"/>
        </w:rPr>
        <w:t xml:space="preserve"> egzemplarz</w:t>
      </w:r>
      <w:r w:rsidR="00D12EDE" w:rsidRPr="003B70E5">
        <w:rPr>
          <w:rFonts w:ascii="Times New Roman" w:hAnsi="Times New Roman"/>
          <w:color w:val="000000"/>
          <w:sz w:val="24"/>
          <w:szCs w:val="24"/>
        </w:rPr>
        <w:t>a</w:t>
      </w:r>
      <w:r w:rsidRPr="003B70E5">
        <w:rPr>
          <w:rFonts w:ascii="Times New Roman" w:hAnsi="Times New Roman"/>
          <w:color w:val="000000"/>
          <w:sz w:val="24"/>
          <w:szCs w:val="24"/>
        </w:rPr>
        <w:t xml:space="preserve"> na pły</w:t>
      </w:r>
      <w:r w:rsidR="00D12EDE" w:rsidRPr="003B70E5">
        <w:rPr>
          <w:rFonts w:ascii="Times New Roman" w:hAnsi="Times New Roman"/>
          <w:color w:val="000000"/>
          <w:sz w:val="24"/>
          <w:szCs w:val="24"/>
        </w:rPr>
        <w:t>cie</w:t>
      </w:r>
      <w:r w:rsidRPr="003B70E5">
        <w:rPr>
          <w:rFonts w:ascii="Times New Roman" w:hAnsi="Times New Roman"/>
          <w:color w:val="000000"/>
          <w:sz w:val="24"/>
          <w:szCs w:val="24"/>
        </w:rPr>
        <w:t xml:space="preserve"> CD wraz z uwzględnionymi w trakcie prac uwagami oraz odniesieniem się do kwestii będących przedmiotem opracowania do </w:t>
      </w:r>
      <w:r w:rsidR="00681205">
        <w:rPr>
          <w:rFonts w:ascii="Times New Roman" w:hAnsi="Times New Roman"/>
          <w:color w:val="000000"/>
          <w:sz w:val="24"/>
          <w:szCs w:val="24"/>
        </w:rPr>
        <w:t xml:space="preserve">dnia </w:t>
      </w:r>
      <w:r w:rsidR="00CA3EDC">
        <w:rPr>
          <w:rFonts w:ascii="Times New Roman" w:hAnsi="Times New Roman"/>
          <w:color w:val="000000"/>
          <w:sz w:val="24"/>
          <w:szCs w:val="24"/>
        </w:rPr>
        <w:t>12 listopada 2021</w:t>
      </w:r>
      <w:r w:rsidR="008D2EC8" w:rsidRPr="003B70E5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14:paraId="7ED615AB" w14:textId="77777777" w:rsidR="00A85833" w:rsidRPr="003B70E5" w:rsidRDefault="00E66ECF" w:rsidP="003B70E5">
      <w:pPr>
        <w:pStyle w:val="Akapitzlist"/>
        <w:numPr>
          <w:ilvl w:val="1"/>
          <w:numId w:val="13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bookmarkStart w:id="4" w:name="_Hlk14342961"/>
      <w:r w:rsidRPr="003B70E5">
        <w:rPr>
          <w:rFonts w:ascii="Times New Roman" w:hAnsi="Times New Roman"/>
          <w:color w:val="000000"/>
          <w:sz w:val="24"/>
          <w:szCs w:val="24"/>
        </w:rPr>
        <w:t xml:space="preserve">Zamawiający zgłosi uwagi do dokumentacji </w:t>
      </w:r>
      <w:r>
        <w:rPr>
          <w:rFonts w:ascii="Times New Roman" w:hAnsi="Times New Roman"/>
          <w:color w:val="000000"/>
          <w:sz w:val="24"/>
          <w:szCs w:val="24"/>
        </w:rPr>
        <w:t xml:space="preserve">w ciągu 10 dni od przedłożenia przez </w:t>
      </w:r>
      <w:bookmarkStart w:id="5" w:name="_Hlk14343041"/>
      <w:r>
        <w:rPr>
          <w:rFonts w:ascii="Times New Roman" w:hAnsi="Times New Roman"/>
          <w:color w:val="000000"/>
          <w:sz w:val="24"/>
          <w:szCs w:val="24"/>
        </w:rPr>
        <w:t xml:space="preserve">Wykonawcę dokumentacji, o której mowa w </w:t>
      </w:r>
      <w:r w:rsidR="00410943">
        <w:rPr>
          <w:rFonts w:ascii="Times New Roman" w:hAnsi="Times New Roman"/>
          <w:color w:val="000000"/>
          <w:sz w:val="24"/>
          <w:szCs w:val="24"/>
        </w:rPr>
        <w:t>ust.</w:t>
      </w:r>
      <w:r>
        <w:rPr>
          <w:rFonts w:ascii="Times New Roman" w:hAnsi="Times New Roman"/>
          <w:color w:val="000000"/>
          <w:sz w:val="24"/>
          <w:szCs w:val="24"/>
        </w:rPr>
        <w:t xml:space="preserve"> 2.2</w:t>
      </w:r>
      <w:bookmarkEnd w:id="4"/>
      <w:bookmarkEnd w:id="5"/>
      <w:r w:rsidR="00D12EDE" w:rsidRPr="003B70E5">
        <w:rPr>
          <w:rFonts w:ascii="Times New Roman" w:hAnsi="Times New Roman"/>
          <w:color w:val="000000"/>
          <w:sz w:val="24"/>
          <w:szCs w:val="24"/>
        </w:rPr>
        <w:t>.</w:t>
      </w:r>
    </w:p>
    <w:p w14:paraId="760A4571" w14:textId="77777777" w:rsidR="00A85833" w:rsidRPr="003B70E5" w:rsidRDefault="00D34ED2" w:rsidP="003B70E5">
      <w:pPr>
        <w:pStyle w:val="Akapitzlist"/>
        <w:numPr>
          <w:ilvl w:val="1"/>
          <w:numId w:val="13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bookmarkStart w:id="6" w:name="_Hlk14342993"/>
      <w:r w:rsidRPr="003B70E5">
        <w:rPr>
          <w:rFonts w:ascii="Times New Roman" w:hAnsi="Times New Roman"/>
          <w:color w:val="000000"/>
          <w:sz w:val="24"/>
          <w:szCs w:val="24"/>
        </w:rPr>
        <w:t>Wersja ostateczna dokumentacji (z nanie</w:t>
      </w:r>
      <w:r w:rsidR="00B6744A" w:rsidRPr="003B70E5">
        <w:rPr>
          <w:rFonts w:ascii="Times New Roman" w:hAnsi="Times New Roman"/>
          <w:color w:val="000000"/>
          <w:sz w:val="24"/>
          <w:szCs w:val="24"/>
        </w:rPr>
        <w:t>sionymi poprawkami wynikającymi</w:t>
      </w:r>
      <w:r w:rsidR="00B6744A" w:rsidRPr="003B70E5">
        <w:rPr>
          <w:rFonts w:ascii="Times New Roman" w:hAnsi="Times New Roman"/>
          <w:color w:val="000000"/>
          <w:sz w:val="24"/>
          <w:szCs w:val="24"/>
        </w:rPr>
        <w:br/>
      </w:r>
      <w:r w:rsidRPr="003B70E5">
        <w:rPr>
          <w:rFonts w:ascii="Times New Roman" w:hAnsi="Times New Roman"/>
          <w:color w:val="000000"/>
          <w:sz w:val="24"/>
          <w:szCs w:val="24"/>
        </w:rPr>
        <w:t xml:space="preserve">z uzgodnień z Zamawiającym), o której mowa w </w:t>
      </w:r>
      <w:r w:rsidR="00410943">
        <w:rPr>
          <w:rFonts w:ascii="Times New Roman" w:hAnsi="Times New Roman"/>
          <w:color w:val="000000"/>
          <w:sz w:val="24"/>
          <w:szCs w:val="24"/>
        </w:rPr>
        <w:t>ust.</w:t>
      </w:r>
      <w:r w:rsidR="00986B65" w:rsidRPr="003B70E5">
        <w:rPr>
          <w:rFonts w:ascii="Times New Roman" w:hAnsi="Times New Roman"/>
          <w:color w:val="000000"/>
          <w:sz w:val="24"/>
          <w:szCs w:val="24"/>
        </w:rPr>
        <w:t xml:space="preserve"> 2.3</w:t>
      </w:r>
      <w:r w:rsidRPr="003B70E5">
        <w:rPr>
          <w:rFonts w:ascii="Times New Roman" w:hAnsi="Times New Roman"/>
          <w:color w:val="000000"/>
          <w:sz w:val="24"/>
          <w:szCs w:val="24"/>
        </w:rPr>
        <w:t xml:space="preserve"> opisu etapu II opisu przedmiotu zamówienia w kompletnej ilości egzemplarzy zostanie d</w:t>
      </w:r>
      <w:r w:rsidR="00A529F7" w:rsidRPr="003B70E5">
        <w:rPr>
          <w:rFonts w:ascii="Times New Roman" w:hAnsi="Times New Roman"/>
          <w:color w:val="000000"/>
          <w:sz w:val="24"/>
          <w:szCs w:val="24"/>
        </w:rPr>
        <w:t xml:space="preserve">ostarczona przez Wykonawcę </w:t>
      </w:r>
      <w:r w:rsidRPr="003B70E5">
        <w:rPr>
          <w:rFonts w:ascii="Times New Roman" w:hAnsi="Times New Roman"/>
          <w:color w:val="000000"/>
          <w:sz w:val="24"/>
          <w:szCs w:val="24"/>
        </w:rPr>
        <w:t>na adres Regionalnej Dyrekcji Ochrony Środowiska w Bydgoszczy</w:t>
      </w:r>
      <w:r w:rsidR="00681205" w:rsidRPr="006812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1205" w:rsidRPr="003B70E5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681205">
        <w:rPr>
          <w:rFonts w:ascii="Times New Roman" w:hAnsi="Times New Roman"/>
          <w:color w:val="000000"/>
          <w:sz w:val="24"/>
          <w:szCs w:val="24"/>
        </w:rPr>
        <w:t xml:space="preserve">dnia </w:t>
      </w:r>
      <w:r w:rsidR="00CA3EDC">
        <w:rPr>
          <w:rFonts w:ascii="Times New Roman" w:hAnsi="Times New Roman"/>
          <w:color w:val="000000"/>
          <w:sz w:val="24"/>
          <w:szCs w:val="24"/>
        </w:rPr>
        <w:t>30</w:t>
      </w:r>
      <w:r w:rsidR="00681205" w:rsidRPr="003B70E5">
        <w:rPr>
          <w:rFonts w:ascii="Times New Roman" w:hAnsi="Times New Roman"/>
          <w:color w:val="000000"/>
          <w:sz w:val="24"/>
          <w:szCs w:val="24"/>
        </w:rPr>
        <w:t xml:space="preserve"> listopada 202</w:t>
      </w:r>
      <w:r w:rsidR="00CA3EDC">
        <w:rPr>
          <w:rFonts w:ascii="Times New Roman" w:hAnsi="Times New Roman"/>
          <w:color w:val="000000"/>
          <w:sz w:val="24"/>
          <w:szCs w:val="24"/>
        </w:rPr>
        <w:t>1</w:t>
      </w:r>
      <w:r w:rsidR="00681205" w:rsidRPr="003B70E5">
        <w:rPr>
          <w:rFonts w:ascii="Times New Roman" w:hAnsi="Times New Roman"/>
          <w:color w:val="000000"/>
          <w:sz w:val="24"/>
          <w:szCs w:val="24"/>
        </w:rPr>
        <w:t xml:space="preserve"> r</w:t>
      </w:r>
      <w:bookmarkEnd w:id="6"/>
      <w:r w:rsidR="00681205" w:rsidRPr="003B70E5">
        <w:rPr>
          <w:rFonts w:ascii="Times New Roman" w:hAnsi="Times New Roman"/>
          <w:color w:val="000000"/>
          <w:sz w:val="24"/>
          <w:szCs w:val="24"/>
        </w:rPr>
        <w:t>.</w:t>
      </w:r>
    </w:p>
    <w:p w14:paraId="0316F7DD" w14:textId="77777777" w:rsidR="002277FD" w:rsidRPr="00300CA7" w:rsidRDefault="00E66ECF" w:rsidP="003B70E5">
      <w:pPr>
        <w:pStyle w:val="Akapitzlist"/>
        <w:numPr>
          <w:ilvl w:val="1"/>
          <w:numId w:val="13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bookmarkStart w:id="7" w:name="_Hlk14343003"/>
      <w:r>
        <w:rPr>
          <w:rFonts w:ascii="Times New Roman" w:hAnsi="Times New Roman"/>
          <w:color w:val="000000"/>
          <w:sz w:val="24"/>
          <w:szCs w:val="24"/>
        </w:rPr>
        <w:t xml:space="preserve">Odbiór prac nastąpi w ciągu 7 dni od przedłożenia przez Wykonawcę kompletnej dokumentacji, o której mowa w </w:t>
      </w:r>
      <w:r w:rsidR="00410943">
        <w:rPr>
          <w:rFonts w:ascii="Times New Roman" w:hAnsi="Times New Roman"/>
          <w:color w:val="000000"/>
          <w:sz w:val="24"/>
          <w:szCs w:val="24"/>
        </w:rPr>
        <w:t>ust.</w:t>
      </w:r>
      <w:r>
        <w:rPr>
          <w:rFonts w:ascii="Times New Roman" w:hAnsi="Times New Roman"/>
          <w:color w:val="000000"/>
          <w:sz w:val="24"/>
          <w:szCs w:val="24"/>
        </w:rPr>
        <w:t xml:space="preserve"> 2.4,</w:t>
      </w:r>
      <w:r w:rsidRPr="003B70E5">
        <w:rPr>
          <w:rFonts w:ascii="Times New Roman" w:hAnsi="Times New Roman"/>
          <w:color w:val="000000"/>
          <w:sz w:val="24"/>
          <w:szCs w:val="24"/>
        </w:rPr>
        <w:t xml:space="preserve"> na podstawie protokołu zdawczo – odbiorczego podpisanego przez Zamawiającego i Wykonawcę</w:t>
      </w:r>
      <w:bookmarkEnd w:id="7"/>
      <w:r w:rsidR="00D34ED2" w:rsidRPr="003B70E5">
        <w:rPr>
          <w:rFonts w:ascii="Times New Roman" w:hAnsi="Times New Roman"/>
          <w:color w:val="000000"/>
          <w:sz w:val="24"/>
          <w:szCs w:val="24"/>
        </w:rPr>
        <w:t>.</w:t>
      </w:r>
    </w:p>
    <w:p w14:paraId="232F9DD9" w14:textId="77777777" w:rsidR="0044649B" w:rsidRPr="003B70E5" w:rsidRDefault="0044649B" w:rsidP="003B70E5">
      <w:pPr>
        <w:pStyle w:val="Akapitzlist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4C74906" w14:textId="77777777" w:rsidR="0044649B" w:rsidRPr="003B70E5" w:rsidRDefault="0044649B" w:rsidP="003B70E5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b/>
          <w:sz w:val="24"/>
          <w:szCs w:val="24"/>
        </w:rPr>
        <w:t>IV. Wymogi w zakresie formy dokumentacji:</w:t>
      </w:r>
    </w:p>
    <w:p w14:paraId="1C496F0E" w14:textId="77777777" w:rsidR="0044649B" w:rsidRPr="003B70E5" w:rsidRDefault="0044649B" w:rsidP="003B70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83639F0" w14:textId="77777777" w:rsidR="00052541" w:rsidRPr="003B70E5" w:rsidRDefault="00052541" w:rsidP="003B70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lastRenderedPageBreak/>
        <w:t>Dane zebrane i opracowane w trakcie realizacji zamówienia zostaną przekazane w formie dokumentacji (tekstowej i elektronicznej na płytach CD/DVD) w trzech jednakowych egzemplarzach.</w:t>
      </w:r>
    </w:p>
    <w:p w14:paraId="63597B76" w14:textId="77777777" w:rsidR="0064454E" w:rsidRPr="003B70E5" w:rsidRDefault="0064454E" w:rsidP="003B70E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7AE23E72" w14:textId="77777777" w:rsidR="00052541" w:rsidRPr="003B70E5" w:rsidRDefault="00052541" w:rsidP="003B70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Opracowanie tekstowe powinno zawierać wyniki badań terenowych oraz wszystkie analizy wymagane zakresem zamówienia.</w:t>
      </w:r>
    </w:p>
    <w:p w14:paraId="5482A0C9" w14:textId="77777777" w:rsidR="0064454E" w:rsidRPr="003B70E5" w:rsidRDefault="0064454E" w:rsidP="003B70E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325F2526" w14:textId="77777777" w:rsidR="00052541" w:rsidRPr="003B70E5" w:rsidRDefault="00052541" w:rsidP="003B70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Sposób opracowania przedmiotu umowy:</w:t>
      </w:r>
    </w:p>
    <w:p w14:paraId="0720EC63" w14:textId="77777777" w:rsidR="00052541" w:rsidRPr="003B70E5" w:rsidRDefault="007F0661" w:rsidP="003B70E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Opracowanie w formie wydruków powinno spełniać następujące wymagania:</w:t>
      </w:r>
    </w:p>
    <w:p w14:paraId="151953AE" w14:textId="77777777" w:rsidR="00052541" w:rsidRPr="003B70E5" w:rsidRDefault="00052541" w:rsidP="003B70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należy stosować czcionkę Times New Roman 12 pkt, marginesy 2,5 cm oraz margines na oprawę dodatkowo 0,5 cm;</w:t>
      </w:r>
    </w:p>
    <w:p w14:paraId="07ABF928" w14:textId="77777777" w:rsidR="0044649B" w:rsidRPr="003B70E5" w:rsidRDefault="0044649B" w:rsidP="003B70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format </w:t>
      </w:r>
      <w:r w:rsidR="00052541" w:rsidRPr="003B70E5">
        <w:rPr>
          <w:rFonts w:ascii="Times New Roman" w:hAnsi="Times New Roman"/>
          <w:sz w:val="24"/>
          <w:szCs w:val="24"/>
        </w:rPr>
        <w:t xml:space="preserve">dokumentacji </w:t>
      </w:r>
      <w:r w:rsidRPr="003B70E5">
        <w:rPr>
          <w:rFonts w:ascii="Times New Roman" w:hAnsi="Times New Roman"/>
          <w:sz w:val="24"/>
          <w:szCs w:val="24"/>
        </w:rPr>
        <w:t>A4</w:t>
      </w:r>
      <w:r w:rsidR="00052541" w:rsidRPr="003B70E5">
        <w:rPr>
          <w:rFonts w:ascii="Times New Roman" w:hAnsi="Times New Roman"/>
          <w:sz w:val="24"/>
          <w:szCs w:val="24"/>
        </w:rPr>
        <w:t>;</w:t>
      </w:r>
    </w:p>
    <w:p w14:paraId="6B8216D2" w14:textId="77777777" w:rsidR="00052541" w:rsidRPr="003B70E5" w:rsidRDefault="00052541" w:rsidP="003B70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dokumentację należy sporządzić w języku polskim;</w:t>
      </w:r>
    </w:p>
    <w:p w14:paraId="78B26554" w14:textId="77777777" w:rsidR="0044649B" w:rsidRPr="003B70E5" w:rsidRDefault="0044649B" w:rsidP="003B70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dokumentacj</w:t>
      </w:r>
      <w:r w:rsidR="00052541" w:rsidRPr="003B70E5">
        <w:rPr>
          <w:rFonts w:ascii="Times New Roman" w:hAnsi="Times New Roman"/>
          <w:sz w:val="24"/>
          <w:szCs w:val="24"/>
        </w:rPr>
        <w:t>ę należy</w:t>
      </w:r>
      <w:r w:rsidRPr="003B70E5">
        <w:rPr>
          <w:rFonts w:ascii="Times New Roman" w:hAnsi="Times New Roman"/>
          <w:sz w:val="24"/>
          <w:szCs w:val="24"/>
        </w:rPr>
        <w:t xml:space="preserve"> trwale </w:t>
      </w:r>
      <w:proofErr w:type="spellStart"/>
      <w:r w:rsidRPr="003B70E5">
        <w:rPr>
          <w:rFonts w:ascii="Times New Roman" w:hAnsi="Times New Roman"/>
          <w:sz w:val="24"/>
          <w:szCs w:val="24"/>
        </w:rPr>
        <w:t>zbindowa</w:t>
      </w:r>
      <w:r w:rsidR="00052541" w:rsidRPr="003B70E5">
        <w:rPr>
          <w:rFonts w:ascii="Times New Roman" w:hAnsi="Times New Roman"/>
          <w:sz w:val="24"/>
          <w:szCs w:val="24"/>
        </w:rPr>
        <w:t>ć</w:t>
      </w:r>
      <w:proofErr w:type="spellEnd"/>
      <w:r w:rsidRPr="003B70E5">
        <w:rPr>
          <w:rFonts w:ascii="Times New Roman" w:hAnsi="Times New Roman"/>
          <w:sz w:val="24"/>
          <w:szCs w:val="24"/>
        </w:rPr>
        <w:t xml:space="preserve"> z okładką zawierającą podpis: „</w:t>
      </w:r>
      <w:r w:rsidR="006809B4" w:rsidRPr="003B70E5">
        <w:rPr>
          <w:rFonts w:ascii="Times New Roman" w:hAnsi="Times New Roman"/>
          <w:sz w:val="24"/>
          <w:szCs w:val="24"/>
        </w:rPr>
        <w:t xml:space="preserve">Monitoring ornitologiczny obszaru Natura 2000 </w:t>
      </w:r>
      <w:r w:rsidR="006809B4">
        <w:rPr>
          <w:rFonts w:ascii="Times New Roman" w:hAnsi="Times New Roman"/>
          <w:sz w:val="24"/>
          <w:szCs w:val="24"/>
        </w:rPr>
        <w:t>Bagienna Dolina Drwęcy</w:t>
      </w:r>
      <w:r w:rsidR="006809B4" w:rsidRPr="003B70E5">
        <w:rPr>
          <w:rFonts w:ascii="Times New Roman" w:hAnsi="Times New Roman"/>
          <w:sz w:val="24"/>
          <w:szCs w:val="24"/>
        </w:rPr>
        <w:t xml:space="preserve"> PLB04000</w:t>
      </w:r>
      <w:r w:rsidR="006809B4">
        <w:rPr>
          <w:rFonts w:ascii="Times New Roman" w:hAnsi="Times New Roman"/>
          <w:sz w:val="24"/>
          <w:szCs w:val="24"/>
        </w:rPr>
        <w:t>2</w:t>
      </w:r>
      <w:r w:rsidRPr="003B70E5">
        <w:rPr>
          <w:rFonts w:ascii="Times New Roman" w:hAnsi="Times New Roman"/>
          <w:sz w:val="24"/>
          <w:szCs w:val="24"/>
        </w:rPr>
        <w:t>”, napis ”wykonano na zlecenie Regionalnej Dyrekcji Ochrony Środowiska</w:t>
      </w:r>
      <w:r w:rsidR="00CA3EDC">
        <w:rPr>
          <w:rFonts w:ascii="Times New Roman" w:hAnsi="Times New Roman"/>
          <w:sz w:val="24"/>
          <w:szCs w:val="24"/>
        </w:rPr>
        <w:t xml:space="preserve"> </w:t>
      </w:r>
      <w:r w:rsidRPr="003B70E5">
        <w:rPr>
          <w:rFonts w:ascii="Times New Roman" w:hAnsi="Times New Roman"/>
          <w:sz w:val="24"/>
          <w:szCs w:val="24"/>
        </w:rPr>
        <w:t xml:space="preserve">w Bydgoszczy”, logo Regionalnej Dyrekcji Ochrony Środowiska w Bydgoszczy oraz dodatkowe oznaczenia wymagane przez instytucję finansującą, które szczegółowo opisane są </w:t>
      </w:r>
      <w:r w:rsidR="008B3F69" w:rsidRPr="003B70E5">
        <w:rPr>
          <w:rFonts w:ascii="Times New Roman" w:hAnsi="Times New Roman"/>
          <w:sz w:val="24"/>
          <w:szCs w:val="24"/>
        </w:rPr>
        <w:t>w rozdziale V</w:t>
      </w:r>
      <w:r w:rsidR="00052541" w:rsidRPr="003B70E5">
        <w:rPr>
          <w:rFonts w:ascii="Times New Roman" w:hAnsi="Times New Roman"/>
          <w:sz w:val="24"/>
          <w:szCs w:val="24"/>
        </w:rPr>
        <w:t>;</w:t>
      </w:r>
    </w:p>
    <w:p w14:paraId="6EE64F35" w14:textId="77777777" w:rsidR="0064454E" w:rsidRPr="003B70E5" w:rsidRDefault="00052541" w:rsidP="003B70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wydruki cyfrowych map tematycznych w formacie A4 lub A3 z zachowaniem odpowiedniej skali;</w:t>
      </w:r>
    </w:p>
    <w:p w14:paraId="1479A2A9" w14:textId="77777777" w:rsidR="00052541" w:rsidRPr="003B70E5" w:rsidRDefault="00052541" w:rsidP="003B70E5">
      <w:pPr>
        <w:pStyle w:val="Akapitzlist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Opracowanie w wersji elektronicznej powinno zawierać:</w:t>
      </w:r>
    </w:p>
    <w:p w14:paraId="1961F15B" w14:textId="77777777" w:rsidR="0064454E" w:rsidRPr="003B70E5" w:rsidRDefault="0064454E" w:rsidP="003B70E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cyfrowe warstwy informacyjne dokumentujące lokalizacje powierzchni badawczych, rozmieszczenie zinwentaryzowanych przedmiotów ochrony i podstawowe zagrożenia stwierdzone podczas prowadzenia badań w terenie, sporządzone w oparciu o mapy państwowego zasobu geodezyjnego i kartograﬁcznego. Wymagania:</w:t>
      </w:r>
    </w:p>
    <w:p w14:paraId="5D75003B" w14:textId="77777777" w:rsidR="0064454E" w:rsidRPr="003B70E5" w:rsidRDefault="0064454E" w:rsidP="003B70E5">
      <w:pPr>
        <w:pStyle w:val="Akapitzlist"/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- zapewniona czytelność treści map,</w:t>
      </w:r>
    </w:p>
    <w:p w14:paraId="6C96BEE8" w14:textId="77777777" w:rsidR="0064454E" w:rsidRPr="003B70E5" w:rsidRDefault="0064454E" w:rsidP="003B70E5">
      <w:pPr>
        <w:pStyle w:val="Akapitzlist"/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- skala map 1:10 000 lub 1:25 000,</w:t>
      </w:r>
    </w:p>
    <w:p w14:paraId="6E26C490" w14:textId="77777777" w:rsidR="0064454E" w:rsidRPr="003B70E5" w:rsidRDefault="0064454E" w:rsidP="003B70E5">
      <w:pPr>
        <w:pStyle w:val="Akapitzlist"/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- eksport map tematycznych jako raster i zapis ich w formacie PDF wraz z informacją o </w:t>
      </w:r>
      <w:proofErr w:type="spellStart"/>
      <w:r w:rsidRPr="003B70E5">
        <w:rPr>
          <w:rFonts w:ascii="Times New Roman" w:hAnsi="Times New Roman"/>
          <w:sz w:val="24"/>
          <w:szCs w:val="24"/>
        </w:rPr>
        <w:t>georeferencji</w:t>
      </w:r>
      <w:proofErr w:type="spellEnd"/>
      <w:r w:rsidRPr="003B70E5">
        <w:rPr>
          <w:rFonts w:ascii="Times New Roman" w:hAnsi="Times New Roman"/>
          <w:sz w:val="24"/>
          <w:szCs w:val="24"/>
        </w:rPr>
        <w:t>,</w:t>
      </w:r>
    </w:p>
    <w:p w14:paraId="604FB2EF" w14:textId="77777777" w:rsidR="0064454E" w:rsidRPr="003B70E5" w:rsidRDefault="0064454E" w:rsidP="003B70E5">
      <w:pPr>
        <w:pStyle w:val="Akapitzlist"/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- układ współrzędnych PL-1992 (EPSG: 2180);</w:t>
      </w:r>
    </w:p>
    <w:p w14:paraId="6C9066F1" w14:textId="77777777" w:rsidR="0064454E" w:rsidRPr="003B70E5" w:rsidRDefault="0064454E" w:rsidP="003B70E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elektroniczną wersję opracowania tekstowego (DOC lub DOCX i PDF); </w:t>
      </w:r>
    </w:p>
    <w:p w14:paraId="7ACA2FDF" w14:textId="77777777" w:rsidR="0064454E" w:rsidRPr="003B70E5" w:rsidRDefault="0064454E" w:rsidP="003B70E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dokumentację fotograficzną (jednoznacznie opisaną, umożliwiającą identyfikację poszczególnych punktów i </w:t>
      </w:r>
      <w:proofErr w:type="spellStart"/>
      <w:r w:rsidRPr="003B70E5">
        <w:rPr>
          <w:rFonts w:ascii="Times New Roman" w:hAnsi="Times New Roman"/>
          <w:sz w:val="24"/>
          <w:szCs w:val="24"/>
        </w:rPr>
        <w:t>transektów</w:t>
      </w:r>
      <w:proofErr w:type="spellEnd"/>
      <w:r w:rsidRPr="003B70E5">
        <w:rPr>
          <w:rFonts w:ascii="Times New Roman" w:hAnsi="Times New Roman"/>
          <w:sz w:val="24"/>
          <w:szCs w:val="24"/>
        </w:rPr>
        <w:t xml:space="preserve"> badawczych) z każdego punktu i </w:t>
      </w:r>
      <w:proofErr w:type="spellStart"/>
      <w:r w:rsidRPr="003B70E5">
        <w:rPr>
          <w:rFonts w:ascii="Times New Roman" w:hAnsi="Times New Roman"/>
          <w:sz w:val="24"/>
          <w:szCs w:val="24"/>
        </w:rPr>
        <w:t>transektu</w:t>
      </w:r>
      <w:proofErr w:type="spellEnd"/>
      <w:r w:rsidRPr="003B70E5">
        <w:rPr>
          <w:rFonts w:ascii="Times New Roman" w:hAnsi="Times New Roman"/>
          <w:sz w:val="24"/>
          <w:szCs w:val="24"/>
        </w:rPr>
        <w:t xml:space="preserve"> badawczego (JPG);</w:t>
      </w:r>
    </w:p>
    <w:p w14:paraId="399B75D3" w14:textId="77777777" w:rsidR="0044649B" w:rsidRPr="003B70E5" w:rsidRDefault="0044649B" w:rsidP="003B70E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płyty </w:t>
      </w:r>
      <w:r w:rsidR="0064454E" w:rsidRPr="003B70E5">
        <w:rPr>
          <w:rFonts w:ascii="Times New Roman" w:hAnsi="Times New Roman"/>
          <w:sz w:val="24"/>
          <w:szCs w:val="24"/>
        </w:rPr>
        <w:t xml:space="preserve">należy oznakować podpisem </w:t>
      </w:r>
      <w:r w:rsidRPr="003B70E5">
        <w:rPr>
          <w:rFonts w:ascii="Times New Roman" w:hAnsi="Times New Roman"/>
          <w:sz w:val="24"/>
          <w:szCs w:val="24"/>
        </w:rPr>
        <w:t>„</w:t>
      </w:r>
      <w:r w:rsidR="00CA3EDC" w:rsidRPr="003B70E5">
        <w:rPr>
          <w:rFonts w:ascii="Times New Roman" w:hAnsi="Times New Roman"/>
          <w:sz w:val="24"/>
          <w:szCs w:val="24"/>
        </w:rPr>
        <w:t xml:space="preserve">Monitoring ornitologiczny obszaru Natura 2000 </w:t>
      </w:r>
      <w:r w:rsidR="006809B4">
        <w:rPr>
          <w:rFonts w:ascii="Times New Roman" w:hAnsi="Times New Roman"/>
          <w:sz w:val="24"/>
          <w:szCs w:val="24"/>
        </w:rPr>
        <w:t>Bagienna Dolina Drwęcy</w:t>
      </w:r>
      <w:r w:rsidR="00CA3EDC" w:rsidRPr="003B70E5">
        <w:rPr>
          <w:rFonts w:ascii="Times New Roman" w:hAnsi="Times New Roman"/>
          <w:sz w:val="24"/>
          <w:szCs w:val="24"/>
        </w:rPr>
        <w:t xml:space="preserve"> PLB04000</w:t>
      </w:r>
      <w:r w:rsidR="006809B4">
        <w:rPr>
          <w:rFonts w:ascii="Times New Roman" w:hAnsi="Times New Roman"/>
          <w:sz w:val="24"/>
          <w:szCs w:val="24"/>
        </w:rPr>
        <w:t>2</w:t>
      </w:r>
      <w:r w:rsidRPr="003B70E5">
        <w:rPr>
          <w:rFonts w:ascii="Times New Roman" w:hAnsi="Times New Roman"/>
          <w:sz w:val="24"/>
          <w:szCs w:val="24"/>
        </w:rPr>
        <w:t>”, logo Regionalnej Dyrekcji Ochrony Środowiska</w:t>
      </w:r>
      <w:r w:rsidR="00CA3EDC">
        <w:rPr>
          <w:rFonts w:ascii="Times New Roman" w:hAnsi="Times New Roman"/>
          <w:sz w:val="24"/>
          <w:szCs w:val="24"/>
        </w:rPr>
        <w:t xml:space="preserve"> </w:t>
      </w:r>
      <w:r w:rsidRPr="003B70E5">
        <w:rPr>
          <w:rFonts w:ascii="Times New Roman" w:hAnsi="Times New Roman"/>
          <w:sz w:val="24"/>
          <w:szCs w:val="24"/>
        </w:rPr>
        <w:t xml:space="preserve">w Bydgoszczy oraz dodatkowo zgodnie z wymaganiami instytucji finansującej, które szczegółowo opisane </w:t>
      </w:r>
      <w:r w:rsidR="008B3F69" w:rsidRPr="003B70E5">
        <w:rPr>
          <w:rFonts w:ascii="Times New Roman" w:hAnsi="Times New Roman"/>
          <w:sz w:val="24"/>
          <w:szCs w:val="24"/>
        </w:rPr>
        <w:t>w rozdziale V</w:t>
      </w:r>
      <w:r w:rsidR="0064454E" w:rsidRPr="003B70E5">
        <w:rPr>
          <w:rFonts w:ascii="Times New Roman" w:hAnsi="Times New Roman"/>
          <w:sz w:val="24"/>
          <w:szCs w:val="24"/>
        </w:rPr>
        <w:t>.</w:t>
      </w:r>
    </w:p>
    <w:p w14:paraId="1C03E437" w14:textId="77777777" w:rsidR="0064454E" w:rsidRPr="003B70E5" w:rsidRDefault="0064454E" w:rsidP="003B70E5">
      <w:pPr>
        <w:pStyle w:val="Akapitzlist"/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</w:p>
    <w:p w14:paraId="5C56CD2C" w14:textId="77777777" w:rsidR="0064454E" w:rsidRPr="003B70E5" w:rsidRDefault="0064454E" w:rsidP="003B70E5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Standard GIS:</w:t>
      </w:r>
      <w:bookmarkStart w:id="8" w:name="_Hlk2764413"/>
    </w:p>
    <w:p w14:paraId="0909FDDC" w14:textId="77777777" w:rsidR="0064454E" w:rsidRPr="003B70E5" w:rsidRDefault="0064454E" w:rsidP="003B70E5">
      <w:pPr>
        <w:pStyle w:val="Akapitzlist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lastRenderedPageBreak/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14:paraId="5F5C9179" w14:textId="77777777" w:rsidR="0064454E" w:rsidRPr="003B70E5" w:rsidRDefault="0064454E" w:rsidP="003B70E5">
      <w:pPr>
        <w:pStyle w:val="Akapitzlist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Cyfrowe warstwy wektorowe powinny spełniać następujące wymagania:</w:t>
      </w:r>
    </w:p>
    <w:p w14:paraId="7D45C3C4" w14:textId="77777777" w:rsidR="0064454E" w:rsidRPr="003B70E5" w:rsidRDefault="0064454E" w:rsidP="003B70E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sporządzone zgodnie ze Standardem Danych GIS w ochronie przyrody wersja 3.03.01 (SDGIS) oraz Adaptacją SDGIS (wersja 3). Konieczne jest również utworzenie dodatkowych warstw, przedstawiających lokalizacje powierzchni badawczych, rozmieszczenie zinwentaryzowanych przedmiotów ochrony i podstawowe zagrożenia stwierdzone podczas prowadzenia badań w terenie,</w:t>
      </w:r>
    </w:p>
    <w:p w14:paraId="78743D39" w14:textId="77777777" w:rsidR="0064454E" w:rsidRPr="003B70E5" w:rsidRDefault="0064454E" w:rsidP="003B70E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układ współrzędnych PL-1992 (EPSG: 2180),</w:t>
      </w:r>
    </w:p>
    <w:p w14:paraId="1E5D99D6" w14:textId="77777777" w:rsidR="0064454E" w:rsidRPr="003B70E5" w:rsidRDefault="0064454E" w:rsidP="003B70E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format zapisu warstw wektorowych to ESRI </w:t>
      </w:r>
      <w:proofErr w:type="spellStart"/>
      <w:r w:rsidRPr="003B70E5">
        <w:rPr>
          <w:rFonts w:ascii="Times New Roman" w:hAnsi="Times New Roman"/>
          <w:sz w:val="24"/>
          <w:szCs w:val="24"/>
        </w:rPr>
        <w:t>shapefile</w:t>
      </w:r>
      <w:proofErr w:type="spellEnd"/>
      <w:r w:rsidRPr="003B70E5">
        <w:rPr>
          <w:rFonts w:ascii="Times New Roman" w:hAnsi="Times New Roman"/>
          <w:sz w:val="24"/>
          <w:szCs w:val="24"/>
        </w:rPr>
        <w:t xml:space="preserve"> (*.</w:t>
      </w:r>
      <w:proofErr w:type="spellStart"/>
      <w:r w:rsidRPr="003B70E5">
        <w:rPr>
          <w:rFonts w:ascii="Times New Roman" w:hAnsi="Times New Roman"/>
          <w:sz w:val="24"/>
          <w:szCs w:val="24"/>
        </w:rPr>
        <w:t>shp</w:t>
      </w:r>
      <w:proofErr w:type="spellEnd"/>
      <w:r w:rsidRPr="003B70E5">
        <w:rPr>
          <w:rFonts w:ascii="Times New Roman" w:hAnsi="Times New Roman"/>
          <w:sz w:val="24"/>
          <w:szCs w:val="24"/>
        </w:rPr>
        <w:t>),</w:t>
      </w:r>
    </w:p>
    <w:p w14:paraId="07E37067" w14:textId="77777777" w:rsidR="0064454E" w:rsidRPr="003B70E5" w:rsidRDefault="0064454E" w:rsidP="003B70E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każdy zbiór danych ma posiadać tzw. metadane, czyli dane o danych. Do metadanych należą m.in. informacje o źródle danych, aktualności, itp.</w:t>
      </w:r>
    </w:p>
    <w:p w14:paraId="3B5BC1BC" w14:textId="77777777" w:rsidR="0064454E" w:rsidRPr="003B70E5" w:rsidRDefault="0064454E" w:rsidP="003B70E5">
      <w:pPr>
        <w:pStyle w:val="Akapitzlist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W przypadku opracowania przez Generalną Dyrekcję Ochrony Środowiska w ciągu 3 miesięcy od dnia podpisania umowy nowego standardu danych GIS, cyfrowe warstwy informacyjne należy sporządzić zgodnie z nowym standardem danych GIS</w:t>
      </w:r>
      <w:bookmarkEnd w:id="8"/>
      <w:r w:rsidRPr="003B70E5">
        <w:rPr>
          <w:rFonts w:ascii="Times New Roman" w:hAnsi="Times New Roman"/>
          <w:sz w:val="24"/>
          <w:szCs w:val="24"/>
        </w:rPr>
        <w:t>.</w:t>
      </w:r>
    </w:p>
    <w:p w14:paraId="4A242A7B" w14:textId="77777777" w:rsidR="003B70E5" w:rsidRPr="003B70E5" w:rsidRDefault="003B70E5" w:rsidP="003B70E5">
      <w:pPr>
        <w:pStyle w:val="Akapitzlist"/>
        <w:autoSpaceDE w:val="0"/>
        <w:autoSpaceDN w:val="0"/>
        <w:adjustRightInd w:val="0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687E7AB6" w14:textId="77777777" w:rsidR="00EE7EF1" w:rsidRPr="003B70E5" w:rsidRDefault="00EE7EF1" w:rsidP="003B70E5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  <w:r w:rsidRPr="003B70E5">
        <w:rPr>
          <w:rFonts w:eastAsia="Calibri"/>
          <w:b/>
          <w:lang w:eastAsia="en-US"/>
        </w:rPr>
        <w:t xml:space="preserve">V. </w:t>
      </w:r>
      <w:r w:rsidR="0044649B" w:rsidRPr="003B70E5">
        <w:rPr>
          <w:rFonts w:eastAsia="Calibri"/>
          <w:b/>
          <w:lang w:eastAsia="en-US"/>
        </w:rPr>
        <w:t xml:space="preserve">Wymogi </w:t>
      </w:r>
      <w:r w:rsidRPr="003B70E5">
        <w:rPr>
          <w:rFonts w:eastAsia="Calibri"/>
          <w:b/>
          <w:lang w:eastAsia="en-US"/>
        </w:rPr>
        <w:t>w zakresie</w:t>
      </w:r>
      <w:r w:rsidR="0044649B" w:rsidRPr="003B70E5">
        <w:rPr>
          <w:rFonts w:eastAsia="Calibri"/>
          <w:b/>
          <w:lang w:eastAsia="en-US"/>
        </w:rPr>
        <w:t xml:space="preserve"> oznakowania dokumentacji:</w:t>
      </w:r>
    </w:p>
    <w:p w14:paraId="573683A3" w14:textId="77777777" w:rsidR="00EE7EF1" w:rsidRPr="003B70E5" w:rsidRDefault="00EE7EF1" w:rsidP="003B70E5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</w:p>
    <w:p w14:paraId="6164F727" w14:textId="77777777" w:rsidR="008B3F69" w:rsidRPr="003B70E5" w:rsidRDefault="0044649B" w:rsidP="003B70E5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Wszelkie  dokumenty należy zaopatrzyć co najmniej w uproszczone logo </w:t>
      </w:r>
      <w:proofErr w:type="spellStart"/>
      <w:r w:rsidRPr="003B70E5">
        <w:rPr>
          <w:rFonts w:ascii="Times New Roman" w:hAnsi="Times New Roman"/>
          <w:sz w:val="24"/>
          <w:szCs w:val="24"/>
        </w:rPr>
        <w:t>WFOŚiGW</w:t>
      </w:r>
      <w:proofErr w:type="spellEnd"/>
      <w:r w:rsidR="008B3F69" w:rsidRPr="003B70E5">
        <w:rPr>
          <w:rFonts w:ascii="Times New Roman" w:hAnsi="Times New Roman"/>
          <w:sz w:val="24"/>
          <w:szCs w:val="24"/>
        </w:rPr>
        <w:t xml:space="preserve"> </w:t>
      </w:r>
      <w:r w:rsidRPr="003B70E5">
        <w:rPr>
          <w:rFonts w:ascii="Times New Roman" w:hAnsi="Times New Roman"/>
          <w:sz w:val="24"/>
          <w:szCs w:val="24"/>
        </w:rPr>
        <w:t>w Toruniu oraz, w informację o źródle finansowania w brzmieniu: „Dofinansowano ze środków</w:t>
      </w:r>
      <w:r w:rsidR="008B3F69" w:rsidRPr="003B70E5">
        <w:rPr>
          <w:rFonts w:ascii="Times New Roman" w:hAnsi="Times New Roman"/>
          <w:sz w:val="24"/>
          <w:szCs w:val="24"/>
        </w:rPr>
        <w:t xml:space="preserve"> </w:t>
      </w:r>
      <w:r w:rsidRPr="003B70E5">
        <w:rPr>
          <w:rFonts w:ascii="Times New Roman" w:hAnsi="Times New Roman"/>
          <w:sz w:val="24"/>
          <w:szCs w:val="24"/>
        </w:rPr>
        <w:t>Wojewódzkiego Funduszu Ochrony Środowiska i Gospodarki Wodnej w Toruniu".</w:t>
      </w:r>
    </w:p>
    <w:p w14:paraId="796A856E" w14:textId="77777777" w:rsidR="003B70E5" w:rsidRPr="003B70E5" w:rsidRDefault="003B70E5" w:rsidP="003B70E5">
      <w:pPr>
        <w:pStyle w:val="Akapitzlist"/>
        <w:autoSpaceDE w:val="0"/>
        <w:autoSpaceDN w:val="0"/>
        <w:adjustRightInd w:val="0"/>
        <w:ind w:left="360"/>
        <w:rPr>
          <w:rFonts w:ascii="Times New Roman" w:hAnsi="Times New Roman"/>
          <w:b/>
          <w:sz w:val="24"/>
          <w:szCs w:val="24"/>
        </w:rPr>
      </w:pPr>
    </w:p>
    <w:p w14:paraId="068DCD3E" w14:textId="77777777" w:rsidR="008B3F69" w:rsidRPr="003B70E5" w:rsidRDefault="0044649B" w:rsidP="003B70E5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Miejsce umieszczenia logo z informacją:  </w:t>
      </w:r>
    </w:p>
    <w:p w14:paraId="090775CE" w14:textId="77777777" w:rsidR="008B3F69" w:rsidRPr="003B70E5" w:rsidRDefault="003B70E5" w:rsidP="003B70E5">
      <w:pPr>
        <w:pStyle w:val="Akapitzlist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P</w:t>
      </w:r>
      <w:r w:rsidR="0044649B" w:rsidRPr="003B70E5">
        <w:rPr>
          <w:rFonts w:ascii="Times New Roman" w:hAnsi="Times New Roman"/>
          <w:sz w:val="24"/>
          <w:szCs w:val="24"/>
        </w:rPr>
        <w:t>ublikacje - na okładce lub na stronie technicznej (druga stro</w:t>
      </w:r>
      <w:r w:rsidR="00EE7EF1" w:rsidRPr="003B70E5">
        <w:rPr>
          <w:rFonts w:ascii="Times New Roman" w:hAnsi="Times New Roman"/>
          <w:sz w:val="24"/>
          <w:szCs w:val="24"/>
        </w:rPr>
        <w:t>na strony tytułowej)</w:t>
      </w:r>
      <w:r w:rsidRPr="003B70E5">
        <w:rPr>
          <w:rFonts w:ascii="Times New Roman" w:hAnsi="Times New Roman"/>
          <w:sz w:val="24"/>
          <w:szCs w:val="24"/>
        </w:rPr>
        <w:t>.</w:t>
      </w:r>
    </w:p>
    <w:p w14:paraId="7E3F0EBD" w14:textId="77777777" w:rsidR="008B3F69" w:rsidRPr="003B70E5" w:rsidRDefault="003B70E5" w:rsidP="003B70E5">
      <w:pPr>
        <w:pStyle w:val="Akapitzlist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P</w:t>
      </w:r>
      <w:r w:rsidR="0044649B" w:rsidRPr="003B70E5">
        <w:rPr>
          <w:rFonts w:ascii="Times New Roman" w:hAnsi="Times New Roman"/>
          <w:sz w:val="24"/>
          <w:szCs w:val="24"/>
        </w:rPr>
        <w:t>łyty CD, itp. - na opakowaniach</w:t>
      </w:r>
      <w:r w:rsidRPr="003B70E5">
        <w:rPr>
          <w:rFonts w:ascii="Times New Roman" w:hAnsi="Times New Roman"/>
          <w:sz w:val="24"/>
          <w:szCs w:val="24"/>
        </w:rPr>
        <w:t>.</w:t>
      </w:r>
    </w:p>
    <w:p w14:paraId="54255D9F" w14:textId="77777777" w:rsidR="003B70E5" w:rsidRPr="003B70E5" w:rsidRDefault="003B70E5" w:rsidP="003B70E5">
      <w:pPr>
        <w:pStyle w:val="Akapitzlist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I</w:t>
      </w:r>
      <w:r w:rsidR="0044649B" w:rsidRPr="003B70E5">
        <w:rPr>
          <w:rFonts w:ascii="Times New Roman" w:hAnsi="Times New Roman"/>
          <w:sz w:val="24"/>
          <w:szCs w:val="24"/>
        </w:rPr>
        <w:t>nne produkty o charakterze reklam</w:t>
      </w:r>
      <w:r w:rsidR="00EE7EF1" w:rsidRPr="003B70E5">
        <w:rPr>
          <w:rFonts w:ascii="Times New Roman" w:hAnsi="Times New Roman"/>
          <w:sz w:val="24"/>
          <w:szCs w:val="24"/>
        </w:rPr>
        <w:t xml:space="preserve">owo-promocyjnym - na wyrobach. </w:t>
      </w:r>
    </w:p>
    <w:p w14:paraId="38858B6E" w14:textId="77777777" w:rsidR="003B70E5" w:rsidRPr="003B70E5" w:rsidRDefault="003B70E5" w:rsidP="003B70E5">
      <w:pPr>
        <w:pStyle w:val="Akapitzlist"/>
        <w:autoSpaceDE w:val="0"/>
        <w:autoSpaceDN w:val="0"/>
        <w:adjustRightInd w:val="0"/>
        <w:ind w:left="792"/>
        <w:rPr>
          <w:rFonts w:ascii="Times New Roman" w:hAnsi="Times New Roman"/>
          <w:b/>
          <w:sz w:val="24"/>
          <w:szCs w:val="24"/>
        </w:rPr>
      </w:pPr>
    </w:p>
    <w:p w14:paraId="7642DFA9" w14:textId="77777777" w:rsidR="003B70E5" w:rsidRPr="003B70E5" w:rsidRDefault="0044649B" w:rsidP="003B70E5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Wymaganie, jakie musi spełniać logo </w:t>
      </w:r>
      <w:proofErr w:type="spellStart"/>
      <w:r w:rsidRPr="003B70E5">
        <w:rPr>
          <w:rFonts w:ascii="Times New Roman" w:hAnsi="Times New Roman"/>
          <w:sz w:val="24"/>
          <w:szCs w:val="24"/>
        </w:rPr>
        <w:t>WFOŚiGW</w:t>
      </w:r>
      <w:proofErr w:type="spellEnd"/>
      <w:r w:rsidRPr="003B70E5">
        <w:rPr>
          <w:rFonts w:ascii="Times New Roman" w:hAnsi="Times New Roman"/>
          <w:sz w:val="24"/>
          <w:szCs w:val="24"/>
        </w:rPr>
        <w:t xml:space="preserve"> w Toruniu:  </w:t>
      </w:r>
    </w:p>
    <w:p w14:paraId="7E8B5B64" w14:textId="77777777" w:rsidR="003B70E5" w:rsidRPr="003B70E5" w:rsidRDefault="003B70E5" w:rsidP="003B70E5">
      <w:pPr>
        <w:pStyle w:val="Akapitzlist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R</w:t>
      </w:r>
      <w:r w:rsidR="0044649B" w:rsidRPr="003B70E5">
        <w:rPr>
          <w:rFonts w:ascii="Times New Roman" w:hAnsi="Times New Roman"/>
          <w:sz w:val="24"/>
          <w:szCs w:val="24"/>
        </w:rPr>
        <w:t xml:space="preserve">odzaj czcionki: Antykwa Połtawskiego TTF </w:t>
      </w:r>
      <w:proofErr w:type="spellStart"/>
      <w:r w:rsidR="0044649B" w:rsidRPr="003B70E5">
        <w:rPr>
          <w:rFonts w:ascii="Times New Roman" w:hAnsi="Times New Roman"/>
          <w:sz w:val="24"/>
          <w:szCs w:val="24"/>
        </w:rPr>
        <w:t>Bold</w:t>
      </w:r>
      <w:proofErr w:type="spellEnd"/>
      <w:r w:rsidRPr="003B70E5">
        <w:rPr>
          <w:rFonts w:ascii="Times New Roman" w:hAnsi="Times New Roman"/>
          <w:sz w:val="24"/>
          <w:szCs w:val="24"/>
        </w:rPr>
        <w:t>.</w:t>
      </w:r>
      <w:r w:rsidR="0044649B" w:rsidRPr="003B70E5">
        <w:rPr>
          <w:rFonts w:ascii="Times New Roman" w:hAnsi="Times New Roman"/>
          <w:sz w:val="24"/>
          <w:szCs w:val="24"/>
        </w:rPr>
        <w:t xml:space="preserve"> </w:t>
      </w:r>
    </w:p>
    <w:p w14:paraId="433DF50D" w14:textId="77777777" w:rsidR="003B70E5" w:rsidRPr="003B70E5" w:rsidRDefault="003B70E5" w:rsidP="003B70E5">
      <w:pPr>
        <w:pStyle w:val="Akapitzlist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K</w:t>
      </w:r>
      <w:r w:rsidR="0044649B" w:rsidRPr="003B70E5">
        <w:rPr>
          <w:rFonts w:ascii="Times New Roman" w:hAnsi="Times New Roman"/>
          <w:sz w:val="24"/>
          <w:szCs w:val="24"/>
        </w:rPr>
        <w:t>olor: biały (C: 0, M:0, Y:0, K:0), kolor zielony (C:100 M: 0 Y:80 K:40)</w:t>
      </w:r>
      <w:r w:rsidRPr="003B70E5">
        <w:rPr>
          <w:rFonts w:ascii="Times New Roman" w:hAnsi="Times New Roman"/>
          <w:sz w:val="24"/>
          <w:szCs w:val="24"/>
        </w:rPr>
        <w:t>.</w:t>
      </w:r>
    </w:p>
    <w:p w14:paraId="3AEED8F4" w14:textId="77777777" w:rsidR="003B70E5" w:rsidRPr="003B70E5" w:rsidRDefault="003B70E5" w:rsidP="003B70E5">
      <w:pPr>
        <w:pStyle w:val="Akapitzlist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S</w:t>
      </w:r>
      <w:r w:rsidR="0044649B" w:rsidRPr="003B70E5">
        <w:rPr>
          <w:rFonts w:ascii="Times New Roman" w:hAnsi="Times New Roman"/>
          <w:sz w:val="24"/>
          <w:szCs w:val="24"/>
        </w:rPr>
        <w:t>tandardowym  tłem  dla  logo  jest  kolor  biały,  przy  czym  dopuszcza  się</w:t>
      </w:r>
      <w:r w:rsidR="0044649B" w:rsidRPr="003B70E5">
        <w:rPr>
          <w:rFonts w:ascii="Times New Roman" w:hAnsi="Times New Roman"/>
          <w:sz w:val="24"/>
          <w:szCs w:val="24"/>
        </w:rPr>
        <w:br/>
        <w:t>w  uzasadnionych przypadkach stosowanie innego koloru tła niż biały</w:t>
      </w:r>
      <w:r w:rsidRPr="003B70E5">
        <w:rPr>
          <w:rFonts w:ascii="Times New Roman" w:hAnsi="Times New Roman"/>
          <w:sz w:val="24"/>
          <w:szCs w:val="24"/>
        </w:rPr>
        <w:t>.</w:t>
      </w:r>
      <w:r w:rsidR="0044649B" w:rsidRPr="003B70E5">
        <w:rPr>
          <w:rFonts w:ascii="Times New Roman" w:hAnsi="Times New Roman"/>
          <w:sz w:val="24"/>
          <w:szCs w:val="24"/>
        </w:rPr>
        <w:t xml:space="preserve">  </w:t>
      </w:r>
    </w:p>
    <w:p w14:paraId="7805CB53" w14:textId="77777777" w:rsidR="003B70E5" w:rsidRPr="003B70E5" w:rsidRDefault="003B70E5" w:rsidP="003B70E5">
      <w:pPr>
        <w:pStyle w:val="Akapitzlist"/>
        <w:autoSpaceDE w:val="0"/>
        <w:autoSpaceDN w:val="0"/>
        <w:adjustRightInd w:val="0"/>
        <w:ind w:left="792"/>
        <w:rPr>
          <w:rFonts w:ascii="Times New Roman" w:hAnsi="Times New Roman"/>
          <w:b/>
          <w:sz w:val="24"/>
          <w:szCs w:val="24"/>
        </w:rPr>
      </w:pPr>
    </w:p>
    <w:p w14:paraId="11562252" w14:textId="77777777" w:rsidR="0044649B" w:rsidRPr="003B70E5" w:rsidRDefault="0044649B" w:rsidP="003B70E5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Wzory logo </w:t>
      </w:r>
      <w:proofErr w:type="spellStart"/>
      <w:r w:rsidRPr="003B70E5">
        <w:rPr>
          <w:rFonts w:ascii="Times New Roman" w:hAnsi="Times New Roman"/>
          <w:sz w:val="24"/>
          <w:szCs w:val="24"/>
        </w:rPr>
        <w:t>WFOŚiGW</w:t>
      </w:r>
      <w:proofErr w:type="spellEnd"/>
      <w:r w:rsidRPr="003B70E5">
        <w:rPr>
          <w:rFonts w:ascii="Times New Roman" w:hAnsi="Times New Roman"/>
          <w:sz w:val="24"/>
          <w:szCs w:val="24"/>
        </w:rPr>
        <w:t xml:space="preserve"> w Toruniu w układzie poziomym i pionowym wraz z opisem proporcji znaku:  </w:t>
      </w:r>
    </w:p>
    <w:p w14:paraId="306F5E4F" w14:textId="77777777" w:rsidR="0044649B" w:rsidRPr="003B70E5" w:rsidRDefault="0044649B" w:rsidP="003B70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 </w:t>
      </w:r>
    </w:p>
    <w:p w14:paraId="3B81D138" w14:textId="77777777" w:rsidR="0044649B" w:rsidRPr="003B70E5" w:rsidRDefault="00956ACC" w:rsidP="003B70E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C52C806" wp14:editId="2ED04E18">
            <wp:extent cx="5591175" cy="22479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426FC" w14:textId="77777777" w:rsidR="0044649B" w:rsidRPr="003B70E5" w:rsidRDefault="00956ACC" w:rsidP="003B70E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0850C63D" wp14:editId="1DD1CBA2">
            <wp:extent cx="4410075" cy="409575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882FE" w14:textId="77777777" w:rsidR="003B70E5" w:rsidRPr="003B70E5" w:rsidRDefault="0044649B" w:rsidP="003B70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W  przypadku materiałów  reklamowych  i  promocyjnych oraz  artykułów  sponsorowanych stosuje  się logo ze skrótem: „</w:t>
      </w:r>
      <w:proofErr w:type="spellStart"/>
      <w:r w:rsidRPr="003B70E5">
        <w:rPr>
          <w:rFonts w:ascii="Times New Roman" w:hAnsi="Times New Roman"/>
          <w:sz w:val="24"/>
          <w:szCs w:val="24"/>
        </w:rPr>
        <w:t>WFOŚiGW</w:t>
      </w:r>
      <w:proofErr w:type="spellEnd"/>
      <w:r w:rsidRPr="003B70E5">
        <w:rPr>
          <w:rFonts w:ascii="Times New Roman" w:hAnsi="Times New Roman"/>
          <w:sz w:val="24"/>
          <w:szCs w:val="24"/>
        </w:rPr>
        <w:t xml:space="preserve"> w Toruniu" (w kolorze zielonym, C:100, M:0, Y:80, K:40, czcionka: Antykwa Połtawskiego TTF </w:t>
      </w:r>
      <w:proofErr w:type="spellStart"/>
      <w:r w:rsidRPr="003B70E5">
        <w:rPr>
          <w:rFonts w:ascii="Times New Roman" w:hAnsi="Times New Roman"/>
          <w:sz w:val="24"/>
          <w:szCs w:val="24"/>
        </w:rPr>
        <w:t>Bold</w:t>
      </w:r>
      <w:proofErr w:type="spellEnd"/>
      <w:r w:rsidRPr="003B70E5">
        <w:rPr>
          <w:rFonts w:ascii="Times New Roman" w:hAnsi="Times New Roman"/>
          <w:sz w:val="24"/>
          <w:szCs w:val="24"/>
        </w:rPr>
        <w:t xml:space="preserve">) lub napisem: „Wojewódzki Fundusz Ochrony Środowiska i Gospodarki Wodnej  w  Toruniu"  (w  kolorze  zielonym  C:100,  M:0,  Y:80,  K:40,  czcionka:  Antykwa  Połtawskiego  TTF  </w:t>
      </w:r>
      <w:proofErr w:type="spellStart"/>
      <w:r w:rsidRPr="003B70E5">
        <w:rPr>
          <w:rFonts w:ascii="Times New Roman" w:hAnsi="Times New Roman"/>
          <w:sz w:val="24"/>
          <w:szCs w:val="24"/>
        </w:rPr>
        <w:t>Bold</w:t>
      </w:r>
      <w:proofErr w:type="spellEnd"/>
      <w:r w:rsidRPr="003B70E5">
        <w:rPr>
          <w:rFonts w:ascii="Times New Roman" w:hAnsi="Times New Roman"/>
          <w:sz w:val="24"/>
          <w:szCs w:val="24"/>
        </w:rPr>
        <w:t xml:space="preserve">). </w:t>
      </w:r>
    </w:p>
    <w:p w14:paraId="50E5FE0C" w14:textId="77777777" w:rsidR="003B70E5" w:rsidRPr="003B70E5" w:rsidRDefault="003B70E5" w:rsidP="003B70E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224FFFE8" w14:textId="77777777" w:rsidR="0044649B" w:rsidRPr="003B70E5" w:rsidRDefault="0044649B" w:rsidP="003B70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Istnieje również wersja uproszczona logo, bez żadnego podpisu (w kolorze zielonym C:100, M:0, Y:80, K:40).  </w:t>
      </w:r>
    </w:p>
    <w:p w14:paraId="7219302F" w14:textId="77777777" w:rsidR="0044649B" w:rsidRPr="003B70E5" w:rsidRDefault="00956ACC" w:rsidP="003B70E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47DC58B" wp14:editId="3810281C">
            <wp:extent cx="1285875" cy="68580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A7129" w14:textId="77777777" w:rsidR="0044649B" w:rsidRPr="003B70E5" w:rsidRDefault="0044649B" w:rsidP="003B70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67B415EC" w14:textId="77777777" w:rsidR="003B70E5" w:rsidRPr="003B70E5" w:rsidRDefault="0044649B" w:rsidP="003B70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W  miarę  możliwości  logo  powinno  być  przedstawione  w  wersji  kolorowej.  Standardowym  kolorem jest:  </w:t>
      </w:r>
    </w:p>
    <w:p w14:paraId="02B9EB62" w14:textId="77777777" w:rsidR="003B70E5" w:rsidRPr="003B70E5" w:rsidRDefault="0044649B" w:rsidP="003B70E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Zielony:    </w:t>
      </w:r>
      <w:r w:rsidR="00956ACC" w:rsidRPr="003B70E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5EDF8001" wp14:editId="3F3E8B4B">
            <wp:extent cx="828675" cy="209550"/>
            <wp:effectExtent l="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7D09D" w14:textId="77777777" w:rsidR="003B70E5" w:rsidRPr="003B70E5" w:rsidRDefault="00EE7EF1" w:rsidP="003B70E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C:100, M: 0, Y:80, K:40</w:t>
      </w:r>
    </w:p>
    <w:p w14:paraId="425AF1DA" w14:textId="77777777" w:rsidR="003A1C0B" w:rsidRPr="003B70E5" w:rsidRDefault="0044649B" w:rsidP="003B70E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70E5">
        <w:rPr>
          <w:rFonts w:ascii="Times New Roman" w:hAnsi="Times New Roman"/>
          <w:sz w:val="24"/>
          <w:szCs w:val="24"/>
        </w:rPr>
        <w:t>Pantone</w:t>
      </w:r>
      <w:proofErr w:type="spellEnd"/>
      <w:r w:rsidRPr="003B70E5">
        <w:rPr>
          <w:rFonts w:ascii="Times New Roman" w:hAnsi="Times New Roman"/>
          <w:sz w:val="24"/>
          <w:szCs w:val="24"/>
        </w:rPr>
        <w:t xml:space="preserve">: 349 C/U </w:t>
      </w:r>
    </w:p>
    <w:p w14:paraId="35FD085F" w14:textId="77777777" w:rsidR="003A1C0B" w:rsidRPr="003B70E5" w:rsidRDefault="003A1C0B" w:rsidP="003B70E5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4736E5A0" w14:textId="77777777" w:rsidR="0044649B" w:rsidRPr="003B70E5" w:rsidRDefault="0044649B" w:rsidP="003B70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Reprodukcja  w  skali  szarości  powinna  zachować  wszystkie  procentowe  proporcje  znaku  opisane powyżej. Zastosowane barwy to: podstawa - 100 % czerni lub szarość</w:t>
      </w:r>
      <w:r w:rsidR="00EE7EF1" w:rsidRPr="003B70E5">
        <w:rPr>
          <w:rFonts w:ascii="Times New Roman" w:hAnsi="Times New Roman"/>
          <w:sz w:val="24"/>
          <w:szCs w:val="24"/>
        </w:rPr>
        <w:t xml:space="preserve"> - 70 % wysycenia czerni.</w:t>
      </w:r>
    </w:p>
    <w:p w14:paraId="2013FF0C" w14:textId="77777777" w:rsidR="0044649B" w:rsidRPr="003B70E5" w:rsidRDefault="0044649B" w:rsidP="003B70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 </w:t>
      </w:r>
      <w:r w:rsidR="00956ACC" w:rsidRPr="003B70E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5D72896C" wp14:editId="0E0ED186">
            <wp:extent cx="5762625" cy="809625"/>
            <wp:effectExtent l="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ACC" w:rsidRPr="003B70E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988BA9F" wp14:editId="3D6C67C3">
            <wp:extent cx="5762625" cy="809625"/>
            <wp:effectExtent l="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C339F" w14:textId="77777777" w:rsidR="0044649B" w:rsidRPr="003B70E5" w:rsidRDefault="0044649B" w:rsidP="003B70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 </w:t>
      </w:r>
    </w:p>
    <w:p w14:paraId="4CC52072" w14:textId="77777777" w:rsidR="0044649B" w:rsidRPr="003B70E5" w:rsidRDefault="0044649B" w:rsidP="003B70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 </w:t>
      </w:r>
    </w:p>
    <w:p w14:paraId="417A8C68" w14:textId="77777777" w:rsidR="0044649B" w:rsidRPr="00CA3EDC" w:rsidRDefault="0044649B" w:rsidP="003B70E5">
      <w:pPr>
        <w:widowControl w:val="0"/>
        <w:numPr>
          <w:ilvl w:val="0"/>
          <w:numId w:val="21"/>
        </w:numPr>
        <w:spacing w:line="276" w:lineRule="auto"/>
        <w:ind w:left="426"/>
        <w:jc w:val="both"/>
        <w:rPr>
          <w:color w:val="000000"/>
        </w:rPr>
      </w:pPr>
      <w:r w:rsidRPr="003B70E5">
        <w:t xml:space="preserve">W uzasadnionych przypadkach, po konsultacji z pracownikiem Regionalnej Dyrekcji Ochrony Środowiska w Bydgoszczy, koordynującym realizację umowy, dopuszczalne jest zastosowanie rozwiązań innych niż wskazane  powyżej, zapewniających skuteczną promocję </w:t>
      </w:r>
      <w:proofErr w:type="spellStart"/>
      <w:r w:rsidRPr="003B70E5">
        <w:t>WFOŚiGW</w:t>
      </w:r>
      <w:proofErr w:type="spellEnd"/>
      <w:r w:rsidRPr="003B70E5">
        <w:t xml:space="preserve"> w Toruniu.</w:t>
      </w:r>
    </w:p>
    <w:p w14:paraId="15694734" w14:textId="77777777" w:rsidR="00CA3EDC" w:rsidRDefault="00CA3EDC" w:rsidP="00CA3EDC">
      <w:pPr>
        <w:pStyle w:val="Akapitzlist"/>
        <w:widowControl w:val="0"/>
        <w:ind w:left="0"/>
        <w:jc w:val="both"/>
        <w:rPr>
          <w:color w:val="000000"/>
        </w:rPr>
      </w:pPr>
    </w:p>
    <w:p w14:paraId="02DD4C11" w14:textId="77777777" w:rsidR="00CA3EDC" w:rsidRDefault="00CA3EDC" w:rsidP="00CA3EDC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  <w:r w:rsidRPr="003B70E5">
        <w:rPr>
          <w:rFonts w:eastAsia="Calibri"/>
          <w:b/>
          <w:lang w:eastAsia="en-US"/>
        </w:rPr>
        <w:t>V</w:t>
      </w:r>
      <w:r>
        <w:rPr>
          <w:rFonts w:eastAsia="Calibri"/>
          <w:b/>
          <w:lang w:eastAsia="en-US"/>
        </w:rPr>
        <w:t>I</w:t>
      </w:r>
      <w:r w:rsidRPr="003B70E5">
        <w:rPr>
          <w:rFonts w:eastAsia="Calibri"/>
          <w:b/>
          <w:lang w:eastAsia="en-US"/>
        </w:rPr>
        <w:t xml:space="preserve">. </w:t>
      </w:r>
      <w:r>
        <w:rPr>
          <w:rFonts w:eastAsia="Calibri"/>
          <w:b/>
          <w:lang w:eastAsia="en-US"/>
        </w:rPr>
        <w:t>Załączniki</w:t>
      </w:r>
      <w:r w:rsidRPr="003B70E5">
        <w:rPr>
          <w:rFonts w:eastAsia="Calibri"/>
          <w:b/>
          <w:lang w:eastAsia="en-US"/>
        </w:rPr>
        <w:t>:</w:t>
      </w:r>
    </w:p>
    <w:p w14:paraId="7EBBE829" w14:textId="77777777" w:rsidR="00CA3EDC" w:rsidRPr="00CA3EDC" w:rsidRDefault="00CA3EDC" w:rsidP="00CA3EDC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A3EDC">
        <w:rPr>
          <w:rFonts w:ascii="Times New Roman" w:hAnsi="Times New Roman"/>
          <w:bCs/>
          <w:sz w:val="24"/>
          <w:szCs w:val="24"/>
        </w:rPr>
        <w:t>„</w:t>
      </w:r>
      <w:r w:rsidR="006809B4">
        <w:rPr>
          <w:rFonts w:ascii="Times New Roman" w:hAnsi="Times New Roman"/>
          <w:bCs/>
          <w:sz w:val="24"/>
          <w:szCs w:val="24"/>
        </w:rPr>
        <w:t>Harmonogram i założenia metodyczne prac terenowych do realizacji zadania „Monitoring ornitologiczny z okresu lęgowego oraz migracji sezonowych z oceną stanu ochrony przedmiotów ochrony obszaru Natura 2000 Bagienna Dolina Drwęcy PLB040002</w:t>
      </w:r>
      <w:r w:rsidRPr="00CA3EDC">
        <w:rPr>
          <w:rFonts w:ascii="Times New Roman" w:hAnsi="Times New Roman"/>
          <w:bCs/>
          <w:sz w:val="24"/>
          <w:szCs w:val="24"/>
        </w:rPr>
        <w:t>”</w:t>
      </w:r>
    </w:p>
    <w:p w14:paraId="09C671C0" w14:textId="77777777" w:rsidR="006809B4" w:rsidRPr="006809B4" w:rsidRDefault="00CA3EDC" w:rsidP="006809B4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A3EDC">
        <w:rPr>
          <w:rFonts w:ascii="Times New Roman" w:hAnsi="Times New Roman"/>
          <w:bCs/>
          <w:sz w:val="24"/>
          <w:szCs w:val="24"/>
        </w:rPr>
        <w:t>„</w:t>
      </w:r>
      <w:r w:rsidR="006809B4">
        <w:rPr>
          <w:rFonts w:ascii="Times New Roman" w:hAnsi="Times New Roman"/>
          <w:bCs/>
          <w:sz w:val="24"/>
          <w:szCs w:val="24"/>
        </w:rPr>
        <w:t>Monitoring ornitologiczny z okresu lęgowego oraz migracji sezonowych z oceną stanu ochrony przedmiotów ochrony obszaru Natura 2000 Bagienna Dolina Drwęcy PLB040002</w:t>
      </w:r>
      <w:r w:rsidRPr="00CA3EDC">
        <w:rPr>
          <w:rFonts w:ascii="Times New Roman" w:hAnsi="Times New Roman"/>
          <w:bCs/>
          <w:sz w:val="24"/>
          <w:szCs w:val="24"/>
        </w:rPr>
        <w:t>”</w:t>
      </w:r>
    </w:p>
    <w:p w14:paraId="1D0678BE" w14:textId="77777777" w:rsidR="00CA3EDC" w:rsidRPr="00CA3EDC" w:rsidRDefault="00CA3EDC" w:rsidP="00CA3EDC">
      <w:pPr>
        <w:pStyle w:val="Akapitzlist"/>
        <w:widowControl w:val="0"/>
        <w:ind w:left="0"/>
        <w:jc w:val="both"/>
        <w:rPr>
          <w:color w:val="000000"/>
        </w:rPr>
      </w:pPr>
    </w:p>
    <w:sectPr w:rsidR="00CA3EDC" w:rsidRPr="00CA3EDC" w:rsidSect="00B820A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27CBA" w14:textId="77777777" w:rsidR="00DA485F" w:rsidRDefault="00DA485F" w:rsidP="009530E1">
      <w:r>
        <w:separator/>
      </w:r>
    </w:p>
  </w:endnote>
  <w:endnote w:type="continuationSeparator" w:id="0">
    <w:p w14:paraId="5FC82812" w14:textId="77777777" w:rsidR="00DA485F" w:rsidRDefault="00DA485F" w:rsidP="0095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UniversPro-Bold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12DF9" w14:textId="77777777" w:rsidR="00270144" w:rsidRDefault="00B820A8">
    <w:pPr>
      <w:pStyle w:val="Stopka"/>
      <w:jc w:val="right"/>
    </w:pPr>
    <w:r>
      <w:fldChar w:fldCharType="begin"/>
    </w:r>
    <w:r w:rsidR="00270144">
      <w:instrText>PAGE   \* MERGEFORMAT</w:instrText>
    </w:r>
    <w:r>
      <w:fldChar w:fldCharType="separate"/>
    </w:r>
    <w:r w:rsidR="00E6648A">
      <w:rPr>
        <w:noProof/>
      </w:rPr>
      <w:t>9</w:t>
    </w:r>
    <w:r>
      <w:fldChar w:fldCharType="end"/>
    </w:r>
  </w:p>
  <w:p w14:paraId="553D59B6" w14:textId="77777777" w:rsidR="00270144" w:rsidRDefault="00270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5834D" w14:textId="77777777" w:rsidR="00DA485F" w:rsidRDefault="00DA485F" w:rsidP="009530E1">
      <w:r>
        <w:separator/>
      </w:r>
    </w:p>
  </w:footnote>
  <w:footnote w:type="continuationSeparator" w:id="0">
    <w:p w14:paraId="26B0B64C" w14:textId="77777777" w:rsidR="00DA485F" w:rsidRDefault="00DA485F" w:rsidP="00953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F201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52027F"/>
    <w:multiLevelType w:val="hybridMultilevel"/>
    <w:tmpl w:val="E588212C"/>
    <w:lvl w:ilvl="0" w:tplc="5D505F0E">
      <w:start w:val="6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A37B0"/>
    <w:multiLevelType w:val="hybridMultilevel"/>
    <w:tmpl w:val="E5904FD8"/>
    <w:lvl w:ilvl="0" w:tplc="9628F6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41B9F"/>
    <w:multiLevelType w:val="hybridMultilevel"/>
    <w:tmpl w:val="B51EEE0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17792FCE"/>
    <w:multiLevelType w:val="multilevel"/>
    <w:tmpl w:val="9922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3357D9"/>
    <w:multiLevelType w:val="hybridMultilevel"/>
    <w:tmpl w:val="9F0633BE"/>
    <w:lvl w:ilvl="0" w:tplc="47200F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5681B"/>
    <w:multiLevelType w:val="hybridMultilevel"/>
    <w:tmpl w:val="44386FA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1FD901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E1670C"/>
    <w:multiLevelType w:val="hybridMultilevel"/>
    <w:tmpl w:val="35CC2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14CEE"/>
    <w:multiLevelType w:val="hybridMultilevel"/>
    <w:tmpl w:val="2BC8EC5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2D235B21"/>
    <w:multiLevelType w:val="hybridMultilevel"/>
    <w:tmpl w:val="948E76B6"/>
    <w:lvl w:ilvl="0" w:tplc="97008742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2E4C5576"/>
    <w:multiLevelType w:val="hybridMultilevel"/>
    <w:tmpl w:val="D47E9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97C36"/>
    <w:multiLevelType w:val="hybridMultilevel"/>
    <w:tmpl w:val="EAE88F5A"/>
    <w:lvl w:ilvl="0" w:tplc="A2A06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C4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B15E47"/>
    <w:multiLevelType w:val="hybridMultilevel"/>
    <w:tmpl w:val="B298DDF4"/>
    <w:lvl w:ilvl="0" w:tplc="8998212C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3E2B48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09750C"/>
    <w:multiLevelType w:val="multilevel"/>
    <w:tmpl w:val="228809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B7B615E"/>
    <w:multiLevelType w:val="hybridMultilevel"/>
    <w:tmpl w:val="4B92B4EA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8701160"/>
    <w:multiLevelType w:val="multilevel"/>
    <w:tmpl w:val="96A26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B2A2F93"/>
    <w:multiLevelType w:val="multilevel"/>
    <w:tmpl w:val="68864C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4B02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C5681C"/>
    <w:multiLevelType w:val="hybridMultilevel"/>
    <w:tmpl w:val="67AE06C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5FFF01D1"/>
    <w:multiLevelType w:val="hybridMultilevel"/>
    <w:tmpl w:val="3F32F2E6"/>
    <w:lvl w:ilvl="0" w:tplc="E1C26E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B3DAC"/>
    <w:multiLevelType w:val="hybridMultilevel"/>
    <w:tmpl w:val="E3EA457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64D168B9"/>
    <w:multiLevelType w:val="multilevel"/>
    <w:tmpl w:val="952C63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CC045C"/>
    <w:multiLevelType w:val="hybridMultilevel"/>
    <w:tmpl w:val="EF52E09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74E84913"/>
    <w:multiLevelType w:val="multilevel"/>
    <w:tmpl w:val="121640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6D387C"/>
    <w:multiLevelType w:val="hybridMultilevel"/>
    <w:tmpl w:val="5972C81E"/>
    <w:lvl w:ilvl="0" w:tplc="ACC48DD2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78995758"/>
    <w:multiLevelType w:val="hybridMultilevel"/>
    <w:tmpl w:val="0F521DC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24"/>
  </w:num>
  <w:num w:numId="5">
    <w:abstractNumId w:val="7"/>
  </w:num>
  <w:num w:numId="6">
    <w:abstractNumId w:val="20"/>
  </w:num>
  <w:num w:numId="7">
    <w:abstractNumId w:val="6"/>
  </w:num>
  <w:num w:numId="8">
    <w:abstractNumId w:val="25"/>
  </w:num>
  <w:num w:numId="9">
    <w:abstractNumId w:val="18"/>
  </w:num>
  <w:num w:numId="10">
    <w:abstractNumId w:val="26"/>
  </w:num>
  <w:num w:numId="11">
    <w:abstractNumId w:val="12"/>
  </w:num>
  <w:num w:numId="12">
    <w:abstractNumId w:val="29"/>
  </w:num>
  <w:num w:numId="13">
    <w:abstractNumId w:val="21"/>
  </w:num>
  <w:num w:numId="14">
    <w:abstractNumId w:val="22"/>
  </w:num>
  <w:num w:numId="15">
    <w:abstractNumId w:val="23"/>
  </w:num>
  <w:num w:numId="16">
    <w:abstractNumId w:val="2"/>
  </w:num>
  <w:num w:numId="17">
    <w:abstractNumId w:val="8"/>
  </w:num>
  <w:num w:numId="18">
    <w:abstractNumId w:val="5"/>
  </w:num>
  <w:num w:numId="19">
    <w:abstractNumId w:val="15"/>
  </w:num>
  <w:num w:numId="20">
    <w:abstractNumId w:val="16"/>
  </w:num>
  <w:num w:numId="21">
    <w:abstractNumId w:val="28"/>
  </w:num>
  <w:num w:numId="22">
    <w:abstractNumId w:val="17"/>
  </w:num>
  <w:num w:numId="23">
    <w:abstractNumId w:val="11"/>
  </w:num>
  <w:num w:numId="24">
    <w:abstractNumId w:val="27"/>
  </w:num>
  <w:num w:numId="25">
    <w:abstractNumId w:val="9"/>
  </w:num>
  <w:num w:numId="26">
    <w:abstractNumId w:val="30"/>
  </w:num>
  <w:num w:numId="27">
    <w:abstractNumId w:val="19"/>
  </w:num>
  <w:num w:numId="28">
    <w:abstractNumId w:val="3"/>
  </w:num>
  <w:num w:numId="2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A5"/>
    <w:rsid w:val="0000003B"/>
    <w:rsid w:val="000046E1"/>
    <w:rsid w:val="00004B91"/>
    <w:rsid w:val="00011AA3"/>
    <w:rsid w:val="00022F76"/>
    <w:rsid w:val="00023B51"/>
    <w:rsid w:val="0003077C"/>
    <w:rsid w:val="0003133F"/>
    <w:rsid w:val="0004156D"/>
    <w:rsid w:val="00052541"/>
    <w:rsid w:val="00053056"/>
    <w:rsid w:val="0005593F"/>
    <w:rsid w:val="00063BB6"/>
    <w:rsid w:val="000756F6"/>
    <w:rsid w:val="00075F0D"/>
    <w:rsid w:val="00076716"/>
    <w:rsid w:val="00093375"/>
    <w:rsid w:val="00093CDA"/>
    <w:rsid w:val="000A33E7"/>
    <w:rsid w:val="000A34BF"/>
    <w:rsid w:val="000A7814"/>
    <w:rsid w:val="000B0266"/>
    <w:rsid w:val="000B35B5"/>
    <w:rsid w:val="000B4293"/>
    <w:rsid w:val="000C1AD9"/>
    <w:rsid w:val="000C5A7E"/>
    <w:rsid w:val="000D627C"/>
    <w:rsid w:val="000E1416"/>
    <w:rsid w:val="000E1AE8"/>
    <w:rsid w:val="000E58FA"/>
    <w:rsid w:val="000F1C5E"/>
    <w:rsid w:val="0010022D"/>
    <w:rsid w:val="00107495"/>
    <w:rsid w:val="00107DEE"/>
    <w:rsid w:val="001127B4"/>
    <w:rsid w:val="00117C23"/>
    <w:rsid w:val="00120DBE"/>
    <w:rsid w:val="001213CA"/>
    <w:rsid w:val="0012719C"/>
    <w:rsid w:val="0012726A"/>
    <w:rsid w:val="0012774B"/>
    <w:rsid w:val="0013005D"/>
    <w:rsid w:val="00130C8E"/>
    <w:rsid w:val="00142223"/>
    <w:rsid w:val="00143082"/>
    <w:rsid w:val="00143E7C"/>
    <w:rsid w:val="00156946"/>
    <w:rsid w:val="00156C78"/>
    <w:rsid w:val="00164DCE"/>
    <w:rsid w:val="001654EC"/>
    <w:rsid w:val="00165696"/>
    <w:rsid w:val="00165708"/>
    <w:rsid w:val="00170A2B"/>
    <w:rsid w:val="00171305"/>
    <w:rsid w:val="0017250A"/>
    <w:rsid w:val="00186040"/>
    <w:rsid w:val="001943BA"/>
    <w:rsid w:val="00194475"/>
    <w:rsid w:val="00195335"/>
    <w:rsid w:val="00196530"/>
    <w:rsid w:val="001A092E"/>
    <w:rsid w:val="001A4729"/>
    <w:rsid w:val="001B0029"/>
    <w:rsid w:val="001C1581"/>
    <w:rsid w:val="001C56BB"/>
    <w:rsid w:val="001C6E24"/>
    <w:rsid w:val="001D359E"/>
    <w:rsid w:val="001D3DAD"/>
    <w:rsid w:val="001E0D76"/>
    <w:rsid w:val="001E386D"/>
    <w:rsid w:val="001F0B84"/>
    <w:rsid w:val="001F0EFE"/>
    <w:rsid w:val="001F18C2"/>
    <w:rsid w:val="001F1E0E"/>
    <w:rsid w:val="00206463"/>
    <w:rsid w:val="00210213"/>
    <w:rsid w:val="00211ABE"/>
    <w:rsid w:val="0021377D"/>
    <w:rsid w:val="00222F0A"/>
    <w:rsid w:val="002277FD"/>
    <w:rsid w:val="0023302F"/>
    <w:rsid w:val="00237FEF"/>
    <w:rsid w:val="0024077A"/>
    <w:rsid w:val="00240A71"/>
    <w:rsid w:val="0024192D"/>
    <w:rsid w:val="002462E1"/>
    <w:rsid w:val="00252CC6"/>
    <w:rsid w:val="0025369C"/>
    <w:rsid w:val="00254FB1"/>
    <w:rsid w:val="002614A9"/>
    <w:rsid w:val="002615A2"/>
    <w:rsid w:val="002661FB"/>
    <w:rsid w:val="00270144"/>
    <w:rsid w:val="00271FA9"/>
    <w:rsid w:val="00274885"/>
    <w:rsid w:val="00280E39"/>
    <w:rsid w:val="002829F6"/>
    <w:rsid w:val="00290242"/>
    <w:rsid w:val="00290DA3"/>
    <w:rsid w:val="00292A05"/>
    <w:rsid w:val="00293769"/>
    <w:rsid w:val="002A5E4F"/>
    <w:rsid w:val="002A7B2A"/>
    <w:rsid w:val="002A7E66"/>
    <w:rsid w:val="002B62A6"/>
    <w:rsid w:val="002C6C75"/>
    <w:rsid w:val="002D7BCA"/>
    <w:rsid w:val="002E0FB0"/>
    <w:rsid w:val="002E1158"/>
    <w:rsid w:val="002E3AA5"/>
    <w:rsid w:val="002E7B06"/>
    <w:rsid w:val="002F5BFA"/>
    <w:rsid w:val="002F75D3"/>
    <w:rsid w:val="00300CA7"/>
    <w:rsid w:val="00304CB6"/>
    <w:rsid w:val="00306911"/>
    <w:rsid w:val="00310980"/>
    <w:rsid w:val="003132F9"/>
    <w:rsid w:val="00316B41"/>
    <w:rsid w:val="0034309A"/>
    <w:rsid w:val="00351263"/>
    <w:rsid w:val="00362621"/>
    <w:rsid w:val="0036625D"/>
    <w:rsid w:val="00371598"/>
    <w:rsid w:val="00374CB0"/>
    <w:rsid w:val="00377DDE"/>
    <w:rsid w:val="00381FCF"/>
    <w:rsid w:val="00382327"/>
    <w:rsid w:val="00392810"/>
    <w:rsid w:val="00393D95"/>
    <w:rsid w:val="003A134C"/>
    <w:rsid w:val="003A1C0B"/>
    <w:rsid w:val="003A368C"/>
    <w:rsid w:val="003A48B4"/>
    <w:rsid w:val="003B43C6"/>
    <w:rsid w:val="003B4497"/>
    <w:rsid w:val="003B5D8A"/>
    <w:rsid w:val="003B70E5"/>
    <w:rsid w:val="003B7828"/>
    <w:rsid w:val="003C1D2C"/>
    <w:rsid w:val="003C58DA"/>
    <w:rsid w:val="003D35B4"/>
    <w:rsid w:val="003D3C0B"/>
    <w:rsid w:val="003D49ED"/>
    <w:rsid w:val="003D7264"/>
    <w:rsid w:val="003E1A8C"/>
    <w:rsid w:val="003E1DE0"/>
    <w:rsid w:val="003F05EE"/>
    <w:rsid w:val="00404C74"/>
    <w:rsid w:val="00410943"/>
    <w:rsid w:val="00412C23"/>
    <w:rsid w:val="00414F14"/>
    <w:rsid w:val="00423979"/>
    <w:rsid w:val="00430275"/>
    <w:rsid w:val="00434545"/>
    <w:rsid w:val="00440AF9"/>
    <w:rsid w:val="00445091"/>
    <w:rsid w:val="0044649B"/>
    <w:rsid w:val="004465C9"/>
    <w:rsid w:val="00447A65"/>
    <w:rsid w:val="00470FF3"/>
    <w:rsid w:val="00473395"/>
    <w:rsid w:val="00490F32"/>
    <w:rsid w:val="00490FF1"/>
    <w:rsid w:val="0049644D"/>
    <w:rsid w:val="004A24D7"/>
    <w:rsid w:val="004A295A"/>
    <w:rsid w:val="004A2FD2"/>
    <w:rsid w:val="004B0E07"/>
    <w:rsid w:val="004B2B40"/>
    <w:rsid w:val="004B535C"/>
    <w:rsid w:val="004B6520"/>
    <w:rsid w:val="004C18B7"/>
    <w:rsid w:val="004C6081"/>
    <w:rsid w:val="004D4CE2"/>
    <w:rsid w:val="004D7D4C"/>
    <w:rsid w:val="004F3BC7"/>
    <w:rsid w:val="004F4C70"/>
    <w:rsid w:val="004F79E0"/>
    <w:rsid w:val="00502F07"/>
    <w:rsid w:val="0050541E"/>
    <w:rsid w:val="00510A83"/>
    <w:rsid w:val="00513709"/>
    <w:rsid w:val="00515A3A"/>
    <w:rsid w:val="00515F12"/>
    <w:rsid w:val="00523730"/>
    <w:rsid w:val="00524A98"/>
    <w:rsid w:val="00526A91"/>
    <w:rsid w:val="0053188B"/>
    <w:rsid w:val="00531C1A"/>
    <w:rsid w:val="00536A30"/>
    <w:rsid w:val="005371AE"/>
    <w:rsid w:val="005410C7"/>
    <w:rsid w:val="00541A88"/>
    <w:rsid w:val="00546377"/>
    <w:rsid w:val="00554BB4"/>
    <w:rsid w:val="00555AA9"/>
    <w:rsid w:val="005611F8"/>
    <w:rsid w:val="005651EE"/>
    <w:rsid w:val="00566D38"/>
    <w:rsid w:val="00570ED9"/>
    <w:rsid w:val="00574D8E"/>
    <w:rsid w:val="005764F5"/>
    <w:rsid w:val="0058719E"/>
    <w:rsid w:val="00594619"/>
    <w:rsid w:val="005A0623"/>
    <w:rsid w:val="005A77B0"/>
    <w:rsid w:val="005A77F6"/>
    <w:rsid w:val="005B137F"/>
    <w:rsid w:val="005B659E"/>
    <w:rsid w:val="005C33A5"/>
    <w:rsid w:val="005D2AEF"/>
    <w:rsid w:val="005D3F4D"/>
    <w:rsid w:val="005E107D"/>
    <w:rsid w:val="005F1624"/>
    <w:rsid w:val="005F5935"/>
    <w:rsid w:val="0060498A"/>
    <w:rsid w:val="0060780B"/>
    <w:rsid w:val="00614E69"/>
    <w:rsid w:val="00615D06"/>
    <w:rsid w:val="00621CF0"/>
    <w:rsid w:val="006232B4"/>
    <w:rsid w:val="00623A30"/>
    <w:rsid w:val="00634E12"/>
    <w:rsid w:val="00635824"/>
    <w:rsid w:val="00636BDB"/>
    <w:rsid w:val="0064091A"/>
    <w:rsid w:val="0064454E"/>
    <w:rsid w:val="00650843"/>
    <w:rsid w:val="006515CF"/>
    <w:rsid w:val="006574CB"/>
    <w:rsid w:val="00660953"/>
    <w:rsid w:val="00673037"/>
    <w:rsid w:val="00677817"/>
    <w:rsid w:val="006800FF"/>
    <w:rsid w:val="00680182"/>
    <w:rsid w:val="006809B4"/>
    <w:rsid w:val="00681205"/>
    <w:rsid w:val="00681B03"/>
    <w:rsid w:val="0068235D"/>
    <w:rsid w:val="00687F77"/>
    <w:rsid w:val="006A6F49"/>
    <w:rsid w:val="006B633B"/>
    <w:rsid w:val="006C20AE"/>
    <w:rsid w:val="006C3494"/>
    <w:rsid w:val="006C6FB3"/>
    <w:rsid w:val="006D0498"/>
    <w:rsid w:val="006D0FE9"/>
    <w:rsid w:val="006D1B03"/>
    <w:rsid w:val="006D2CED"/>
    <w:rsid w:val="00707697"/>
    <w:rsid w:val="00716B02"/>
    <w:rsid w:val="00725247"/>
    <w:rsid w:val="00725D42"/>
    <w:rsid w:val="007277F9"/>
    <w:rsid w:val="00730C79"/>
    <w:rsid w:val="00734DE6"/>
    <w:rsid w:val="00736B92"/>
    <w:rsid w:val="007373C6"/>
    <w:rsid w:val="0074492A"/>
    <w:rsid w:val="00745124"/>
    <w:rsid w:val="00745DE2"/>
    <w:rsid w:val="00753F09"/>
    <w:rsid w:val="0075587E"/>
    <w:rsid w:val="00776515"/>
    <w:rsid w:val="00783F44"/>
    <w:rsid w:val="00791721"/>
    <w:rsid w:val="0079440C"/>
    <w:rsid w:val="007A6A81"/>
    <w:rsid w:val="007D5138"/>
    <w:rsid w:val="007D5509"/>
    <w:rsid w:val="007D6059"/>
    <w:rsid w:val="007E1D50"/>
    <w:rsid w:val="007E3560"/>
    <w:rsid w:val="007E3C66"/>
    <w:rsid w:val="007E5F20"/>
    <w:rsid w:val="007F0225"/>
    <w:rsid w:val="007F0661"/>
    <w:rsid w:val="007F2027"/>
    <w:rsid w:val="007F2523"/>
    <w:rsid w:val="007F6898"/>
    <w:rsid w:val="0080120C"/>
    <w:rsid w:val="00812F36"/>
    <w:rsid w:val="008143CA"/>
    <w:rsid w:val="00822DFC"/>
    <w:rsid w:val="00822F4F"/>
    <w:rsid w:val="0082536C"/>
    <w:rsid w:val="008261C5"/>
    <w:rsid w:val="0083305B"/>
    <w:rsid w:val="00841B49"/>
    <w:rsid w:val="00853A91"/>
    <w:rsid w:val="00863074"/>
    <w:rsid w:val="0087469E"/>
    <w:rsid w:val="008763C2"/>
    <w:rsid w:val="00885605"/>
    <w:rsid w:val="00886F9A"/>
    <w:rsid w:val="008921B7"/>
    <w:rsid w:val="00893083"/>
    <w:rsid w:val="008B1610"/>
    <w:rsid w:val="008B3F69"/>
    <w:rsid w:val="008D2EC8"/>
    <w:rsid w:val="008D3F76"/>
    <w:rsid w:val="008E2BED"/>
    <w:rsid w:val="008F7D82"/>
    <w:rsid w:val="00902744"/>
    <w:rsid w:val="00910763"/>
    <w:rsid w:val="00914C95"/>
    <w:rsid w:val="0091618C"/>
    <w:rsid w:val="009228C8"/>
    <w:rsid w:val="00922973"/>
    <w:rsid w:val="00926D73"/>
    <w:rsid w:val="00932AC0"/>
    <w:rsid w:val="00935894"/>
    <w:rsid w:val="00940CDC"/>
    <w:rsid w:val="00950B0E"/>
    <w:rsid w:val="009514BF"/>
    <w:rsid w:val="009530E1"/>
    <w:rsid w:val="00955A0B"/>
    <w:rsid w:val="00956ACC"/>
    <w:rsid w:val="00964186"/>
    <w:rsid w:val="009668C5"/>
    <w:rsid w:val="00970442"/>
    <w:rsid w:val="009748F8"/>
    <w:rsid w:val="00974CF4"/>
    <w:rsid w:val="00980297"/>
    <w:rsid w:val="009815A1"/>
    <w:rsid w:val="00985018"/>
    <w:rsid w:val="00986B65"/>
    <w:rsid w:val="00992A63"/>
    <w:rsid w:val="009A13C7"/>
    <w:rsid w:val="009A4410"/>
    <w:rsid w:val="009B756B"/>
    <w:rsid w:val="009D4207"/>
    <w:rsid w:val="009D5008"/>
    <w:rsid w:val="009D641C"/>
    <w:rsid w:val="009E1921"/>
    <w:rsid w:val="009F2684"/>
    <w:rsid w:val="009F6C48"/>
    <w:rsid w:val="00A03B07"/>
    <w:rsid w:val="00A043A2"/>
    <w:rsid w:val="00A052EA"/>
    <w:rsid w:val="00A10AEF"/>
    <w:rsid w:val="00A171F4"/>
    <w:rsid w:val="00A21FFD"/>
    <w:rsid w:val="00A2681A"/>
    <w:rsid w:val="00A3004B"/>
    <w:rsid w:val="00A36175"/>
    <w:rsid w:val="00A370FE"/>
    <w:rsid w:val="00A42B08"/>
    <w:rsid w:val="00A46695"/>
    <w:rsid w:val="00A529F7"/>
    <w:rsid w:val="00A55C07"/>
    <w:rsid w:val="00A562DA"/>
    <w:rsid w:val="00A64A77"/>
    <w:rsid w:val="00A70612"/>
    <w:rsid w:val="00A70B69"/>
    <w:rsid w:val="00A73C0C"/>
    <w:rsid w:val="00A74307"/>
    <w:rsid w:val="00A80D40"/>
    <w:rsid w:val="00A815B6"/>
    <w:rsid w:val="00A82366"/>
    <w:rsid w:val="00A82FA0"/>
    <w:rsid w:val="00A8502F"/>
    <w:rsid w:val="00A85833"/>
    <w:rsid w:val="00A87304"/>
    <w:rsid w:val="00A90745"/>
    <w:rsid w:val="00A90D66"/>
    <w:rsid w:val="00AB1EFE"/>
    <w:rsid w:val="00AB3C0E"/>
    <w:rsid w:val="00AC0010"/>
    <w:rsid w:val="00AC5F71"/>
    <w:rsid w:val="00AE1639"/>
    <w:rsid w:val="00AE277D"/>
    <w:rsid w:val="00AE2898"/>
    <w:rsid w:val="00AE5BF5"/>
    <w:rsid w:val="00AF12D3"/>
    <w:rsid w:val="00AF38FF"/>
    <w:rsid w:val="00B0161D"/>
    <w:rsid w:val="00B04355"/>
    <w:rsid w:val="00B04536"/>
    <w:rsid w:val="00B07198"/>
    <w:rsid w:val="00B113A3"/>
    <w:rsid w:val="00B12CDD"/>
    <w:rsid w:val="00B13809"/>
    <w:rsid w:val="00B16A5B"/>
    <w:rsid w:val="00B20827"/>
    <w:rsid w:val="00B20E8A"/>
    <w:rsid w:val="00B21840"/>
    <w:rsid w:val="00B21A19"/>
    <w:rsid w:val="00B21CDB"/>
    <w:rsid w:val="00B234FC"/>
    <w:rsid w:val="00B24DDB"/>
    <w:rsid w:val="00B32F00"/>
    <w:rsid w:val="00B330FD"/>
    <w:rsid w:val="00B338B1"/>
    <w:rsid w:val="00B3454F"/>
    <w:rsid w:val="00B41219"/>
    <w:rsid w:val="00B41DCB"/>
    <w:rsid w:val="00B42A8F"/>
    <w:rsid w:val="00B53000"/>
    <w:rsid w:val="00B55B3C"/>
    <w:rsid w:val="00B5740B"/>
    <w:rsid w:val="00B63A12"/>
    <w:rsid w:val="00B6744A"/>
    <w:rsid w:val="00B73A7B"/>
    <w:rsid w:val="00B7557C"/>
    <w:rsid w:val="00B76AF3"/>
    <w:rsid w:val="00B81907"/>
    <w:rsid w:val="00B820A8"/>
    <w:rsid w:val="00B90645"/>
    <w:rsid w:val="00B92C07"/>
    <w:rsid w:val="00BA5CB8"/>
    <w:rsid w:val="00BA6140"/>
    <w:rsid w:val="00BA6CB1"/>
    <w:rsid w:val="00BC6C48"/>
    <w:rsid w:val="00BD5F39"/>
    <w:rsid w:val="00BE3600"/>
    <w:rsid w:val="00BE553B"/>
    <w:rsid w:val="00BE5F6D"/>
    <w:rsid w:val="00BF271D"/>
    <w:rsid w:val="00BF459C"/>
    <w:rsid w:val="00C040CA"/>
    <w:rsid w:val="00C10CE9"/>
    <w:rsid w:val="00C11A97"/>
    <w:rsid w:val="00C144A8"/>
    <w:rsid w:val="00C22477"/>
    <w:rsid w:val="00C26C0B"/>
    <w:rsid w:val="00C3375D"/>
    <w:rsid w:val="00C401E5"/>
    <w:rsid w:val="00C47601"/>
    <w:rsid w:val="00C47F5F"/>
    <w:rsid w:val="00C505BB"/>
    <w:rsid w:val="00C50DCE"/>
    <w:rsid w:val="00C51325"/>
    <w:rsid w:val="00C55540"/>
    <w:rsid w:val="00C5594E"/>
    <w:rsid w:val="00C562AF"/>
    <w:rsid w:val="00C61513"/>
    <w:rsid w:val="00C66AD5"/>
    <w:rsid w:val="00C67DAA"/>
    <w:rsid w:val="00C67EB9"/>
    <w:rsid w:val="00C719F8"/>
    <w:rsid w:val="00C74AC8"/>
    <w:rsid w:val="00C8234F"/>
    <w:rsid w:val="00C839E8"/>
    <w:rsid w:val="00C965C4"/>
    <w:rsid w:val="00C969B7"/>
    <w:rsid w:val="00C97E05"/>
    <w:rsid w:val="00CA09E3"/>
    <w:rsid w:val="00CA3EDC"/>
    <w:rsid w:val="00CB19E6"/>
    <w:rsid w:val="00CB39B4"/>
    <w:rsid w:val="00CB6BFC"/>
    <w:rsid w:val="00CC08C0"/>
    <w:rsid w:val="00CC1978"/>
    <w:rsid w:val="00CC3101"/>
    <w:rsid w:val="00CE0B82"/>
    <w:rsid w:val="00CE2D98"/>
    <w:rsid w:val="00CF2121"/>
    <w:rsid w:val="00CF7D36"/>
    <w:rsid w:val="00D05CC1"/>
    <w:rsid w:val="00D0683B"/>
    <w:rsid w:val="00D10429"/>
    <w:rsid w:val="00D12EDE"/>
    <w:rsid w:val="00D150D6"/>
    <w:rsid w:val="00D151A6"/>
    <w:rsid w:val="00D27290"/>
    <w:rsid w:val="00D33F08"/>
    <w:rsid w:val="00D34092"/>
    <w:rsid w:val="00D34ED2"/>
    <w:rsid w:val="00D40785"/>
    <w:rsid w:val="00D426DB"/>
    <w:rsid w:val="00D43E8D"/>
    <w:rsid w:val="00D501E1"/>
    <w:rsid w:val="00D52BCD"/>
    <w:rsid w:val="00D564F4"/>
    <w:rsid w:val="00D56DF2"/>
    <w:rsid w:val="00D6103F"/>
    <w:rsid w:val="00D61D0C"/>
    <w:rsid w:val="00D63383"/>
    <w:rsid w:val="00D63EF5"/>
    <w:rsid w:val="00D72BB7"/>
    <w:rsid w:val="00D8026A"/>
    <w:rsid w:val="00D81103"/>
    <w:rsid w:val="00D81ABE"/>
    <w:rsid w:val="00D81FBA"/>
    <w:rsid w:val="00D824A7"/>
    <w:rsid w:val="00D82B20"/>
    <w:rsid w:val="00D94739"/>
    <w:rsid w:val="00D972DA"/>
    <w:rsid w:val="00DA31A6"/>
    <w:rsid w:val="00DA3FA7"/>
    <w:rsid w:val="00DA485F"/>
    <w:rsid w:val="00DB3D1D"/>
    <w:rsid w:val="00DD229E"/>
    <w:rsid w:val="00DD7F48"/>
    <w:rsid w:val="00DF282C"/>
    <w:rsid w:val="00DF4C55"/>
    <w:rsid w:val="00DF5CF8"/>
    <w:rsid w:val="00E031C7"/>
    <w:rsid w:val="00E04DC3"/>
    <w:rsid w:val="00E109FD"/>
    <w:rsid w:val="00E10BA5"/>
    <w:rsid w:val="00E23505"/>
    <w:rsid w:val="00E25C97"/>
    <w:rsid w:val="00E37AF8"/>
    <w:rsid w:val="00E42057"/>
    <w:rsid w:val="00E42639"/>
    <w:rsid w:val="00E54732"/>
    <w:rsid w:val="00E55E7A"/>
    <w:rsid w:val="00E65A94"/>
    <w:rsid w:val="00E6648A"/>
    <w:rsid w:val="00E66ECF"/>
    <w:rsid w:val="00E75134"/>
    <w:rsid w:val="00E807CE"/>
    <w:rsid w:val="00E85AAD"/>
    <w:rsid w:val="00E86510"/>
    <w:rsid w:val="00E8686B"/>
    <w:rsid w:val="00E932D4"/>
    <w:rsid w:val="00E968CC"/>
    <w:rsid w:val="00EA3DF0"/>
    <w:rsid w:val="00EC62C7"/>
    <w:rsid w:val="00EE2169"/>
    <w:rsid w:val="00EE312E"/>
    <w:rsid w:val="00EE7EF1"/>
    <w:rsid w:val="00F027F3"/>
    <w:rsid w:val="00F06349"/>
    <w:rsid w:val="00F1332C"/>
    <w:rsid w:val="00F134F5"/>
    <w:rsid w:val="00F13AB2"/>
    <w:rsid w:val="00F157D0"/>
    <w:rsid w:val="00F173F6"/>
    <w:rsid w:val="00F17406"/>
    <w:rsid w:val="00F22563"/>
    <w:rsid w:val="00F24886"/>
    <w:rsid w:val="00F34AF5"/>
    <w:rsid w:val="00F35C7E"/>
    <w:rsid w:val="00F37E6C"/>
    <w:rsid w:val="00F46613"/>
    <w:rsid w:val="00F50742"/>
    <w:rsid w:val="00F50CE8"/>
    <w:rsid w:val="00F5355B"/>
    <w:rsid w:val="00F5410D"/>
    <w:rsid w:val="00F54250"/>
    <w:rsid w:val="00F54D6E"/>
    <w:rsid w:val="00F578C2"/>
    <w:rsid w:val="00F6093C"/>
    <w:rsid w:val="00F714E8"/>
    <w:rsid w:val="00F715FE"/>
    <w:rsid w:val="00F718E2"/>
    <w:rsid w:val="00F75255"/>
    <w:rsid w:val="00F76641"/>
    <w:rsid w:val="00F77FFD"/>
    <w:rsid w:val="00F804AD"/>
    <w:rsid w:val="00F805E4"/>
    <w:rsid w:val="00F80730"/>
    <w:rsid w:val="00F82AE0"/>
    <w:rsid w:val="00F911DA"/>
    <w:rsid w:val="00F91954"/>
    <w:rsid w:val="00F9265E"/>
    <w:rsid w:val="00FA1773"/>
    <w:rsid w:val="00FA7C80"/>
    <w:rsid w:val="00FC49CE"/>
    <w:rsid w:val="00FC6F84"/>
    <w:rsid w:val="00FD0C8D"/>
    <w:rsid w:val="00FD60FE"/>
    <w:rsid w:val="00FD610D"/>
    <w:rsid w:val="00FD7FE2"/>
    <w:rsid w:val="00FE27B0"/>
    <w:rsid w:val="00FE4064"/>
    <w:rsid w:val="00FE5761"/>
    <w:rsid w:val="00FF036A"/>
    <w:rsid w:val="00FF0697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D29F4"/>
  <w15:docId w15:val="{67C2ED4B-4B48-4FC7-9AC4-8F8B5520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20A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E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5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26A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83305B"/>
    <w:rPr>
      <w:b/>
      <w:bCs/>
      <w:sz w:val="20"/>
      <w:szCs w:val="20"/>
    </w:rPr>
  </w:style>
  <w:style w:type="character" w:styleId="Hipercze">
    <w:name w:val="Hyperlink"/>
    <w:rsid w:val="00502F07"/>
    <w:rPr>
      <w:color w:val="0000FF"/>
      <w:u w:val="single"/>
    </w:rPr>
  </w:style>
  <w:style w:type="paragraph" w:styleId="Nagwek">
    <w:name w:val="header"/>
    <w:basedOn w:val="Normalny"/>
    <w:link w:val="NagwekZnak"/>
    <w:rsid w:val="00953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530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3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30E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67D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67DA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8921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921B7"/>
  </w:style>
  <w:style w:type="character" w:styleId="Odwoanieprzypisukocowego">
    <w:name w:val="endnote reference"/>
    <w:basedOn w:val="Domylnaczcionkaakapitu"/>
    <w:semiHidden/>
    <w:unhideWhenUsed/>
    <w:rsid w:val="008921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2496</Words>
  <Characters>15915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ZADANIA</vt:lpstr>
    </vt:vector>
  </TitlesOfParts>
  <Company/>
  <LinksUpToDate>false</LinksUpToDate>
  <CharactersWithSpaces>18375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ZADANIA</dc:title>
  <dc:subject/>
  <dc:creator>Andrzej Adamski</dc:creator>
  <cp:keywords/>
  <dc:description/>
  <cp:lastModifiedBy>2+2 =4</cp:lastModifiedBy>
  <cp:revision>2</cp:revision>
  <cp:lastPrinted>2020-07-09T07:44:00Z</cp:lastPrinted>
  <dcterms:created xsi:type="dcterms:W3CDTF">2020-08-19T08:33:00Z</dcterms:created>
  <dcterms:modified xsi:type="dcterms:W3CDTF">2020-08-19T08:33:00Z</dcterms:modified>
</cp:coreProperties>
</file>