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CC5AE2">
        <w:rPr>
          <w:rFonts w:ascii="Cambria" w:hAnsi="Cambria" w:cs="Times New Roman"/>
          <w:b/>
        </w:rPr>
        <w:t>10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DF4AFB" w:rsidRPr="0023145C">
        <w:rPr>
          <w:rFonts w:ascii="Cambria" w:eastAsia="Times New Roman" w:hAnsi="Cambria"/>
          <w:b/>
          <w:bCs/>
          <w:lang w:eastAsia="pl-PL"/>
        </w:rPr>
        <w:t xml:space="preserve">Wykonanie badań </w:t>
      </w:r>
      <w:r w:rsidR="00DF4AFB" w:rsidRPr="00A40BAF">
        <w:rPr>
          <w:rFonts w:ascii="Cambria" w:eastAsia="Times New Roman" w:hAnsi="Cambria"/>
          <w:b/>
          <w:bCs/>
          <w:lang w:eastAsia="pl-PL"/>
        </w:rPr>
        <w:t xml:space="preserve">szczegółowych jakości gleby i ziemi </w:t>
      </w:r>
      <w:r w:rsidR="00DF4AFB">
        <w:rPr>
          <w:rFonts w:ascii="Cambria" w:eastAsia="Times New Roman" w:hAnsi="Cambria"/>
          <w:b/>
          <w:bCs/>
          <w:lang w:eastAsia="pl-PL"/>
        </w:rPr>
        <w:t>zgodnie z </w:t>
      </w:r>
      <w:r w:rsidR="00DF4AFB" w:rsidRPr="0023145C">
        <w:rPr>
          <w:rFonts w:ascii="Cambria" w:eastAsia="Times New Roman" w:hAnsi="Cambria"/>
          <w:b/>
          <w:bCs/>
          <w:lang w:eastAsia="pl-PL"/>
        </w:rPr>
        <w:t xml:space="preserve">rozporządzeniem Ministra Środowiska z dnia 1 września 2016 r. </w:t>
      </w:r>
      <w:r w:rsidR="00DF4AFB">
        <w:rPr>
          <w:rFonts w:ascii="Cambria" w:eastAsia="Times New Roman" w:hAnsi="Cambria"/>
          <w:b/>
          <w:bCs/>
          <w:lang w:eastAsia="pl-PL"/>
        </w:rPr>
        <w:t>w </w:t>
      </w:r>
      <w:r w:rsidR="00DF4AFB" w:rsidRPr="0023145C">
        <w:rPr>
          <w:rFonts w:ascii="Cambria" w:eastAsia="Times New Roman" w:hAnsi="Cambria"/>
          <w:b/>
          <w:bCs/>
          <w:lang w:eastAsia="pl-PL"/>
        </w:rPr>
        <w:t xml:space="preserve">sprawie sposobu prowadzenia oceny zanieczyszczenia powierzchni ziemi </w:t>
      </w:r>
      <w:r w:rsidR="00DF4AFB">
        <w:rPr>
          <w:rFonts w:ascii="Cambria" w:eastAsia="Times New Roman" w:hAnsi="Cambria"/>
          <w:b/>
          <w:bCs/>
          <w:lang w:eastAsia="pl-PL"/>
        </w:rPr>
        <w:t xml:space="preserve">(Dz. U. z 2016 r., poz. 1395) </w:t>
      </w:r>
      <w:r w:rsidR="00DF4AFB" w:rsidRPr="00A40BAF">
        <w:rPr>
          <w:rFonts w:ascii="Cambria" w:eastAsia="Times New Roman" w:hAnsi="Cambria"/>
          <w:b/>
          <w:bCs/>
          <w:lang w:eastAsia="pl-PL"/>
        </w:rPr>
        <w:t>dla dz. nr ew. 1/40 obręb 136 oraz wykonanie badań jakości wód podziemnych dla dz. nr ew. 1/40, 1/81, 1/84 i 1/86 obręb 136</w:t>
      </w:r>
      <w:r w:rsidR="00DF4AFB">
        <w:rPr>
          <w:rFonts w:ascii="Cambria" w:eastAsia="Times New Roman" w:hAnsi="Cambria"/>
          <w:b/>
          <w:bCs/>
          <w:lang w:eastAsia="pl-PL"/>
        </w:rPr>
        <w:t xml:space="preserve"> </w:t>
      </w:r>
      <w:r w:rsidR="00DF4AFB" w:rsidRPr="00A40BAF">
        <w:rPr>
          <w:rFonts w:ascii="Cambria" w:eastAsia="Times New Roman" w:hAnsi="Cambria"/>
          <w:b/>
          <w:bCs/>
          <w:lang w:eastAsia="pl-PL"/>
        </w:rPr>
        <w:t>w Bydgoszczy</w:t>
      </w:r>
      <w:bookmarkStart w:id="0" w:name="_GoBack"/>
      <w:bookmarkEnd w:id="0"/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</w:p>
    <w:sectPr w:rsidR="00097866" w:rsidRPr="00AE4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4A" w:rsidRDefault="00B8004A" w:rsidP="00E658A8">
      <w:pPr>
        <w:spacing w:after="0" w:line="240" w:lineRule="auto"/>
      </w:pPr>
      <w:r>
        <w:separator/>
      </w:r>
    </w:p>
  </w:endnote>
  <w:endnote w:type="continuationSeparator" w:id="0">
    <w:p w:rsidR="00B8004A" w:rsidRDefault="00B8004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4A" w:rsidRDefault="00B8004A" w:rsidP="00E658A8">
      <w:pPr>
        <w:spacing w:after="0" w:line="240" w:lineRule="auto"/>
      </w:pPr>
      <w:r>
        <w:separator/>
      </w:r>
    </w:p>
  </w:footnote>
  <w:footnote w:type="continuationSeparator" w:id="0">
    <w:p w:rsidR="00B8004A" w:rsidRDefault="00B8004A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0419E2">
      <w:rPr>
        <w:rFonts w:ascii="Cambria" w:hAnsi="Cambria" w:cs="Arial"/>
        <w:b/>
      </w:rPr>
      <w:t>WIS.</w:t>
    </w:r>
    <w:r w:rsidR="00C71617">
      <w:rPr>
        <w:rFonts w:ascii="Cambria" w:hAnsi="Cambria" w:cs="Arial"/>
        <w:b/>
      </w:rPr>
      <w:t xml:space="preserve">                          </w:t>
    </w:r>
    <w:r w:rsidR="000419E2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97866"/>
    <w:rsid w:val="000C3DD3"/>
    <w:rsid w:val="001648AB"/>
    <w:rsid w:val="00170894"/>
    <w:rsid w:val="001A3E94"/>
    <w:rsid w:val="001E664B"/>
    <w:rsid w:val="0020776E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84FB5"/>
    <w:rsid w:val="004B6ED1"/>
    <w:rsid w:val="004C718C"/>
    <w:rsid w:val="00522513"/>
    <w:rsid w:val="00557712"/>
    <w:rsid w:val="005643A6"/>
    <w:rsid w:val="00642E9A"/>
    <w:rsid w:val="00664D89"/>
    <w:rsid w:val="00665E79"/>
    <w:rsid w:val="006B6B21"/>
    <w:rsid w:val="006D548A"/>
    <w:rsid w:val="00753269"/>
    <w:rsid w:val="007867C0"/>
    <w:rsid w:val="007B5650"/>
    <w:rsid w:val="007F0AC0"/>
    <w:rsid w:val="008B61B3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B8004A"/>
    <w:rsid w:val="00C25D86"/>
    <w:rsid w:val="00C55341"/>
    <w:rsid w:val="00C71617"/>
    <w:rsid w:val="00C77BA2"/>
    <w:rsid w:val="00C854CB"/>
    <w:rsid w:val="00CA7563"/>
    <w:rsid w:val="00CC4DDA"/>
    <w:rsid w:val="00CC5AE2"/>
    <w:rsid w:val="00D015F1"/>
    <w:rsid w:val="00D1221A"/>
    <w:rsid w:val="00D34B1E"/>
    <w:rsid w:val="00D51460"/>
    <w:rsid w:val="00D81164"/>
    <w:rsid w:val="00D85A21"/>
    <w:rsid w:val="00D966E5"/>
    <w:rsid w:val="00DA14F0"/>
    <w:rsid w:val="00DC5030"/>
    <w:rsid w:val="00DD305A"/>
    <w:rsid w:val="00DF4AFB"/>
    <w:rsid w:val="00E0256F"/>
    <w:rsid w:val="00E33178"/>
    <w:rsid w:val="00E437C4"/>
    <w:rsid w:val="00E46E15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9D97-6786-44C3-862E-98D2FBB2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Beata Wołoszynowska</cp:lastModifiedBy>
  <cp:revision>2</cp:revision>
  <cp:lastPrinted>2019-08-08T12:48:00Z</cp:lastPrinted>
  <dcterms:created xsi:type="dcterms:W3CDTF">2020-06-17T13:14:00Z</dcterms:created>
  <dcterms:modified xsi:type="dcterms:W3CDTF">2020-06-17T13:14:00Z</dcterms:modified>
</cp:coreProperties>
</file>