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C3B5" w14:textId="40305215" w:rsidR="00181322" w:rsidRPr="0065592A" w:rsidRDefault="005C7F77" w:rsidP="00E56477">
      <w:pPr>
        <w:suppressAutoHyphens w:val="0"/>
        <w:spacing w:before="120" w:line="300" w:lineRule="auto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0D704FE" wp14:editId="25925522">
            <wp:simplePos x="0" y="0"/>
            <wp:positionH relativeFrom="column">
              <wp:posOffset>4288155</wp:posOffset>
            </wp:positionH>
            <wp:positionV relativeFrom="paragraph">
              <wp:posOffset>-786130</wp:posOffset>
            </wp:positionV>
            <wp:extent cx="2184075" cy="1080000"/>
            <wp:effectExtent l="0" t="0" r="6985" b="6350"/>
            <wp:wrapNone/>
            <wp:docPr id="3" name="Obraz 3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B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5847C7" wp14:editId="0C53A87A">
            <wp:simplePos x="0" y="0"/>
            <wp:positionH relativeFrom="column">
              <wp:posOffset>-78952</wp:posOffset>
            </wp:positionH>
            <wp:positionV relativeFrom="paragraph">
              <wp:posOffset>-730250</wp:posOffset>
            </wp:positionV>
            <wp:extent cx="1152000" cy="10800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22" w:rsidRPr="0065592A">
        <w:rPr>
          <w:b/>
          <w:bCs/>
        </w:rPr>
        <w:t xml:space="preserve">UMOWA </w:t>
      </w:r>
    </w:p>
    <w:p w14:paraId="4DBBEEA3" w14:textId="7ABE2F29" w:rsidR="00181322" w:rsidRPr="0065592A" w:rsidRDefault="00181322" w:rsidP="00E56477">
      <w:pPr>
        <w:suppressAutoHyphens w:val="0"/>
        <w:spacing w:before="120" w:line="300" w:lineRule="auto"/>
        <w:jc w:val="center"/>
      </w:pPr>
      <w:r w:rsidRPr="0065592A">
        <w:rPr>
          <w:b/>
          <w:bCs/>
        </w:rPr>
        <w:t>Nr ……./ZP/20</w:t>
      </w:r>
      <w:r w:rsidR="001A4DBE">
        <w:rPr>
          <w:b/>
          <w:bCs/>
        </w:rPr>
        <w:t>20</w:t>
      </w:r>
    </w:p>
    <w:p w14:paraId="3DBED508" w14:textId="29AB8924" w:rsidR="00181322" w:rsidRPr="0065592A" w:rsidRDefault="00181322" w:rsidP="00E56477">
      <w:pPr>
        <w:suppressAutoHyphens w:val="0"/>
        <w:spacing w:before="120" w:line="300" w:lineRule="auto"/>
        <w:jc w:val="both"/>
      </w:pPr>
    </w:p>
    <w:p w14:paraId="5CFF6A5F" w14:textId="7C7654C7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>zawarta w dniu …………………….. 20</w:t>
      </w:r>
      <w:r w:rsidR="001A4DBE">
        <w:t>20</w:t>
      </w:r>
      <w:r w:rsidRPr="0065592A">
        <w:t xml:space="preserve"> r. w Bydgoszczy pomiędzy:</w:t>
      </w:r>
    </w:p>
    <w:p w14:paraId="4DA0AFE1" w14:textId="143DFB1D" w:rsidR="00181322" w:rsidRPr="0065592A" w:rsidRDefault="00181322" w:rsidP="00E56477">
      <w:pPr>
        <w:suppressAutoHyphens w:val="0"/>
        <w:spacing w:before="120" w:line="300" w:lineRule="auto"/>
        <w:jc w:val="both"/>
      </w:pPr>
    </w:p>
    <w:p w14:paraId="28881DC3" w14:textId="6DA89F3A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rPr>
          <w:b/>
        </w:rPr>
        <w:t>Skarbem Państwa - Regionalną Dyrekcją Ochrony Środowiska w Bydgoszczy</w:t>
      </w:r>
      <w:r w:rsidRPr="0065592A">
        <w:t>, ul. Dworcowa</w:t>
      </w:r>
      <w:r w:rsidR="00913407" w:rsidRPr="0065592A">
        <w:t> </w:t>
      </w:r>
      <w:r w:rsidRPr="0065592A">
        <w:t>81, 85-009 Bydgoszcz; REGON 340517837; NIP 554-281-72-43, reprezentowaną przez:</w:t>
      </w:r>
    </w:p>
    <w:p w14:paraId="08EA7F36" w14:textId="4CCBDBCB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>Pani dr Maria Dombrowicz – Regionalny Dyrektor Ochrony Środowiska w Bydgoszczy,</w:t>
      </w:r>
    </w:p>
    <w:p w14:paraId="271EE507" w14:textId="77777777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>zwan</w:t>
      </w:r>
      <w:r w:rsidR="005B11E0" w:rsidRPr="0065592A">
        <w:t>ą</w:t>
      </w:r>
      <w:r w:rsidRPr="0065592A">
        <w:t xml:space="preserve"> w dalszej części umowy: </w:t>
      </w:r>
      <w:r w:rsidRPr="0065592A">
        <w:rPr>
          <w:b/>
        </w:rPr>
        <w:t>„</w:t>
      </w:r>
      <w:r w:rsidRPr="0065592A">
        <w:rPr>
          <w:b/>
          <w:bCs/>
        </w:rPr>
        <w:t>Zamawiającym”</w:t>
      </w:r>
    </w:p>
    <w:p w14:paraId="67451009" w14:textId="472796BC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>a</w:t>
      </w:r>
    </w:p>
    <w:p w14:paraId="5F8528F2" w14:textId="2995ECFA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>…………………………………………………………………………………………………</w:t>
      </w:r>
    </w:p>
    <w:p w14:paraId="1280B98A" w14:textId="2129AC0B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 xml:space="preserve">zwaną/nym w dalszej treści umowy: </w:t>
      </w:r>
      <w:r w:rsidRPr="0065592A">
        <w:rPr>
          <w:b/>
        </w:rPr>
        <w:t>„</w:t>
      </w:r>
      <w:r w:rsidRPr="0065592A">
        <w:rPr>
          <w:b/>
          <w:bCs/>
        </w:rPr>
        <w:t>Wykonawcą”</w:t>
      </w:r>
    </w:p>
    <w:p w14:paraId="6F5A8CA4" w14:textId="3DF978FB" w:rsidR="00181322" w:rsidRPr="0065592A" w:rsidRDefault="00181322" w:rsidP="00E56477">
      <w:pPr>
        <w:suppressAutoHyphens w:val="0"/>
        <w:spacing w:before="120" w:line="300" w:lineRule="auto"/>
        <w:jc w:val="both"/>
      </w:pPr>
      <w:r w:rsidRPr="0065592A">
        <w:t xml:space="preserve">- łącznie zwanymi dalej: </w:t>
      </w:r>
      <w:r w:rsidRPr="0065592A">
        <w:rPr>
          <w:b/>
        </w:rPr>
        <w:t>„Stronami”</w:t>
      </w:r>
    </w:p>
    <w:p w14:paraId="7FD2618A" w14:textId="1CC31A21" w:rsidR="00181322" w:rsidRPr="0065592A" w:rsidRDefault="00181322" w:rsidP="00E56477">
      <w:pPr>
        <w:suppressAutoHyphens w:val="0"/>
        <w:spacing w:before="120" w:line="300" w:lineRule="auto"/>
        <w:jc w:val="both"/>
      </w:pPr>
    </w:p>
    <w:p w14:paraId="44F4F5FA" w14:textId="6378D6EE" w:rsidR="00181322" w:rsidRPr="0065592A" w:rsidRDefault="00181322" w:rsidP="00E56477">
      <w:pPr>
        <w:suppressAutoHyphens w:val="0"/>
        <w:spacing w:before="120" w:line="300" w:lineRule="auto"/>
        <w:jc w:val="both"/>
        <w:rPr>
          <w:b/>
          <w:i/>
        </w:rPr>
      </w:pPr>
      <w:r w:rsidRPr="0065592A">
        <w:t>Na podstawie przeprowadzonego postępowania o udzielenie zamówienia publicznego na</w:t>
      </w:r>
      <w:r w:rsidR="001D09AB">
        <w:t> </w:t>
      </w:r>
      <w:r w:rsidRPr="0065592A">
        <w:t xml:space="preserve">zrealizowanie zadania: </w:t>
      </w:r>
      <w:r w:rsidRPr="0065592A">
        <w:rPr>
          <w:b/>
          <w:i/>
        </w:rPr>
        <w:t>„Monitoring stanu ochrony i rozmieszczenia przedmiotów ochrony na terenie proponowanym do włączenia do obszaru Natura 2000 Ostoja Brodnicka PLH040036”</w:t>
      </w:r>
      <w:r w:rsidRPr="0065592A">
        <w:t xml:space="preserve"> (nr</w:t>
      </w:r>
      <w:r w:rsidR="003E5023">
        <w:t> </w:t>
      </w:r>
      <w:r w:rsidRPr="0065592A">
        <w:t>sprawy: ……) zawarta została umowa o następującej treści:</w:t>
      </w:r>
    </w:p>
    <w:p w14:paraId="048D41A1" w14:textId="1FF7869C" w:rsidR="00181322" w:rsidRPr="0065592A" w:rsidRDefault="00181322" w:rsidP="00E56477">
      <w:pPr>
        <w:spacing w:before="120" w:line="300" w:lineRule="auto"/>
        <w:jc w:val="both"/>
      </w:pPr>
    </w:p>
    <w:p w14:paraId="3A1B6DBE" w14:textId="1748A1BF" w:rsidR="00181322" w:rsidRPr="0065592A" w:rsidRDefault="00181322" w:rsidP="00E56477">
      <w:pPr>
        <w:spacing w:before="120" w:line="300" w:lineRule="auto"/>
        <w:jc w:val="center"/>
        <w:rPr>
          <w:b/>
        </w:rPr>
      </w:pPr>
      <w:r w:rsidRPr="0065592A">
        <w:rPr>
          <w:b/>
        </w:rPr>
        <w:t>§ 1</w:t>
      </w:r>
    </w:p>
    <w:p w14:paraId="494DEAF7" w14:textId="64582C90" w:rsidR="00181322" w:rsidRPr="0065592A" w:rsidRDefault="00181322" w:rsidP="00E56477">
      <w:pPr>
        <w:pStyle w:val="Akapitzlist"/>
        <w:numPr>
          <w:ilvl w:val="0"/>
          <w:numId w:val="20"/>
        </w:numPr>
        <w:overflowPunct w:val="0"/>
        <w:autoSpaceDE w:val="0"/>
        <w:spacing w:before="120" w:line="300" w:lineRule="auto"/>
        <w:jc w:val="both"/>
      </w:pPr>
      <w:r w:rsidRPr="0065592A">
        <w:t>Zamawiający zleca, a Wykonawca przyjmuje do realizacji usługę, której przedmiotem jest wykonanie raportu na potrzeby uzyskania aktualnych informacji o rozmieszczeniu, powierzchni i lokalizacji</w:t>
      </w:r>
      <w:r w:rsidR="00C06838" w:rsidRPr="0065592A">
        <w:t>,</w:t>
      </w:r>
      <w:r w:rsidRPr="0065592A">
        <w:t xml:space="preserve"> wraz z oceną stanu zachowania</w:t>
      </w:r>
      <w:r w:rsidR="005B11E0" w:rsidRPr="0065592A">
        <w:t xml:space="preserve"> i zagrożeń</w:t>
      </w:r>
      <w:r w:rsidR="00C06838" w:rsidRPr="0065592A">
        <w:t>,</w:t>
      </w:r>
      <w:r w:rsidRPr="0065592A">
        <w:t xml:space="preserve"> siedlisk przyrodniczych i</w:t>
      </w:r>
      <w:r w:rsidR="003E5023">
        <w:t> </w:t>
      </w:r>
      <w:r w:rsidRPr="0065592A">
        <w:t>gatunków będących przedmiotami ochrony w obszarze mającym znaczenie dla Wspólnoty Ostoja Brodnicka na terenie proponowanym do włączenia do tego obszaru chronionego</w:t>
      </w:r>
      <w:r w:rsidR="005B11E0" w:rsidRPr="0065592A">
        <w:t xml:space="preserve"> oraz propozycji dalszego zarządzania obszarem objętym projektem</w:t>
      </w:r>
      <w:r w:rsidRPr="0065592A">
        <w:t xml:space="preserve">, zgodnie z opisem przedmiotu zamówienia oraz ofertą Wykonawcy stanowiącymi odpowiednio załączniki nr </w:t>
      </w:r>
      <w:r w:rsidR="000450F2">
        <w:t>...</w:t>
      </w:r>
      <w:r w:rsidR="000450F2" w:rsidRPr="000450F2">
        <w:t xml:space="preserve"> </w:t>
      </w:r>
      <w:r w:rsidRPr="000450F2">
        <w:t xml:space="preserve">i </w:t>
      </w:r>
      <w:r w:rsidR="000450F2">
        <w:t xml:space="preserve">... </w:t>
      </w:r>
      <w:r w:rsidRPr="0065592A">
        <w:t>do</w:t>
      </w:r>
      <w:r w:rsidR="003E5023">
        <w:t> </w:t>
      </w:r>
      <w:r w:rsidRPr="0065592A">
        <w:t>niniejszej umowy.</w:t>
      </w:r>
    </w:p>
    <w:p w14:paraId="4D3BD082" w14:textId="2D5A0ACB" w:rsidR="00181322" w:rsidRPr="0065592A" w:rsidRDefault="00181322" w:rsidP="00E56477">
      <w:pPr>
        <w:pStyle w:val="Akapitzlist"/>
        <w:numPr>
          <w:ilvl w:val="0"/>
          <w:numId w:val="20"/>
        </w:numPr>
        <w:overflowPunct w:val="0"/>
        <w:autoSpaceDE w:val="0"/>
        <w:spacing w:before="120" w:line="300" w:lineRule="auto"/>
        <w:jc w:val="both"/>
      </w:pPr>
      <w:r w:rsidRPr="0065592A">
        <w:lastRenderedPageBreak/>
        <w:t xml:space="preserve">Wykonawca zobowiązuje się do wykonania raportu zgodnie z opisem przedmiotu zamówienia stanowiącym załącznik nr 1 do umowy, a także zgodnie z przepisami powszechnie obowiązującymi. </w:t>
      </w:r>
    </w:p>
    <w:p w14:paraId="0ABAEFB5" w14:textId="7BD959D9" w:rsidR="00181322" w:rsidRDefault="00181322" w:rsidP="00E56477">
      <w:pPr>
        <w:pStyle w:val="Akapitzlist"/>
        <w:numPr>
          <w:ilvl w:val="0"/>
          <w:numId w:val="20"/>
        </w:numPr>
        <w:overflowPunct w:val="0"/>
        <w:autoSpaceDE w:val="0"/>
        <w:spacing w:before="120" w:line="300" w:lineRule="auto"/>
        <w:jc w:val="both"/>
      </w:pPr>
      <w:r w:rsidRPr="0065592A">
        <w:t>Wykonawca oświadcza, że posiada niezbędną wiedzę i doświadczenie, potencjał ekonomiczny i techniczny, a także pracowników zdolnych do wykonania raportu zgodnie z warunkami Zamawiającego.</w:t>
      </w:r>
      <w:r w:rsidR="005C7F77" w:rsidRPr="005C7F77">
        <w:rPr>
          <w:noProof/>
        </w:rPr>
        <w:t xml:space="preserve"> </w:t>
      </w:r>
    </w:p>
    <w:p w14:paraId="58AB71D7" w14:textId="328417D8" w:rsidR="00794594" w:rsidRDefault="00794594" w:rsidP="00E56477">
      <w:pPr>
        <w:pStyle w:val="Akapitzlist"/>
        <w:numPr>
          <w:ilvl w:val="0"/>
          <w:numId w:val="20"/>
        </w:numPr>
        <w:overflowPunct w:val="0"/>
        <w:autoSpaceDE w:val="0"/>
        <w:spacing w:before="120" w:line="300" w:lineRule="auto"/>
        <w:jc w:val="both"/>
      </w:pPr>
      <w:r w:rsidRPr="00A60EB8">
        <w:t xml:space="preserve">Termin realizacji zamówienia (sporządzenia ostatecznej wersji </w:t>
      </w:r>
      <w:r w:rsidR="00553F65">
        <w:t>raportu</w:t>
      </w:r>
      <w:r w:rsidRPr="00A60EB8">
        <w:t>): 1</w:t>
      </w:r>
      <w:r>
        <w:t>6</w:t>
      </w:r>
      <w:r w:rsidRPr="00A60EB8">
        <w:t xml:space="preserve"> września 2020 r.</w:t>
      </w:r>
    </w:p>
    <w:p w14:paraId="10938A3F" w14:textId="77777777" w:rsidR="00E56477" w:rsidRPr="00A60EB8" w:rsidRDefault="00E56477" w:rsidP="00E56477">
      <w:pPr>
        <w:pStyle w:val="Akapitzlist"/>
        <w:overflowPunct w:val="0"/>
        <w:autoSpaceDE w:val="0"/>
        <w:spacing w:before="120" w:line="300" w:lineRule="auto"/>
        <w:ind w:left="360"/>
        <w:jc w:val="both"/>
      </w:pPr>
    </w:p>
    <w:p w14:paraId="256DB0B3" w14:textId="25FFABB1" w:rsidR="00181322" w:rsidRPr="0065592A" w:rsidRDefault="00181322" w:rsidP="00E56477">
      <w:pPr>
        <w:spacing w:before="120" w:line="300" w:lineRule="auto"/>
        <w:jc w:val="center"/>
        <w:rPr>
          <w:b/>
        </w:rPr>
      </w:pPr>
      <w:r w:rsidRPr="0065592A">
        <w:rPr>
          <w:b/>
        </w:rPr>
        <w:t>§ 2</w:t>
      </w:r>
    </w:p>
    <w:p w14:paraId="04EA9EFA" w14:textId="16F31164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>Szczegółowy zakres prac w ramach usługi oraz warunki, które mają one spełnić, a także terminy ich wykonania określono w opisie przedmiotu zamówienia, stanowiącym załącznik nr 1 do niniejszej umowy.</w:t>
      </w:r>
    </w:p>
    <w:p w14:paraId="658BACB5" w14:textId="14E7D0D6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 xml:space="preserve">Potwierdzeniem wykonania </w:t>
      </w:r>
      <w:r w:rsidR="001A4DBE">
        <w:t>przedmiotu umowy</w:t>
      </w:r>
      <w:r w:rsidRPr="0065592A">
        <w:t xml:space="preserve"> będzie sporządzenie protokołu odbioru i</w:t>
      </w:r>
      <w:r w:rsidR="003E5023">
        <w:t> </w:t>
      </w:r>
      <w:r w:rsidRPr="0065592A">
        <w:t>podpisanie go przez Zamawiającego i Wykonawcę.</w:t>
      </w:r>
    </w:p>
    <w:p w14:paraId="3A6D8BC6" w14:textId="033E849B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 xml:space="preserve">W przypadku stwierdzenia, że </w:t>
      </w:r>
      <w:r w:rsidR="001A4DBE" w:rsidRPr="0065592A">
        <w:t xml:space="preserve">przedłożony </w:t>
      </w:r>
      <w:r w:rsidRPr="0065592A">
        <w:t>raport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 Zamawiający dokona ich ponownej oceny w</w:t>
      </w:r>
      <w:r w:rsidR="009D5AAC">
        <w:t> </w:t>
      </w:r>
      <w:r w:rsidRPr="0065592A">
        <w:t>terminie 7 dni od daty otrzymania poprawionych dokumentów.</w:t>
      </w:r>
    </w:p>
    <w:p w14:paraId="1797F39D" w14:textId="77777777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>Potwierdzeniem zaakceptowania przez Zamawiającego poprawionych dokumentów będzie protokół z usunięcia wad stwierdzonych w protokole odbioru.</w:t>
      </w:r>
    </w:p>
    <w:p w14:paraId="3B6988DB" w14:textId="20E18C1D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 xml:space="preserve">Jeżeli usunięcie braków, wad i/lub uchybień nie będzie możliwe w ww. terminie lub Wykonawca nie udzieli rzetelnych wyjaśnień lub bezskutecznie upłynie termin wyznaczony na podstawie ust. </w:t>
      </w:r>
      <w:r w:rsidR="00794594">
        <w:t>3</w:t>
      </w:r>
      <w:r w:rsidRPr="0065592A">
        <w:t>, Zamawiający ma prawo odstąpić od umowy w trybie natychmiastowym i</w:t>
      </w:r>
      <w:r w:rsidR="009D5AAC">
        <w:t> </w:t>
      </w:r>
      <w:r w:rsidRPr="0065592A">
        <w:t>żądać zapłaty kary umownej.</w:t>
      </w:r>
    </w:p>
    <w:p w14:paraId="5AB40396" w14:textId="3EE4183B" w:rsidR="00181322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>Jeżeli Zamawiający, mimo zastrzeżeń zgłoszonych w protokole, przyjmie wadliw</w:t>
      </w:r>
      <w:r w:rsidR="00FD53DD" w:rsidRPr="0065592A">
        <w:t>y</w:t>
      </w:r>
      <w:r w:rsidRPr="0065592A">
        <w:t xml:space="preserve"> raport, w</w:t>
      </w:r>
      <w:r w:rsidR="003E5023">
        <w:t> </w:t>
      </w:r>
      <w:r w:rsidRPr="0065592A">
        <w:t>szczególności gdy będzie miał on znaczenie dla Zamawiającego z punktu widzenia celu, któremu ma służyć, wówczas wynagrodzenie podlegać będzie obniżeniu proporcjonalnie do</w:t>
      </w:r>
      <w:r w:rsidR="003E5023">
        <w:t> </w:t>
      </w:r>
      <w:r w:rsidRPr="0065592A">
        <w:t>zakresu wadliwości raportu. Procentowy zakres wadliwości określi Zamawiający w</w:t>
      </w:r>
      <w:r w:rsidR="009D5AAC">
        <w:t> </w:t>
      </w:r>
      <w:r w:rsidRPr="0065592A">
        <w:t xml:space="preserve">końcowym protokole odbioru. Niezależnie od obniżenia wynagrodzenia Zamawiającemu przysługuje roszczenie o zapłatę kary umownej, określonej w § 6 ust. 1 pkt 5. </w:t>
      </w:r>
    </w:p>
    <w:p w14:paraId="5A54AC1D" w14:textId="77777777" w:rsidR="00181322" w:rsidRPr="0065592A" w:rsidRDefault="00181322" w:rsidP="00E56477">
      <w:pPr>
        <w:spacing w:before="120" w:line="300" w:lineRule="auto"/>
        <w:jc w:val="center"/>
        <w:rPr>
          <w:b/>
        </w:rPr>
      </w:pPr>
      <w:r w:rsidRPr="0065592A">
        <w:rPr>
          <w:b/>
        </w:rPr>
        <w:lastRenderedPageBreak/>
        <w:t>§ 3</w:t>
      </w:r>
    </w:p>
    <w:p w14:paraId="7D5BAD2C" w14:textId="77777777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>Raport wykonywan</w:t>
      </w:r>
      <w:r w:rsidR="00FD53DD" w:rsidRPr="0065592A">
        <w:t>y</w:t>
      </w:r>
      <w:r w:rsidRPr="0065592A">
        <w:t xml:space="preserve"> będzie przez Wykonawcę w ścisłej współpracy z Zamawiającym. </w:t>
      </w:r>
    </w:p>
    <w:p w14:paraId="07C6B827" w14:textId="77777777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 xml:space="preserve">Wykonawca jest zobowiązany stosować się do wytycznych i wskazówek udzielanych przez Zamawiającego oraz udzielania wyjaśnień dotyczących realizacji raportu na każde żądanie Zamawiającego w terminie przez niego wskazanym. </w:t>
      </w:r>
    </w:p>
    <w:p w14:paraId="6D935FF8" w14:textId="77777777" w:rsidR="00181322" w:rsidRPr="0065592A" w:rsidRDefault="00181322" w:rsidP="00E56477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before="120" w:line="300" w:lineRule="auto"/>
        <w:ind w:left="360" w:hanging="360"/>
        <w:jc w:val="both"/>
      </w:pPr>
      <w:r w:rsidRPr="0065592A">
        <w:t>Zamawiający ma prawo kontrolować postępy wykonywania umowy oraz jej jakość na każdym etapie wykonywania, w tym również poprzez żądanie pisemnych sprawozdań z dotychczas zrealizowanych prac w terminie wyznaczonym przez Zamawiającego oraz poprzez kontrolę prowadzonych prac terenowych.</w:t>
      </w:r>
    </w:p>
    <w:p w14:paraId="63F25883" w14:textId="77777777" w:rsidR="001E61E9" w:rsidRPr="0065592A" w:rsidRDefault="001E61E9" w:rsidP="00E56477">
      <w:pPr>
        <w:suppressAutoHyphens w:val="0"/>
        <w:spacing w:before="120" w:line="300" w:lineRule="auto"/>
        <w:jc w:val="both"/>
      </w:pPr>
    </w:p>
    <w:p w14:paraId="24BF55DC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t>§ 4</w:t>
      </w:r>
    </w:p>
    <w:p w14:paraId="5B4D9BC2" w14:textId="77777777" w:rsidR="00181322" w:rsidRPr="00006D61" w:rsidRDefault="00181322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Strony ustalają całkowite wynagrodzenie za wykonanie raportu w wysokości: …………… zł brutto, słownie: (………………………złotych brutto), w tym …. % VAT.</w:t>
      </w:r>
    </w:p>
    <w:p w14:paraId="1D84409F" w14:textId="77777777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Wynagrodzenie, o którym mowa w ust. 1, ma charakter ryczałtowy i obejmuje wszystkie koszty wykonania umowy, w tym wynagrodzenie za przeniesienie na Zamawiającego majątkowych praw autorskich do raportu.</w:t>
      </w:r>
    </w:p>
    <w:p w14:paraId="16DA7119" w14:textId="26E40467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Płatność, o której mowa w ust. 1 zostanie dokonana w terminie 30 dni od dnia otrzymania od Wykonawcy prawidłowo wystawionej faktury</w:t>
      </w:r>
      <w:r w:rsidR="00FF0C9B" w:rsidRPr="00006D61">
        <w:t>/rachunku</w:t>
      </w:r>
      <w:r w:rsidRPr="00006D61">
        <w:t xml:space="preserve">. </w:t>
      </w:r>
    </w:p>
    <w:p w14:paraId="0FAD8C65" w14:textId="4527FFB3" w:rsidR="00FF0C9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Podstawą wystawienia faktury</w:t>
      </w:r>
      <w:r w:rsidR="00FF0C9B" w:rsidRPr="00006D61">
        <w:t>/rachunku</w:t>
      </w:r>
      <w:r w:rsidRPr="00006D61">
        <w:t xml:space="preserve"> na kwotę, o której mowa w ust. 1 jest podpisanie przez Zamawiającego protokołu odbioru stwierdzającego wykonanie raportu </w:t>
      </w:r>
      <w:r w:rsidR="00006D61">
        <w:t xml:space="preserve"> </w:t>
      </w:r>
      <w:r w:rsidRPr="00006D61">
        <w:t>bez wad</w:t>
      </w:r>
      <w:r w:rsidR="00FF0C9B" w:rsidRPr="00006D61">
        <w:t xml:space="preserve"> oraz protokołu potwierdzającego usunięcie wad, w przypadku gdy protokół odbioru zawiera zobowiązanie do usunięcia stwierdzonych wad.</w:t>
      </w:r>
    </w:p>
    <w:p w14:paraId="0826ABC7" w14:textId="6ED87FB1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Dane do faktury</w:t>
      </w:r>
      <w:r w:rsidR="00FF0C9B" w:rsidRPr="00006D61">
        <w:t>/rachunku</w:t>
      </w:r>
      <w:r w:rsidRPr="00006D61">
        <w:t>: Regionalna Dyrekcja Ochrony Środowiska w Bydgoszczy,</w:t>
      </w:r>
      <w:r w:rsidR="00006D61">
        <w:t xml:space="preserve"> </w:t>
      </w:r>
      <w:r w:rsidRPr="00006D61">
        <w:t>85-009 Bydgoszcz, ul. Dworcowa 81; NIP 554-281-72-43.</w:t>
      </w:r>
    </w:p>
    <w:p w14:paraId="5E0D1EE3" w14:textId="70955C59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Na fakturze</w:t>
      </w:r>
      <w:r w:rsidR="00A03762" w:rsidRPr="00006D61">
        <w:t>/rachunku</w:t>
      </w:r>
      <w:r w:rsidRPr="00006D61">
        <w:t xml:space="preserve"> należy umieścić dokładny opis usługi zgodny z umową.</w:t>
      </w:r>
    </w:p>
    <w:p w14:paraId="369B7CF5" w14:textId="42380631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Zapłata wynagrodzenia określonego w fakturze</w:t>
      </w:r>
      <w:r w:rsidR="00C6078E" w:rsidRPr="00006D61">
        <w:t>/rachunku</w:t>
      </w:r>
      <w:r w:rsidRPr="00006D61">
        <w:t xml:space="preserve"> nastąpi przelewem na rachunek bankowy wskazany przez Wykonawcę w fakturze</w:t>
      </w:r>
      <w:r w:rsidR="00C6078E" w:rsidRPr="00006D61">
        <w:t>/rachunku</w:t>
      </w:r>
      <w:r w:rsidRPr="00006D61">
        <w:t xml:space="preserve">, przy czym za dzień zapłaty uznaje się dzień obciążenia rachunku bankowego Zamawiającego. </w:t>
      </w:r>
    </w:p>
    <w:p w14:paraId="4B90ABB9" w14:textId="77777777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 xml:space="preserve">Zamawiający nie udziela żadnych zaliczek na poczet wykonywanych prac. </w:t>
      </w:r>
    </w:p>
    <w:p w14:paraId="070AAF51" w14:textId="3C7428A9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lastRenderedPageBreak/>
        <w:t>Wykonawca jest zobowiązany do dostarczenia faktury</w:t>
      </w:r>
      <w:r w:rsidR="00A03762" w:rsidRPr="00006D61">
        <w:t>/rachunku</w:t>
      </w:r>
      <w:r w:rsidRPr="00006D61">
        <w:t xml:space="preserve"> na adres Zamawiającego lub przesłania jej w formie elektronicznej na adres e-mail: kancelaria.bydgoszcz@rdos.gov.pl. Potwierdzeniem dostarczenia faktury w formie elektronicznej jest e-mail zwrotny.</w:t>
      </w:r>
    </w:p>
    <w:p w14:paraId="735BA240" w14:textId="77777777" w:rsidR="00167FAB" w:rsidRPr="00006D61" w:rsidRDefault="00167FAB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Wykonawca  nie jest podatnikiem podatku od towarów i usług VAT zarejestrowanym jako</w:t>
      </w:r>
      <w:r w:rsidRPr="00006D61">
        <w:rPr>
          <w:lang w:eastAsia="pl-PL"/>
        </w:rPr>
        <w:t xml:space="preserve"> podatnik VAT czynny. (nie stosuje się ust. 11 i ust. 12)/ </w:t>
      </w:r>
      <w:r w:rsidRPr="00006D61">
        <w:rPr>
          <w:i/>
          <w:iCs/>
          <w:lang w:eastAsia="pl-PL"/>
        </w:rPr>
        <w:t>lub</w:t>
      </w:r>
      <w:r w:rsidRPr="00006D61">
        <w:rPr>
          <w:lang w:eastAsia="pl-PL"/>
        </w:rPr>
        <w:t xml:space="preserve"> Wykonawca jest podatnikiem </w:t>
      </w:r>
      <w:r w:rsidRPr="00006D61">
        <w:t>podatku od towarów i usług VAT zarejestrowanym jako podatnik VAT czynny i posiada numer identyfikacyjny NIP: ………………………</w:t>
      </w:r>
    </w:p>
    <w:p w14:paraId="48B5328D" w14:textId="42BC21B8" w:rsidR="00285A38" w:rsidRPr="00006D61" w:rsidRDefault="00285A38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6A613026" w14:textId="12C8F718" w:rsidR="00285A38" w:rsidRPr="00006D61" w:rsidRDefault="00285A38" w:rsidP="00E56477">
      <w:pPr>
        <w:numPr>
          <w:ilvl w:val="0"/>
          <w:numId w:val="23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006D61">
        <w:t>Gdy w wykazie ujawniony jest inny rachunek bankowy, płatność wynagrodzenia dokonana zostanie na rachunek bankowy ujawniony w tym wykazie.</w:t>
      </w:r>
    </w:p>
    <w:p w14:paraId="556FE905" w14:textId="77777777" w:rsidR="00181322" w:rsidRPr="0065592A" w:rsidRDefault="00181322" w:rsidP="00E56477">
      <w:pPr>
        <w:pStyle w:val="Akapitzlist"/>
        <w:spacing w:before="120" w:line="300" w:lineRule="auto"/>
        <w:ind w:left="360"/>
        <w:rPr>
          <w:b/>
        </w:rPr>
      </w:pPr>
    </w:p>
    <w:p w14:paraId="414B3D3C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t>§ 5</w:t>
      </w:r>
    </w:p>
    <w:p w14:paraId="7E78FE29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>Wykonawca zapewnia, że sporządzon</w:t>
      </w:r>
      <w:r w:rsidR="00FD53DD" w:rsidRPr="0065592A">
        <w:t>y</w:t>
      </w:r>
      <w:r w:rsidRPr="0065592A">
        <w:t xml:space="preserve"> przez niego raport będzie oryginalnym dziełem autorskim i nie będzie naruszać praw autorskich innych osób/podmiotów, w tym również będzie woln</w:t>
      </w:r>
      <w:r w:rsidR="00FD53DD" w:rsidRPr="0065592A">
        <w:t>y</w:t>
      </w:r>
      <w:r w:rsidRPr="0065592A">
        <w:t xml:space="preserve"> od wad prawnych i fizycznych, które mogłyby spowodować odpowiedzialność Zamawiającego. Ponadto Wykonawca zapewnia, że sporządzon</w:t>
      </w:r>
      <w:r w:rsidR="00FD53DD" w:rsidRPr="0065592A">
        <w:t>y</w:t>
      </w:r>
      <w:r w:rsidRPr="0065592A">
        <w:t xml:space="preserve"> przez Niego raport nie narusza praw osób trzecich i że prawa autorskie Wykonawcy i autorów poszczególnych opracowań wykonanych w ramach zamówienia nie są ograniczone w zakresie objętym niniejszą umową. </w:t>
      </w:r>
    </w:p>
    <w:p w14:paraId="02BB6329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 xml:space="preserve">Wykonawca oświadcza, że przysługują mu wyłączne prawa autorskie do wszelkich utworów wykorzystywanych przy wykonaniu raportu. </w:t>
      </w:r>
    </w:p>
    <w:p w14:paraId="69D7BD89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>Wykonawca oświadcza, że raport będąc</w:t>
      </w:r>
      <w:r w:rsidR="00FD53DD" w:rsidRPr="0065592A">
        <w:t>y</w:t>
      </w:r>
      <w:r w:rsidRPr="0065592A">
        <w:t xml:space="preserve"> przedmiotem niniejszej umowy nie narusza praw osób trzecich,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 a w przypadku ewentualnego sporu sądowego zobowiązany jest przystąpić do procesu po stronie Zamawiającego oraz pokryć koszty procesu poniesione przez Zamawiającego. </w:t>
      </w:r>
    </w:p>
    <w:p w14:paraId="148F1FF8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 xml:space="preserve">Jeżeli korzystanie przez Zamawiającego z raportu naruszać będzie prawa osób trzecich, Wykonawca zobowiązany jest do zwrotu kosztów poniesionych przez Zamawiającego </w:t>
      </w:r>
      <w:r w:rsidRPr="0065592A">
        <w:lastRenderedPageBreak/>
        <w:t>na</w:t>
      </w:r>
      <w:r w:rsidR="003E5023">
        <w:t> </w:t>
      </w:r>
      <w:r w:rsidRPr="0065592A">
        <w:t xml:space="preserve">zaspokojenie roszczeń tych osób oraz do wyrównania wszelkich szkód, jakie Zamawiający poniesie w związku z wyłączeniem lub ograniczeniem możliwości korzystania z raportu. </w:t>
      </w:r>
    </w:p>
    <w:p w14:paraId="51CA267D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>W ramach ustalonego w umowie wynagrodzenia, Wykonawca przenosi na rzecz Zamawiającego autorskie prawa majątkowe do opracowane</w:t>
      </w:r>
      <w:r w:rsidR="00185D75" w:rsidRPr="0065592A">
        <w:t>go</w:t>
      </w:r>
      <w:r w:rsidRPr="0065592A">
        <w:t xml:space="preserve"> przez niego raportu, w zakresie: </w:t>
      </w:r>
    </w:p>
    <w:p w14:paraId="5333687E" w14:textId="77777777" w:rsidR="00181322" w:rsidRPr="0065592A" w:rsidRDefault="00181322" w:rsidP="00E56477">
      <w:pPr>
        <w:numPr>
          <w:ilvl w:val="0"/>
          <w:numId w:val="25"/>
        </w:numPr>
        <w:overflowPunct w:val="0"/>
        <w:autoSpaceDE w:val="0"/>
        <w:spacing w:before="120" w:line="300" w:lineRule="auto"/>
        <w:jc w:val="both"/>
      </w:pPr>
      <w:r w:rsidRPr="0065592A">
        <w:t xml:space="preserve">prawa do kopiowania, utrwalania, zwielokrotniania, udostępniania, rozpowszechniania </w:t>
      </w:r>
      <w:r w:rsidR="00185D75" w:rsidRPr="0065592A">
        <w:t>raportu</w:t>
      </w:r>
      <w:r w:rsidRPr="0065592A">
        <w:t xml:space="preserve">, w postaci cyfrowego zapisu, zarówno poprzez umieszczanie </w:t>
      </w:r>
      <w:r w:rsidR="00185D75" w:rsidRPr="0065592A">
        <w:t xml:space="preserve">go </w:t>
      </w:r>
      <w:r w:rsidRPr="0065592A">
        <w:t xml:space="preserve">jako produktu multimedialnego na nośnikach materialnych, w szczególności pamięci USB, CD, DVD, czy poprzez wprowadzanie do pamięci komputera, jak i poprzez udostępnianie </w:t>
      </w:r>
      <w:r w:rsidR="00185D75" w:rsidRPr="0065592A">
        <w:t>raportu</w:t>
      </w:r>
      <w:r w:rsidRPr="0065592A">
        <w:t xml:space="preserve"> jako produktu multimedialnego w sieciach teleinformatycznych, w szczególności poprzez umieszczenie </w:t>
      </w:r>
      <w:r w:rsidR="00685414" w:rsidRPr="0065592A">
        <w:t>go</w:t>
      </w:r>
      <w:r w:rsidRPr="0065592A">
        <w:t xml:space="preserve"> na serwerze, jednostkach roboczych, w sieci Internet, Intranet, w sieci komputerowej czy pamięci RAM; </w:t>
      </w:r>
    </w:p>
    <w:p w14:paraId="763C96DE" w14:textId="77777777" w:rsidR="00181322" w:rsidRPr="0065592A" w:rsidRDefault="00181322" w:rsidP="00E56477">
      <w:pPr>
        <w:numPr>
          <w:ilvl w:val="0"/>
          <w:numId w:val="25"/>
        </w:numPr>
        <w:overflowPunct w:val="0"/>
        <w:autoSpaceDE w:val="0"/>
        <w:spacing w:before="120" w:line="300" w:lineRule="auto"/>
        <w:jc w:val="both"/>
      </w:pPr>
      <w:r w:rsidRPr="0065592A">
        <w:t xml:space="preserve">prawa do kopiowania, utrwalania, zwielokrotniania, udostępniania, rozpowszechniania </w:t>
      </w:r>
      <w:r w:rsidR="00185D75" w:rsidRPr="0065592A">
        <w:t>raportu</w:t>
      </w:r>
      <w:r w:rsidRPr="0065592A">
        <w:t xml:space="preserve"> w postaci materialnych nośników, w szczególności techniką drukarską, reprograficzną czy zapisu magnetycznego; </w:t>
      </w:r>
    </w:p>
    <w:p w14:paraId="0D74AE79" w14:textId="77777777" w:rsidR="00181322" w:rsidRPr="0065592A" w:rsidRDefault="00181322" w:rsidP="00E56477">
      <w:pPr>
        <w:numPr>
          <w:ilvl w:val="0"/>
          <w:numId w:val="25"/>
        </w:numPr>
        <w:overflowPunct w:val="0"/>
        <w:autoSpaceDE w:val="0"/>
        <w:spacing w:before="120" w:line="300" w:lineRule="auto"/>
        <w:jc w:val="both"/>
      </w:pPr>
      <w:r w:rsidRPr="0065592A">
        <w:t xml:space="preserve">prawa do rozpowszechniania </w:t>
      </w:r>
      <w:r w:rsidR="00185D75" w:rsidRPr="0065592A">
        <w:t>raportu</w:t>
      </w:r>
      <w:r w:rsidRPr="0065592A">
        <w:t>, zarówno w formie materialnych nośników, jak i</w:t>
      </w:r>
      <w:r w:rsidR="003E5023">
        <w:t> </w:t>
      </w:r>
      <w:r w:rsidRPr="0065592A">
        <w:t>w</w:t>
      </w:r>
      <w:r w:rsidR="003E5023">
        <w:t> </w:t>
      </w:r>
      <w:r w:rsidRPr="0065592A">
        <w:t xml:space="preserve">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 w14:paraId="50561A1E" w14:textId="77777777" w:rsidR="00181322" w:rsidRPr="0065592A" w:rsidRDefault="00181322" w:rsidP="00E56477">
      <w:pPr>
        <w:numPr>
          <w:ilvl w:val="0"/>
          <w:numId w:val="25"/>
        </w:numPr>
        <w:overflowPunct w:val="0"/>
        <w:autoSpaceDE w:val="0"/>
        <w:spacing w:before="120" w:line="300" w:lineRule="auto"/>
        <w:jc w:val="both"/>
      </w:pPr>
      <w:r w:rsidRPr="0065592A">
        <w:t xml:space="preserve">prawa do obrotu oryginałem albo egzemplarzami, na których </w:t>
      </w:r>
      <w:r w:rsidR="00185D75" w:rsidRPr="0065592A">
        <w:t xml:space="preserve">raport </w:t>
      </w:r>
      <w:r w:rsidRPr="0065592A">
        <w:t xml:space="preserve">utrwalono przez wprowadzenie do obrotu, udzielenie licencji, użyczenie lub najem oryginału albo jego egzemplarzy, zarówno w formie materialnych nośników dokumentacji, jak i jej cyfrowej postaci. </w:t>
      </w:r>
    </w:p>
    <w:p w14:paraId="1234D9A7" w14:textId="77777777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>Wykonawca udziela Zamawiającemu wyłącznego prawa do rozporządzania i korzystania z</w:t>
      </w:r>
      <w:r w:rsidR="003E5023">
        <w:t> </w:t>
      </w:r>
      <w:r w:rsidR="00185D75" w:rsidRPr="0065592A">
        <w:t>raportu</w:t>
      </w:r>
      <w:r w:rsidRPr="0065592A">
        <w:t>, w szczególności do dokonywania przeróbek i adaptacji bez uszczerbku dla prawa do</w:t>
      </w:r>
      <w:r w:rsidR="003E5023">
        <w:t> </w:t>
      </w:r>
      <w:r w:rsidR="00185D75" w:rsidRPr="0065592A">
        <w:t>raportu</w:t>
      </w:r>
      <w:r w:rsidRPr="0065592A">
        <w:t xml:space="preserve"> w wersji utworu pierwotnego (prawa zależne). Wykonawca w szczególności wyraża zgodę na dokonywanie zmian i przeróbek w przekazan</w:t>
      </w:r>
      <w:r w:rsidR="00296236" w:rsidRPr="0065592A">
        <w:t>ym</w:t>
      </w:r>
      <w:r w:rsidRPr="0065592A">
        <w:t xml:space="preserve"> </w:t>
      </w:r>
      <w:r w:rsidR="00296236" w:rsidRPr="0065592A">
        <w:t>raporcie</w:t>
      </w:r>
      <w:r w:rsidRPr="0065592A">
        <w:t xml:space="preserve"> wynikających z potrzeby zmiany rozwiązań projektowych, materiałów, ograniczania wydatków, wprowadzania zaleceń, zwielokrotniania </w:t>
      </w:r>
      <w:r w:rsidR="00685414" w:rsidRPr="0065592A">
        <w:t>opracowania</w:t>
      </w:r>
      <w:r w:rsidRPr="0065592A">
        <w:t xml:space="preserve"> w postaci cyfrowej itp., jak również udostępnianie </w:t>
      </w:r>
      <w:r w:rsidR="00185D75" w:rsidRPr="0065592A">
        <w:t xml:space="preserve">raportu </w:t>
      </w:r>
      <w:r w:rsidRPr="0065592A">
        <w:t xml:space="preserve">osobom trzecim w celu sporządzenia projektu wykonawczego dotyczącego działań ochronnych. </w:t>
      </w:r>
    </w:p>
    <w:p w14:paraId="108E8C99" w14:textId="77777777" w:rsidR="00181322" w:rsidRPr="0065592A" w:rsidRDefault="00185D75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t>Raport</w:t>
      </w:r>
      <w:r w:rsidR="00181322" w:rsidRPr="0065592A">
        <w:t xml:space="preserve"> wykonan</w:t>
      </w:r>
      <w:r w:rsidRPr="0065592A">
        <w:t>y</w:t>
      </w:r>
      <w:r w:rsidR="00181322" w:rsidRPr="0065592A">
        <w:t xml:space="preserve"> w ramach umowy może być wykorzystywan</w:t>
      </w:r>
      <w:r w:rsidRPr="0065592A">
        <w:t>y</w:t>
      </w:r>
      <w:r w:rsidR="00181322" w:rsidRPr="0065592A">
        <w:t xml:space="preserve"> przez Zamawiającego bez żadnych ograniczeń. </w:t>
      </w:r>
    </w:p>
    <w:p w14:paraId="47B49483" w14:textId="2E3200AD" w:rsidR="00181322" w:rsidRPr="0065592A" w:rsidRDefault="00181322" w:rsidP="00E56477">
      <w:pPr>
        <w:numPr>
          <w:ilvl w:val="0"/>
          <w:numId w:val="24"/>
        </w:numPr>
        <w:overflowPunct w:val="0"/>
        <w:autoSpaceDE w:val="0"/>
        <w:spacing w:before="120" w:line="300" w:lineRule="auto"/>
        <w:jc w:val="both"/>
      </w:pPr>
      <w:r w:rsidRPr="0065592A">
        <w:lastRenderedPageBreak/>
        <w:t xml:space="preserve">Zamawiający ma prawo dalszej sprzedaży, udzielenia licencji, najmu, użyczenia </w:t>
      </w:r>
      <w:r w:rsidR="00185D75" w:rsidRPr="0065592A">
        <w:t>raportu</w:t>
      </w:r>
      <w:r w:rsidRPr="0065592A">
        <w:t xml:space="preserve"> w</w:t>
      </w:r>
      <w:r w:rsidR="003E5023">
        <w:t> </w:t>
      </w:r>
      <w:r w:rsidRPr="0065592A">
        <w:t>zakresie nabytych praw autorskich majątkowych bez zgody Wykonawcy i upoważnienia d</w:t>
      </w:r>
      <w:r w:rsidR="003E5023">
        <w:t>o</w:t>
      </w:r>
      <w:r w:rsidR="001E61E9">
        <w:t xml:space="preserve"> </w:t>
      </w:r>
      <w:r w:rsidRPr="0065592A">
        <w:t>wykonywania czynności z zakresu zmian, adaptacji, uzupełnień opracowań dzieła osobom mającym odpowiednie uprawnienia i doświadczenie przy projektowaniu.</w:t>
      </w:r>
    </w:p>
    <w:p w14:paraId="75B231A4" w14:textId="77777777" w:rsidR="00181322" w:rsidRPr="0065592A" w:rsidRDefault="00181322" w:rsidP="00E56477">
      <w:pPr>
        <w:spacing w:before="120" w:line="300" w:lineRule="auto"/>
        <w:jc w:val="both"/>
      </w:pPr>
    </w:p>
    <w:p w14:paraId="5027486E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t>§ 6</w:t>
      </w:r>
    </w:p>
    <w:p w14:paraId="0E127483" w14:textId="77777777" w:rsidR="00181322" w:rsidRPr="0065592A" w:rsidRDefault="00181322" w:rsidP="00E56477">
      <w:pPr>
        <w:numPr>
          <w:ilvl w:val="0"/>
          <w:numId w:val="26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>Zamawiający ma prawo naliczyć Wykonawcy karę umowną w przypadku:</w:t>
      </w:r>
    </w:p>
    <w:p w14:paraId="750C832E" w14:textId="512B67AF" w:rsidR="00181322" w:rsidRPr="004C7909" w:rsidRDefault="00181322" w:rsidP="00E56477">
      <w:pPr>
        <w:numPr>
          <w:ilvl w:val="0"/>
          <w:numId w:val="27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4C7909">
        <w:t>odstąpienia od umowy przez Zamawiającego z przyczyn, za które odpowiedzialność ponosi Wykonawca lub rozwiązania umowy przez Wykonawcę z przyczyn leżących po</w:t>
      </w:r>
      <w:r w:rsidR="003E5023" w:rsidRPr="004C7909">
        <w:t> </w:t>
      </w:r>
      <w:r w:rsidRPr="004C7909">
        <w:t>jego stronie w wysokości 15% wynagrodzenia brutto określonego w § 4 ust. 1</w:t>
      </w:r>
      <w:r w:rsidR="006D0409" w:rsidRPr="004C7909">
        <w:t>;</w:t>
      </w:r>
    </w:p>
    <w:p w14:paraId="7C116163" w14:textId="4EA6FEFE" w:rsidR="00181322" w:rsidRPr="004C7909" w:rsidRDefault="00181322" w:rsidP="00E56477">
      <w:pPr>
        <w:numPr>
          <w:ilvl w:val="0"/>
          <w:numId w:val="27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4C7909">
        <w:t>opóźnienia w wykonaniu umowy, liczonego od dat określonych w Harmonogramie prac, wskazanym w p</w:t>
      </w:r>
      <w:r w:rsidR="00794594" w:rsidRPr="004C7909">
        <w:t>unkcie</w:t>
      </w:r>
      <w:r w:rsidRPr="004C7909">
        <w:t xml:space="preserve"> </w:t>
      </w:r>
      <w:r w:rsidR="00794594" w:rsidRPr="004C7909">
        <w:t xml:space="preserve">H </w:t>
      </w:r>
      <w:r w:rsidRPr="004C7909">
        <w:t>opisu przedmiotu zamówienia, stanowiącego załącznik nr 1 do</w:t>
      </w:r>
      <w:r w:rsidR="003E5023" w:rsidRPr="004C7909">
        <w:t> </w:t>
      </w:r>
      <w:r w:rsidRPr="004C7909">
        <w:t>umowy, w wysokości 0,5 % wynagrodzenia brutto określonego w § 4 ust. 1 za każdy rozpoczęty dzień</w:t>
      </w:r>
      <w:r w:rsidR="006D0409" w:rsidRPr="004C7909">
        <w:t>;</w:t>
      </w:r>
    </w:p>
    <w:p w14:paraId="41D1FF89" w14:textId="53A31CFE" w:rsidR="00181322" w:rsidRPr="0065592A" w:rsidRDefault="00181322" w:rsidP="00E56477">
      <w:pPr>
        <w:numPr>
          <w:ilvl w:val="0"/>
          <w:numId w:val="27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 xml:space="preserve">opóźnienia w usuwaniu </w:t>
      </w:r>
      <w:r w:rsidR="004C7909" w:rsidRPr="004C7909">
        <w:t>wad, omyłek i błędów</w:t>
      </w:r>
      <w:r w:rsidRPr="0065592A">
        <w:t>, o których mowa w § 7 ust. 1, w</w:t>
      </w:r>
      <w:r w:rsidR="003E5023">
        <w:t> </w:t>
      </w:r>
      <w:r w:rsidRPr="0065592A">
        <w:t>wysokości 0,5 % wynagrodzenia brutto określonego w § 4 ust. 1 za każdy rozpoczęty dzień</w:t>
      </w:r>
      <w:r w:rsidR="006D0409">
        <w:t>;</w:t>
      </w:r>
    </w:p>
    <w:p w14:paraId="30450C41" w14:textId="64D6816C" w:rsidR="00181322" w:rsidRPr="0065592A" w:rsidRDefault="00181322" w:rsidP="00E56477">
      <w:pPr>
        <w:numPr>
          <w:ilvl w:val="0"/>
          <w:numId w:val="27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 xml:space="preserve">nieusunięcia stwierdzonych </w:t>
      </w:r>
      <w:r w:rsidR="004C7909" w:rsidRPr="004C7909">
        <w:t>wad, omyłek i błędów</w:t>
      </w:r>
      <w:r w:rsidRPr="0065592A">
        <w:t>, o których mowa w § 7 ust. 1, w</w:t>
      </w:r>
      <w:r w:rsidR="003E5023">
        <w:t> </w:t>
      </w:r>
      <w:r w:rsidRPr="0065592A">
        <w:t>wysokości 10 % wynagrodzenia brutto określonego w § 4 ust. 1</w:t>
      </w:r>
      <w:r w:rsidR="006D0409">
        <w:t>;</w:t>
      </w:r>
    </w:p>
    <w:p w14:paraId="1CDE8835" w14:textId="6598BC50" w:rsidR="00181322" w:rsidRPr="0065592A" w:rsidRDefault="00181322" w:rsidP="00E56477">
      <w:pPr>
        <w:numPr>
          <w:ilvl w:val="0"/>
          <w:numId w:val="27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>o którym mowa w § 2 ust. 5, w wysokości 5 % wynagrodzenia brutto określonego w</w:t>
      </w:r>
      <w:r w:rsidR="003E5023">
        <w:t> </w:t>
      </w:r>
      <w:r w:rsidRPr="0065592A">
        <w:t>§ 4 ust. 1.</w:t>
      </w:r>
    </w:p>
    <w:p w14:paraId="201C2755" w14:textId="77777777" w:rsidR="00181322" w:rsidRPr="0065592A" w:rsidRDefault="00181322" w:rsidP="00E56477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>Zamawiający może dokonać potrącenia kar umownych z wynagrodzenia Wykonawcy na</w:t>
      </w:r>
      <w:r w:rsidR="003E5023">
        <w:t> </w:t>
      </w:r>
      <w:r w:rsidRPr="0065592A">
        <w:t>podstawie art. 498 Kodeksu Cywilnego.</w:t>
      </w:r>
    </w:p>
    <w:p w14:paraId="731DA5B1" w14:textId="77777777" w:rsidR="00181322" w:rsidRPr="0065592A" w:rsidRDefault="00181322" w:rsidP="00E56477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line="300" w:lineRule="auto"/>
        <w:jc w:val="both"/>
      </w:pPr>
      <w:r w:rsidRPr="0065592A">
        <w:t xml:space="preserve">Zamawiający może odstąpić od umowy bez konieczności wyznaczania Wykonawcy terminu dodatkowego i bez ponoszenia kosztów za wykonane prace w przypadku: </w:t>
      </w:r>
    </w:p>
    <w:p w14:paraId="536A71E2" w14:textId="6A0510E9" w:rsidR="00181322" w:rsidRPr="0065592A" w:rsidRDefault="00181322" w:rsidP="00E56477">
      <w:pPr>
        <w:pStyle w:val="Akapitzlist"/>
        <w:suppressAutoHyphens w:val="0"/>
        <w:spacing w:before="120" w:line="300" w:lineRule="auto"/>
        <w:ind w:left="851" w:hanging="425"/>
        <w:jc w:val="both"/>
      </w:pPr>
      <w:r w:rsidRPr="0065592A">
        <w:t xml:space="preserve">1) gdy opóźnienie w wykonaniu </w:t>
      </w:r>
      <w:r w:rsidR="006910EC" w:rsidRPr="0065592A">
        <w:t>raportu</w:t>
      </w:r>
      <w:r w:rsidRPr="0065592A">
        <w:t xml:space="preserve"> przekroczy łącznie 21 dni</w:t>
      </w:r>
      <w:r w:rsidR="006D0409">
        <w:t>;</w:t>
      </w:r>
    </w:p>
    <w:p w14:paraId="359FCB3C" w14:textId="1CB6F9C8" w:rsidR="00181322" w:rsidRPr="0065592A" w:rsidRDefault="00181322" w:rsidP="00E56477">
      <w:pPr>
        <w:pStyle w:val="Akapitzlist"/>
        <w:suppressAutoHyphens w:val="0"/>
        <w:spacing w:before="120" w:line="300" w:lineRule="auto"/>
        <w:ind w:left="851" w:hanging="425"/>
        <w:jc w:val="both"/>
      </w:pPr>
      <w:r w:rsidRPr="0065592A">
        <w:t xml:space="preserve">2) gdy opóźnienie wykonania któregokolwiek z terminów poszczególnych prac, o których mowa w Harmonogramie prac, wskazanym w pkt </w:t>
      </w:r>
      <w:r w:rsidR="00AD220A">
        <w:t>H</w:t>
      </w:r>
      <w:r w:rsidRPr="0065592A">
        <w:t xml:space="preserve"> opisu przedmiotu zamówienia, stanowiącego załącznik nr 1 do umowy, wynosi powyżej 7 dni</w:t>
      </w:r>
      <w:r w:rsidR="006D0409">
        <w:t>;</w:t>
      </w:r>
    </w:p>
    <w:p w14:paraId="3895D9EA" w14:textId="42ACB526" w:rsidR="00181322" w:rsidRPr="0065592A" w:rsidRDefault="00181322" w:rsidP="00E56477">
      <w:pPr>
        <w:pStyle w:val="Akapitzlist"/>
        <w:suppressAutoHyphens w:val="0"/>
        <w:spacing w:before="120" w:line="300" w:lineRule="auto"/>
        <w:ind w:left="851" w:hanging="425"/>
        <w:jc w:val="both"/>
      </w:pPr>
      <w:r w:rsidRPr="0065592A">
        <w:t xml:space="preserve">3) gdy Wykonawca wykonuje </w:t>
      </w:r>
      <w:r w:rsidR="006910EC" w:rsidRPr="0065592A">
        <w:t>raport</w:t>
      </w:r>
      <w:r w:rsidRPr="0065592A">
        <w:t xml:space="preserve"> w sposób wadliwy albo sprzeczny z umową</w:t>
      </w:r>
      <w:r w:rsidR="00AD1E2B">
        <w:t>.</w:t>
      </w:r>
    </w:p>
    <w:p w14:paraId="0B67B973" w14:textId="77777777" w:rsidR="00181322" w:rsidRPr="0065592A" w:rsidRDefault="00181322" w:rsidP="00E56477">
      <w:pPr>
        <w:pStyle w:val="Akapitzlist"/>
        <w:tabs>
          <w:tab w:val="left" w:pos="360"/>
        </w:tabs>
        <w:suppressAutoHyphens w:val="0"/>
        <w:spacing w:before="120" w:line="300" w:lineRule="auto"/>
        <w:ind w:left="360"/>
        <w:jc w:val="both"/>
      </w:pPr>
    </w:p>
    <w:p w14:paraId="25423843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lastRenderedPageBreak/>
        <w:t>§ 7</w:t>
      </w:r>
    </w:p>
    <w:p w14:paraId="787520C1" w14:textId="77777777" w:rsidR="00181322" w:rsidRPr="0065592A" w:rsidRDefault="00181322" w:rsidP="00E56477">
      <w:pPr>
        <w:pStyle w:val="Akapitzlist"/>
        <w:numPr>
          <w:ilvl w:val="0"/>
          <w:numId w:val="28"/>
        </w:numPr>
        <w:overflowPunct w:val="0"/>
        <w:autoSpaceDE w:val="0"/>
        <w:spacing w:before="120" w:line="300" w:lineRule="auto"/>
        <w:jc w:val="both"/>
      </w:pPr>
      <w:r w:rsidRPr="0065592A">
        <w:t xml:space="preserve">Wykonawca oświadcza, iż gwarantuje nieodpłatne usunięcie wad, omyłek i błędów w </w:t>
      </w:r>
      <w:r w:rsidR="002F5BA5" w:rsidRPr="0065592A">
        <w:t>raporcie</w:t>
      </w:r>
      <w:r w:rsidRPr="0065592A">
        <w:t xml:space="preserve"> - zauważonych i zgłoszonych przez Zamawiającego w terminie 12 miesięcy od protokolarnego odbioru </w:t>
      </w:r>
      <w:r w:rsidR="002F5BA5" w:rsidRPr="0065592A">
        <w:t>raportu</w:t>
      </w:r>
      <w:r w:rsidRPr="0065592A">
        <w:t xml:space="preserve">. </w:t>
      </w:r>
    </w:p>
    <w:p w14:paraId="407671B7" w14:textId="314AC4CC" w:rsidR="00181322" w:rsidRPr="0065592A" w:rsidRDefault="00181322" w:rsidP="00E56477">
      <w:pPr>
        <w:pStyle w:val="Akapitzlist"/>
        <w:numPr>
          <w:ilvl w:val="0"/>
          <w:numId w:val="28"/>
        </w:numPr>
        <w:overflowPunct w:val="0"/>
        <w:autoSpaceDE w:val="0"/>
        <w:spacing w:before="120" w:line="300" w:lineRule="auto"/>
        <w:jc w:val="both"/>
      </w:pPr>
      <w:r w:rsidRPr="0065592A">
        <w:t>Wykonawca zobowiązany jest do bezpłatnego usunięcia wad lub usterek, o których mowa w</w:t>
      </w:r>
      <w:r w:rsidR="009D5AAC">
        <w:t> </w:t>
      </w:r>
      <w:r w:rsidRPr="0065592A">
        <w:t>ust. 1, w terminie 30 dni od daty zgłoszenia przez Zamawiającego. W uzasadnionych przypadkach, ze względu na specyfikę i stopień skomplikowania zgłoszonego zagadnienia, termin ten może zostać wydłużony na wniosek Wykonawcy. Ciężar wykazania braku możliwości zachowania 30 dniowego terminu spoczywa na Wykonawcy.</w:t>
      </w:r>
    </w:p>
    <w:p w14:paraId="1AF55F03" w14:textId="14F20424" w:rsidR="00181322" w:rsidRPr="0065592A" w:rsidRDefault="00181322" w:rsidP="00E56477">
      <w:pPr>
        <w:pStyle w:val="Akapitzlist"/>
        <w:numPr>
          <w:ilvl w:val="0"/>
          <w:numId w:val="28"/>
        </w:numPr>
        <w:overflowPunct w:val="0"/>
        <w:autoSpaceDE w:val="0"/>
        <w:spacing w:before="120" w:line="300" w:lineRule="auto"/>
        <w:jc w:val="both"/>
      </w:pPr>
      <w:r w:rsidRPr="0065592A">
        <w:t xml:space="preserve">Usunięcie </w:t>
      </w:r>
      <w:r w:rsidR="0005447B" w:rsidRPr="0005447B">
        <w:t>wad, omyłek i błędów</w:t>
      </w:r>
      <w:r w:rsidRPr="0005447B">
        <w:t xml:space="preserve"> powinno być stwierdzone protokolarnie przez Zamawiającego oraz Wykonawcę. </w:t>
      </w:r>
    </w:p>
    <w:p w14:paraId="524AAE49" w14:textId="77777777" w:rsidR="00181322" w:rsidRPr="0065592A" w:rsidRDefault="00181322" w:rsidP="00E56477">
      <w:pPr>
        <w:pStyle w:val="Akapitzlist"/>
        <w:numPr>
          <w:ilvl w:val="0"/>
          <w:numId w:val="28"/>
        </w:numPr>
        <w:overflowPunct w:val="0"/>
        <w:autoSpaceDE w:val="0"/>
        <w:spacing w:before="120" w:line="300" w:lineRule="auto"/>
        <w:jc w:val="both"/>
      </w:pPr>
      <w:r w:rsidRPr="0065592A">
        <w:t>W przypadku nieusunięcia wad, omyłek i błędów w terminie wskazanym przez Zamawiającego, Zamawiający ma prawo żądać zapłaty kary umownej w kwocie określonej w</w:t>
      </w:r>
      <w:r w:rsidR="003E5023">
        <w:t> </w:t>
      </w:r>
      <w:r w:rsidRPr="0065592A">
        <w:t>§ 6 ust. 1 pkt 4 umowy.</w:t>
      </w:r>
    </w:p>
    <w:p w14:paraId="160D0934" w14:textId="77777777" w:rsidR="003E5023" w:rsidRPr="003E5023" w:rsidRDefault="00181322" w:rsidP="00E56477">
      <w:pPr>
        <w:pStyle w:val="Akapitzlist"/>
        <w:numPr>
          <w:ilvl w:val="0"/>
          <w:numId w:val="28"/>
        </w:numPr>
        <w:overflowPunct w:val="0"/>
        <w:autoSpaceDE w:val="0"/>
        <w:spacing w:before="120" w:line="300" w:lineRule="auto"/>
        <w:jc w:val="both"/>
        <w:rPr>
          <w:b/>
        </w:rPr>
      </w:pPr>
      <w:r w:rsidRPr="0065592A">
        <w:t xml:space="preserve">Wykonawca udziela Zamawiającemu dwuletniej rękojmi na wady fizyczne </w:t>
      </w:r>
      <w:r w:rsidR="002F5BA5" w:rsidRPr="0065592A">
        <w:t>raportu</w:t>
      </w:r>
      <w:r w:rsidRPr="0065592A">
        <w:t xml:space="preserve">, niezależnie od uprawnień wynikających z gwarancji. </w:t>
      </w:r>
    </w:p>
    <w:p w14:paraId="3919504A" w14:textId="77777777" w:rsidR="000450F2" w:rsidRDefault="000450F2" w:rsidP="00E56477">
      <w:pPr>
        <w:pStyle w:val="Akapitzlist"/>
        <w:overflowPunct w:val="0"/>
        <w:autoSpaceDE w:val="0"/>
        <w:spacing w:before="120" w:line="300" w:lineRule="auto"/>
        <w:ind w:left="360"/>
        <w:jc w:val="both"/>
      </w:pPr>
    </w:p>
    <w:p w14:paraId="24669035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t>§ 8</w:t>
      </w:r>
    </w:p>
    <w:p w14:paraId="73A242CF" w14:textId="34921062" w:rsidR="00181322" w:rsidRPr="0065592A" w:rsidRDefault="00181322" w:rsidP="00E56477">
      <w:pPr>
        <w:numPr>
          <w:ilvl w:val="0"/>
          <w:numId w:val="31"/>
        </w:numPr>
        <w:overflowPunct w:val="0"/>
        <w:autoSpaceDE w:val="0"/>
        <w:spacing w:before="120" w:line="300" w:lineRule="auto"/>
        <w:jc w:val="both"/>
      </w:pPr>
      <w:r w:rsidRPr="0065592A">
        <w:t xml:space="preserve">Wykonawca może wykonać </w:t>
      </w:r>
      <w:r w:rsidR="00296236" w:rsidRPr="0065592A">
        <w:t>raport</w:t>
      </w:r>
      <w:r w:rsidRPr="0065592A">
        <w:t xml:space="preserve"> przy udziale podwykonawców, zawierając z nimi stosowne umowy w formie pisemnej pod rygorem nieważności. Umowy </w:t>
      </w:r>
      <w:r w:rsidR="00807FFD">
        <w:t xml:space="preserve">z podwykonawcami </w:t>
      </w:r>
      <w:r w:rsidRPr="0065592A">
        <w:t xml:space="preserve">muszą uwzględniać </w:t>
      </w:r>
      <w:r w:rsidR="00807FFD">
        <w:t>postanowienia niniejszej umowy</w:t>
      </w:r>
      <w:r w:rsidRPr="0065592A">
        <w:t xml:space="preserve">. </w:t>
      </w:r>
    </w:p>
    <w:p w14:paraId="32EA0625" w14:textId="77777777" w:rsidR="00181322" w:rsidRPr="0065592A" w:rsidRDefault="00181322" w:rsidP="00E56477">
      <w:pPr>
        <w:numPr>
          <w:ilvl w:val="0"/>
          <w:numId w:val="31"/>
        </w:numPr>
        <w:overflowPunct w:val="0"/>
        <w:autoSpaceDE w:val="0"/>
        <w:spacing w:before="120" w:line="300" w:lineRule="auto"/>
        <w:jc w:val="both"/>
      </w:pPr>
      <w:r w:rsidRPr="0065592A">
        <w:t>Wykonawca ponosi całkowitą odpowiedzialność cywilną za straty i szkody powstałe w</w:t>
      </w:r>
      <w:r w:rsidR="009D5AAC">
        <w:t> </w:t>
      </w:r>
      <w:r w:rsidRPr="0065592A">
        <w:t>związku z wykonanymi przez podwykonawcę czynnościami lub przy okazji ich wykonywania, a będące następstwem działania podwykonawcy, rażącego niedbalstwa lub braku należytej staranności.</w:t>
      </w:r>
    </w:p>
    <w:p w14:paraId="56FA9886" w14:textId="02A79919" w:rsidR="00181322" w:rsidRDefault="00181322" w:rsidP="00E56477">
      <w:pPr>
        <w:numPr>
          <w:ilvl w:val="0"/>
          <w:numId w:val="31"/>
        </w:numPr>
        <w:overflowPunct w:val="0"/>
        <w:autoSpaceDE w:val="0"/>
        <w:spacing w:before="120" w:line="300" w:lineRule="auto"/>
        <w:jc w:val="both"/>
      </w:pPr>
      <w:r w:rsidRPr="0065592A">
        <w:t>Wykonawca obowiązany jest przedstawić na żądanie Zamawiającego wszelkie dokumenty dotyczące umowy Wykonawcy z podwykonawcami i wykonywania prac określonych w</w:t>
      </w:r>
      <w:r w:rsidR="009D5AAC">
        <w:t> </w:t>
      </w:r>
      <w:r w:rsidRPr="0065592A">
        <w:t xml:space="preserve">umowie. </w:t>
      </w:r>
    </w:p>
    <w:p w14:paraId="61247001" w14:textId="77777777" w:rsidR="00E56477" w:rsidRDefault="00E56477" w:rsidP="00E56477">
      <w:pPr>
        <w:pStyle w:val="Akapitzlist"/>
        <w:spacing w:before="120" w:line="300" w:lineRule="auto"/>
        <w:ind w:left="360"/>
        <w:jc w:val="center"/>
        <w:rPr>
          <w:b/>
        </w:rPr>
      </w:pPr>
    </w:p>
    <w:p w14:paraId="1B3D23E4" w14:textId="77777777" w:rsidR="00E56477" w:rsidRDefault="00E56477" w:rsidP="00E56477">
      <w:pPr>
        <w:pStyle w:val="Akapitzlist"/>
        <w:spacing w:before="120" w:line="300" w:lineRule="auto"/>
        <w:ind w:left="360"/>
        <w:jc w:val="center"/>
        <w:rPr>
          <w:b/>
        </w:rPr>
      </w:pPr>
    </w:p>
    <w:p w14:paraId="66C15221" w14:textId="4DE9BE7A" w:rsidR="0057534B" w:rsidRPr="0065592A" w:rsidRDefault="0057534B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lastRenderedPageBreak/>
        <w:t>§ 9</w:t>
      </w:r>
    </w:p>
    <w:p w14:paraId="14BDBFA2" w14:textId="77777777" w:rsidR="00181322" w:rsidRPr="0065592A" w:rsidRDefault="00181322" w:rsidP="00E56477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120" w:line="300" w:lineRule="auto"/>
        <w:jc w:val="both"/>
        <w:rPr>
          <w:strike/>
        </w:rPr>
      </w:pPr>
      <w:r w:rsidRPr="0065592A">
        <w:t>Zamawiający przewiduje możliwość dokonania istotnych zmian postanowień zawartej umowy w stosunku do treści oferty, na podstawie której dokonano wyboru Wykonawcy, jeżeli:</w:t>
      </w:r>
    </w:p>
    <w:p w14:paraId="4E6D6472" w14:textId="77777777" w:rsidR="00181322" w:rsidRPr="0065592A" w:rsidRDefault="00181322" w:rsidP="00E56477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nastąpi zmiana powszechnie obowiązujących przepisów prawa, mających wpływ na sposób wykonania, zakres lub termin wykonania </w:t>
      </w:r>
      <w:r w:rsidR="00E417D6" w:rsidRPr="0065592A">
        <w:t>raportu</w:t>
      </w:r>
      <w:r w:rsidRPr="0065592A">
        <w:t xml:space="preserve">; </w:t>
      </w:r>
    </w:p>
    <w:p w14:paraId="55B344E7" w14:textId="77777777" w:rsidR="00181322" w:rsidRPr="0065592A" w:rsidRDefault="00181322" w:rsidP="00E56477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>wystąpią okoliczności uniemożliwiające choćby częściowe wykonanie umowy, w</w:t>
      </w:r>
      <w:r w:rsidR="009D5AAC">
        <w:t> </w:t>
      </w:r>
      <w:r w:rsidRPr="0065592A">
        <w:t xml:space="preserve">szczególności warunki atmosferyczne, znacząco odbiegające od typowych, utrzymujące się w czasie, niepozwalające na wykonanie </w:t>
      </w:r>
      <w:r w:rsidR="00E417D6" w:rsidRPr="0065592A">
        <w:t>raportu</w:t>
      </w:r>
      <w:r w:rsidRPr="0065592A">
        <w:t xml:space="preserve"> zgodnie z metodyką; </w:t>
      </w:r>
    </w:p>
    <w:p w14:paraId="59672370" w14:textId="77777777" w:rsidR="00181322" w:rsidRPr="0065592A" w:rsidRDefault="00181322" w:rsidP="00E56477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before="120" w:line="300" w:lineRule="auto"/>
        <w:jc w:val="both"/>
        <w:rPr>
          <w:strike/>
        </w:rPr>
      </w:pPr>
      <w:r w:rsidRPr="0065592A"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64C77180" w14:textId="77777777" w:rsidR="00181322" w:rsidRPr="0065592A" w:rsidRDefault="00181322" w:rsidP="00E56477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działania osób trzecich, za które nie odpowiada Wykonawca, uniemożliwiają wykonanie </w:t>
      </w:r>
      <w:r w:rsidR="00E417D6" w:rsidRPr="0065592A">
        <w:t>raportu</w:t>
      </w:r>
      <w:r w:rsidRPr="0065592A">
        <w:t xml:space="preserve"> lub je</w:t>
      </w:r>
      <w:r w:rsidR="00E417D6" w:rsidRPr="0065592A">
        <w:t>go</w:t>
      </w:r>
      <w:r w:rsidRPr="0065592A">
        <w:t xml:space="preserve"> części;</w:t>
      </w:r>
    </w:p>
    <w:p w14:paraId="525A3854" w14:textId="77777777" w:rsidR="00181322" w:rsidRPr="0065592A" w:rsidRDefault="00181322" w:rsidP="00E56477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zaistnieje sytuacja powodująca niemożność wykonania </w:t>
      </w:r>
      <w:r w:rsidR="004F7AA2" w:rsidRPr="0065592A">
        <w:t>raportu</w:t>
      </w:r>
      <w:r w:rsidRPr="0065592A">
        <w:t xml:space="preserve"> z przyczyn leżących po</w:t>
      </w:r>
      <w:r w:rsidR="009D5AAC">
        <w:t> </w:t>
      </w:r>
      <w:r w:rsidRPr="0065592A">
        <w:t>stronie Zamawiającego.</w:t>
      </w:r>
    </w:p>
    <w:p w14:paraId="6A2FDFE1" w14:textId="77777777" w:rsidR="00181322" w:rsidRPr="0065592A" w:rsidRDefault="00181322" w:rsidP="00E56477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>W przypadku wystąpienia okoliczności, o których mowa w ust. 1 niniejszego paragrafu, wynagrodzenie, o którym mowa w § 4 ust. 1:</w:t>
      </w:r>
    </w:p>
    <w:p w14:paraId="49ACB41F" w14:textId="77777777" w:rsidR="00181322" w:rsidRPr="0065592A" w:rsidRDefault="00181322" w:rsidP="00E56477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może ulec zmniejszeniu proporcjonalnie o wartość niewykonanych prac, w przypadku gdy okoliczności, o których mowa w ust. 1, doprowadzą do zmniejszenia zakresu </w:t>
      </w:r>
      <w:r w:rsidR="004F7AA2" w:rsidRPr="0065592A">
        <w:t>raportu</w:t>
      </w:r>
      <w:r w:rsidRPr="0065592A">
        <w:t>,</w:t>
      </w:r>
    </w:p>
    <w:p w14:paraId="0186ECFF" w14:textId="77777777" w:rsidR="00181322" w:rsidRPr="0065592A" w:rsidRDefault="00181322" w:rsidP="00E56477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>nie ulegnie zmianie, gdy okoliczności, o których mowa w ust. 1, nie doprowadzą do</w:t>
      </w:r>
      <w:r w:rsidR="009D5AAC">
        <w:t> </w:t>
      </w:r>
      <w:r w:rsidRPr="0065592A">
        <w:t xml:space="preserve">zmniejszenia zakresu </w:t>
      </w:r>
      <w:r w:rsidR="004F7AA2" w:rsidRPr="0065592A">
        <w:t>raportu</w:t>
      </w:r>
      <w:r w:rsidRPr="0065592A">
        <w:t>.</w:t>
      </w:r>
    </w:p>
    <w:p w14:paraId="303E9D0C" w14:textId="782D704C" w:rsidR="00181322" w:rsidRPr="0065592A" w:rsidRDefault="00181322" w:rsidP="00E56477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Jeżeli w toku wykonywania umowy Wykonawca stwierdzi, że zaistniały okoliczności opisane w ust. 1 niniejszego paragrafu i w związku z tym </w:t>
      </w:r>
      <w:r w:rsidR="004F7AA2" w:rsidRPr="0065592A">
        <w:t>raport</w:t>
      </w:r>
      <w:r w:rsidRPr="0065592A">
        <w:t xml:space="preserve"> może nie zostać wykonan</w:t>
      </w:r>
      <w:r w:rsidR="004F7AA2" w:rsidRPr="0065592A">
        <w:t>y</w:t>
      </w:r>
      <w:r w:rsidRPr="0065592A">
        <w:t xml:space="preserve"> w terminie określonym w </w:t>
      </w:r>
      <w:r w:rsidRPr="0005447B">
        <w:t xml:space="preserve">§ </w:t>
      </w:r>
      <w:r w:rsidR="0005447B" w:rsidRPr="0005447B">
        <w:t>1</w:t>
      </w:r>
      <w:r w:rsidRPr="0005447B">
        <w:t xml:space="preserve"> ust. </w:t>
      </w:r>
      <w:r w:rsidR="0005447B" w:rsidRPr="0005447B">
        <w:t>4</w:t>
      </w:r>
      <w:r w:rsidRPr="0005447B">
        <w:t xml:space="preserve">, Wykonawca </w:t>
      </w:r>
      <w:r w:rsidRPr="0065592A">
        <w:t>niezwłocznie i nie później niż w terminie 3 dni od powzięcia takich informacji, złoży pisemny wniosek o zmianę postanowień umowy, zawierający prawdopodobny czas opóźnienia i jego przyczynę, opis propozycji zmiany wraz z</w:t>
      </w:r>
      <w:r w:rsidR="009D5AAC">
        <w:t> </w:t>
      </w:r>
      <w:r w:rsidRPr="0065592A">
        <w:t>uzasadnieniem oraz opis wpływu zmiany na warunki realizacji umowy.</w:t>
      </w:r>
    </w:p>
    <w:p w14:paraId="6D1BA7DB" w14:textId="77777777" w:rsidR="00181322" w:rsidRPr="0065592A" w:rsidRDefault="00181322" w:rsidP="00E56477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 xml:space="preserve">Zamawiający, w terminie 7 dni roboczych od dnia otrzymania wniosku o zmianę postanowień umowy, powiadomi Wykonawcę o akceptacji żądania zmiany umowy oraz o terminie </w:t>
      </w:r>
      <w:r w:rsidRPr="0065592A">
        <w:lastRenderedPageBreak/>
        <w:t>podpisania aneksu do umowy lub odpowiednio o braku akceptacji zmiany wraz z</w:t>
      </w:r>
      <w:r w:rsidR="009D5AAC">
        <w:t> </w:t>
      </w:r>
      <w:r w:rsidRPr="0065592A">
        <w:t>uzasadnieniem.</w:t>
      </w:r>
    </w:p>
    <w:p w14:paraId="59036160" w14:textId="599F4A1B" w:rsidR="00181322" w:rsidRDefault="00181322" w:rsidP="00E56477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120" w:line="300" w:lineRule="auto"/>
        <w:jc w:val="both"/>
      </w:pPr>
      <w:r w:rsidRPr="0065592A">
        <w:t>Zmiany, o których mowa w ust. 1-3, stanowią zmianę treści umowy w rozumieniu § 1</w:t>
      </w:r>
      <w:r w:rsidR="00E634AF">
        <w:t>2</w:t>
      </w:r>
      <w:r w:rsidRPr="0065592A">
        <w:t xml:space="preserve"> ust. 1 umowy i wymagają formy pisemnej pod rygorem nieważności.</w:t>
      </w:r>
    </w:p>
    <w:p w14:paraId="71BB75D1" w14:textId="77777777" w:rsidR="00181322" w:rsidRPr="0065592A" w:rsidRDefault="00181322" w:rsidP="00E56477">
      <w:pPr>
        <w:spacing w:before="120" w:line="300" w:lineRule="auto"/>
        <w:rPr>
          <w:b/>
        </w:rPr>
      </w:pPr>
    </w:p>
    <w:p w14:paraId="3FA3B9E1" w14:textId="2B26EB88" w:rsidR="00181322" w:rsidRPr="0065592A" w:rsidRDefault="00181322" w:rsidP="00E56477">
      <w:pPr>
        <w:pStyle w:val="Akapitzlist"/>
        <w:spacing w:before="120" w:line="300" w:lineRule="auto"/>
        <w:ind w:left="360"/>
        <w:jc w:val="center"/>
        <w:rPr>
          <w:b/>
        </w:rPr>
      </w:pPr>
      <w:r w:rsidRPr="0065592A">
        <w:rPr>
          <w:b/>
        </w:rPr>
        <w:t>§ 1</w:t>
      </w:r>
      <w:r w:rsidR="0057534B">
        <w:rPr>
          <w:b/>
        </w:rPr>
        <w:t>0</w:t>
      </w:r>
    </w:p>
    <w:p w14:paraId="071EB666" w14:textId="1ADD3CA3" w:rsidR="00181322" w:rsidRPr="0065592A" w:rsidRDefault="00181322" w:rsidP="00E56477">
      <w:pPr>
        <w:numPr>
          <w:ilvl w:val="0"/>
          <w:numId w:val="37"/>
        </w:numPr>
        <w:overflowPunct w:val="0"/>
        <w:autoSpaceDE w:val="0"/>
        <w:spacing w:before="120" w:line="300" w:lineRule="auto"/>
        <w:jc w:val="both"/>
      </w:pPr>
      <w:r w:rsidRPr="0065592A">
        <w:t xml:space="preserve">Strony zobowiązują się do wzajemnego informowania o wszelkich istotnych ustaleniach związanych z wykonywaniem </w:t>
      </w:r>
      <w:r w:rsidR="00EC6D5C">
        <w:t>raportu</w:t>
      </w:r>
      <w:r w:rsidRPr="0065592A">
        <w:t xml:space="preserve">, które w ich ocenie mogą mieć wpływ na realizację zamówienia. </w:t>
      </w:r>
    </w:p>
    <w:p w14:paraId="4048095F" w14:textId="77777777" w:rsidR="00181322" w:rsidRPr="0065592A" w:rsidRDefault="00181322" w:rsidP="00E56477">
      <w:pPr>
        <w:numPr>
          <w:ilvl w:val="0"/>
          <w:numId w:val="37"/>
        </w:numPr>
        <w:overflowPunct w:val="0"/>
        <w:autoSpaceDE w:val="0"/>
        <w:spacing w:before="120" w:line="300" w:lineRule="auto"/>
        <w:jc w:val="both"/>
      </w:pPr>
      <w:r w:rsidRPr="0065592A">
        <w:t xml:space="preserve">Do bieżących kontaktów w sprawach dotyczących wykonania umowy, w tym wyznaczania terminów i dokonywania odbiorów prac oraz reprezentowania interesów Stron, upoważnieni są: </w:t>
      </w:r>
    </w:p>
    <w:p w14:paraId="269C62B2" w14:textId="77777777" w:rsidR="00181322" w:rsidRPr="0065592A" w:rsidRDefault="00181322" w:rsidP="00E56477">
      <w:pPr>
        <w:numPr>
          <w:ilvl w:val="0"/>
          <w:numId w:val="38"/>
        </w:numPr>
        <w:overflowPunct w:val="0"/>
        <w:autoSpaceDE w:val="0"/>
        <w:spacing w:before="120" w:line="300" w:lineRule="auto"/>
        <w:jc w:val="both"/>
      </w:pPr>
      <w:r w:rsidRPr="0065592A">
        <w:t xml:space="preserve">po stronie Zamawiającego: </w:t>
      </w:r>
    </w:p>
    <w:p w14:paraId="588310B1" w14:textId="77777777" w:rsidR="00181322" w:rsidRPr="0065592A" w:rsidRDefault="00181322" w:rsidP="00E56477">
      <w:pPr>
        <w:spacing w:before="120" w:line="300" w:lineRule="auto"/>
        <w:ind w:left="720"/>
        <w:jc w:val="both"/>
        <w:rPr>
          <w:i/>
          <w:lang w:val="en-US"/>
        </w:rPr>
      </w:pPr>
      <w:r w:rsidRPr="0065592A">
        <w:rPr>
          <w:lang w:val="en-US"/>
        </w:rPr>
        <w:t xml:space="preserve">- </w:t>
      </w:r>
      <w:r w:rsidR="005E6093" w:rsidRPr="0065592A">
        <w:rPr>
          <w:lang w:val="en-US"/>
        </w:rPr>
        <w:t>Magdalena Pacuk</w:t>
      </w:r>
      <w:r w:rsidRPr="0065592A">
        <w:rPr>
          <w:lang w:val="en-US"/>
        </w:rPr>
        <w:t xml:space="preserve"> (e-mail: </w:t>
      </w:r>
      <w:r w:rsidR="005E6093" w:rsidRPr="0065592A">
        <w:rPr>
          <w:lang w:val="en-US"/>
        </w:rPr>
        <w:t>magdalena.pacuk</w:t>
      </w:r>
      <w:r w:rsidRPr="0065592A">
        <w:rPr>
          <w:lang w:val="en-US"/>
        </w:rPr>
        <w:t>.bydgoszcz@rdos.gov.pl tel. 52 50-65-666 wew. 60</w:t>
      </w:r>
      <w:r w:rsidR="005E6093" w:rsidRPr="0065592A">
        <w:rPr>
          <w:lang w:val="en-US"/>
        </w:rPr>
        <w:t>27</w:t>
      </w:r>
      <w:r w:rsidRPr="0065592A">
        <w:rPr>
          <w:lang w:val="en-US"/>
        </w:rPr>
        <w:t xml:space="preserve">); </w:t>
      </w:r>
    </w:p>
    <w:p w14:paraId="372441D3" w14:textId="6E2A10F0" w:rsidR="00181322" w:rsidRPr="001D09AB" w:rsidRDefault="00181322" w:rsidP="00E56477">
      <w:pPr>
        <w:spacing w:before="120" w:line="300" w:lineRule="auto"/>
        <w:ind w:left="426"/>
        <w:jc w:val="both"/>
      </w:pPr>
      <w:r w:rsidRPr="0065592A">
        <w:rPr>
          <w:i/>
        </w:rPr>
        <w:t xml:space="preserve">- </w:t>
      </w:r>
      <w:r w:rsidR="001D09AB" w:rsidRPr="0065592A">
        <w:t>………………………………………………………………………………………………</w:t>
      </w:r>
      <w:r w:rsidRPr="0065592A">
        <w:rPr>
          <w:i/>
        </w:rPr>
        <w:t>.</w:t>
      </w:r>
    </w:p>
    <w:p w14:paraId="04FE083C" w14:textId="77777777" w:rsidR="00181322" w:rsidRPr="0065592A" w:rsidRDefault="00181322" w:rsidP="00E56477">
      <w:pPr>
        <w:numPr>
          <w:ilvl w:val="0"/>
          <w:numId w:val="38"/>
        </w:numPr>
        <w:overflowPunct w:val="0"/>
        <w:autoSpaceDE w:val="0"/>
        <w:spacing w:before="120" w:line="300" w:lineRule="auto"/>
        <w:jc w:val="both"/>
      </w:pPr>
      <w:r w:rsidRPr="0065592A">
        <w:t xml:space="preserve">po stronie Wykonawcy: </w:t>
      </w:r>
    </w:p>
    <w:p w14:paraId="208E8B57" w14:textId="20E5B260" w:rsidR="00181322" w:rsidRDefault="00181322" w:rsidP="00E56477">
      <w:pPr>
        <w:spacing w:before="120" w:line="300" w:lineRule="auto"/>
        <w:ind w:left="426"/>
        <w:jc w:val="both"/>
      </w:pPr>
      <w:r w:rsidRPr="0065592A">
        <w:t>………………………………………………………………………………………………</w:t>
      </w:r>
    </w:p>
    <w:p w14:paraId="26F8C73F" w14:textId="77777777" w:rsidR="00006D61" w:rsidRPr="0065592A" w:rsidRDefault="00006D61" w:rsidP="00E56477">
      <w:pPr>
        <w:spacing w:before="120" w:line="300" w:lineRule="auto"/>
        <w:ind w:left="426"/>
        <w:jc w:val="both"/>
      </w:pPr>
    </w:p>
    <w:p w14:paraId="17843C29" w14:textId="56573BCD" w:rsidR="00181322" w:rsidRPr="0065592A" w:rsidRDefault="00181322" w:rsidP="00E56477">
      <w:pPr>
        <w:spacing w:before="120" w:line="300" w:lineRule="auto"/>
        <w:jc w:val="center"/>
      </w:pPr>
      <w:r w:rsidRPr="0065592A">
        <w:rPr>
          <w:b/>
        </w:rPr>
        <w:t>§ 1</w:t>
      </w:r>
      <w:r w:rsidR="0057534B">
        <w:rPr>
          <w:b/>
        </w:rPr>
        <w:t>1</w:t>
      </w:r>
    </w:p>
    <w:p w14:paraId="4704A32C" w14:textId="77777777" w:rsidR="00181322" w:rsidRPr="0065592A" w:rsidRDefault="00181322" w:rsidP="00E56477">
      <w:pPr>
        <w:numPr>
          <w:ilvl w:val="0"/>
          <w:numId w:val="39"/>
        </w:numPr>
        <w:overflowPunct w:val="0"/>
        <w:autoSpaceDE w:val="0"/>
        <w:spacing w:before="120" w:line="300" w:lineRule="auto"/>
        <w:ind w:left="284" w:hanging="426"/>
        <w:jc w:val="both"/>
      </w:pPr>
      <w:r w:rsidRPr="0065592A">
        <w:t>Zamawiający posiada certyfikat Zarządzania Środowiskowego, zgodnego z EMAS, na</w:t>
      </w:r>
      <w:r w:rsidR="009D5AAC">
        <w:t> </w:t>
      </w:r>
      <w:r w:rsidRPr="0065592A">
        <w:t>podstawie Polityki Środowiskowej zatwierdzonej przez Regionalnego Dyrektora Ochrony Środowiska w Bydgoszczy.</w:t>
      </w:r>
    </w:p>
    <w:p w14:paraId="17F4A441" w14:textId="7625F21F" w:rsidR="00181322" w:rsidRDefault="00181322" w:rsidP="00E56477">
      <w:pPr>
        <w:numPr>
          <w:ilvl w:val="0"/>
          <w:numId w:val="39"/>
        </w:numPr>
        <w:overflowPunct w:val="0"/>
        <w:autoSpaceDE w:val="0"/>
        <w:spacing w:before="120" w:line="300" w:lineRule="auto"/>
        <w:ind w:left="284" w:hanging="426"/>
        <w:jc w:val="both"/>
      </w:pPr>
      <w:r w:rsidRPr="0065592A">
        <w:t xml:space="preserve">Wykonawca oświadcza, że zapoznał się z treścią Polityki Środowiskowej Zamawiającego umieszczonej na jego stronie internetowej pod adresem: http://bydgoszcz.rdos.gov.pl/system-ekozarzadzania-i-audytu-emas, a także zobowiązuje się do uwzględnienia w </w:t>
      </w:r>
      <w:r w:rsidR="005E6093" w:rsidRPr="0065592A">
        <w:t>raporcie</w:t>
      </w:r>
      <w:r w:rsidRPr="0065592A">
        <w:t xml:space="preserve"> Polityki Środowiskowej. </w:t>
      </w:r>
    </w:p>
    <w:p w14:paraId="28C68128" w14:textId="06FEB6BA" w:rsidR="00285A38" w:rsidRDefault="00285A38" w:rsidP="00E56477">
      <w:pPr>
        <w:numPr>
          <w:ilvl w:val="0"/>
          <w:numId w:val="39"/>
        </w:numPr>
        <w:overflowPunct w:val="0"/>
        <w:autoSpaceDE w:val="0"/>
        <w:spacing w:before="120" w:line="300" w:lineRule="auto"/>
        <w:ind w:left="284" w:hanging="426"/>
        <w:jc w:val="both"/>
      </w:pPr>
      <w:r>
        <w:t>Wykonawca oświadcza, że zapoznał się z treścią Polityki prywatności Zamawiającego umieszczonej w serwisie internetowym Regionalnej Dyrekcji Ochrony Środowiska w Bydgoszczy pod adresem: http://bydgoszcz.rdos.gov.pl/polityka-prywatnosci</w:t>
      </w:r>
    </w:p>
    <w:p w14:paraId="1F4E2037" w14:textId="27AAEB7A" w:rsidR="00181322" w:rsidRPr="0065592A" w:rsidRDefault="00181322" w:rsidP="00E56477">
      <w:pPr>
        <w:spacing w:before="120" w:line="300" w:lineRule="auto"/>
        <w:jc w:val="center"/>
      </w:pPr>
      <w:r w:rsidRPr="0065592A">
        <w:rPr>
          <w:b/>
        </w:rPr>
        <w:lastRenderedPageBreak/>
        <w:t>§ 1</w:t>
      </w:r>
      <w:r w:rsidR="0057534B">
        <w:rPr>
          <w:b/>
        </w:rPr>
        <w:t>2</w:t>
      </w:r>
    </w:p>
    <w:p w14:paraId="1336A637" w14:textId="77777777" w:rsidR="00181322" w:rsidRPr="0065592A" w:rsidRDefault="00181322" w:rsidP="00E56477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120" w:line="300" w:lineRule="auto"/>
        <w:ind w:left="284"/>
        <w:jc w:val="both"/>
        <w:rPr>
          <w:bCs/>
        </w:rPr>
      </w:pPr>
      <w:r w:rsidRPr="0065592A">
        <w:t>Wszelkie zmiany do niniejszej umowy wymagają formy pisemnej pod rygorem jej nieważności.</w:t>
      </w:r>
    </w:p>
    <w:p w14:paraId="3293435B" w14:textId="77777777" w:rsidR="00181322" w:rsidRPr="0065592A" w:rsidRDefault="00181322" w:rsidP="00E56477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120" w:line="300" w:lineRule="auto"/>
        <w:ind w:left="284"/>
        <w:jc w:val="both"/>
        <w:rPr>
          <w:bCs/>
        </w:rPr>
      </w:pPr>
      <w:r w:rsidRPr="0065592A">
        <w:rPr>
          <w:bCs/>
        </w:rPr>
        <w:t>Integralną część umowy stanowią:</w:t>
      </w:r>
    </w:p>
    <w:p w14:paraId="568BB673" w14:textId="77777777" w:rsidR="00181322" w:rsidRPr="0065592A" w:rsidRDefault="00181322" w:rsidP="00E56477">
      <w:pPr>
        <w:tabs>
          <w:tab w:val="left" w:pos="284"/>
        </w:tabs>
        <w:spacing w:before="120" w:line="300" w:lineRule="auto"/>
        <w:ind w:left="284"/>
        <w:jc w:val="both"/>
        <w:rPr>
          <w:bCs/>
        </w:rPr>
      </w:pPr>
      <w:r w:rsidRPr="0065592A">
        <w:rPr>
          <w:bCs/>
        </w:rPr>
        <w:t>Załącznik nr 1 Opis przedmiotu zamówienia</w:t>
      </w:r>
    </w:p>
    <w:p w14:paraId="48E3430D" w14:textId="77777777" w:rsidR="00181322" w:rsidRPr="0065592A" w:rsidRDefault="00181322" w:rsidP="00E56477">
      <w:pPr>
        <w:tabs>
          <w:tab w:val="left" w:pos="284"/>
        </w:tabs>
        <w:spacing w:before="120" w:line="300" w:lineRule="auto"/>
        <w:ind w:left="284"/>
        <w:jc w:val="both"/>
      </w:pPr>
      <w:r w:rsidRPr="0065592A">
        <w:rPr>
          <w:bCs/>
        </w:rPr>
        <w:t>Załącznik nr 2 Kopia oferty złożonej przez Wykonawcę w dniu ………………….</w:t>
      </w:r>
    </w:p>
    <w:p w14:paraId="22DEEF68" w14:textId="77777777" w:rsidR="00181322" w:rsidRPr="0065592A" w:rsidRDefault="00181322" w:rsidP="00E56477">
      <w:pPr>
        <w:tabs>
          <w:tab w:val="left" w:pos="284"/>
        </w:tabs>
        <w:spacing w:before="120" w:line="300" w:lineRule="auto"/>
        <w:ind w:left="284"/>
        <w:jc w:val="both"/>
        <w:rPr>
          <w:b/>
        </w:rPr>
      </w:pPr>
    </w:p>
    <w:p w14:paraId="5D933774" w14:textId="3CD26292" w:rsidR="00181322" w:rsidRPr="0065592A" w:rsidRDefault="00181322" w:rsidP="00E56477">
      <w:pPr>
        <w:spacing w:before="120" w:line="300" w:lineRule="auto"/>
        <w:jc w:val="center"/>
      </w:pPr>
      <w:r w:rsidRPr="0065592A">
        <w:rPr>
          <w:b/>
        </w:rPr>
        <w:t>§ 1</w:t>
      </w:r>
      <w:r w:rsidR="0057534B">
        <w:rPr>
          <w:b/>
        </w:rPr>
        <w:t>3</w:t>
      </w:r>
    </w:p>
    <w:p w14:paraId="73C352B3" w14:textId="77777777" w:rsidR="00181322" w:rsidRPr="0065592A" w:rsidRDefault="00181322" w:rsidP="00E56477">
      <w:pPr>
        <w:numPr>
          <w:ilvl w:val="0"/>
          <w:numId w:val="35"/>
        </w:numPr>
        <w:tabs>
          <w:tab w:val="clear" w:pos="340"/>
          <w:tab w:val="left" w:pos="360"/>
          <w:tab w:val="num" w:pos="720"/>
        </w:tabs>
        <w:suppressAutoHyphens w:val="0"/>
        <w:spacing w:before="120" w:line="300" w:lineRule="auto"/>
        <w:ind w:left="374" w:hanging="374"/>
        <w:jc w:val="both"/>
      </w:pPr>
      <w:r w:rsidRPr="0065592A">
        <w:t>Umowę sporządzono w trzech jednobrzmiących egzemplarzach, dwa dla Zamawiającego i jeden dla Wykonawcy.</w:t>
      </w:r>
    </w:p>
    <w:p w14:paraId="27489D02" w14:textId="77777777" w:rsidR="00181322" w:rsidRPr="0065592A" w:rsidRDefault="00181322" w:rsidP="00E56477">
      <w:pPr>
        <w:numPr>
          <w:ilvl w:val="0"/>
          <w:numId w:val="35"/>
        </w:numPr>
        <w:tabs>
          <w:tab w:val="clear" w:pos="340"/>
          <w:tab w:val="left" w:pos="360"/>
          <w:tab w:val="num" w:pos="720"/>
        </w:tabs>
        <w:suppressAutoHyphens w:val="0"/>
        <w:spacing w:before="120" w:line="300" w:lineRule="auto"/>
        <w:ind w:left="374" w:hanging="374"/>
        <w:jc w:val="both"/>
      </w:pPr>
      <w:r w:rsidRPr="0065592A">
        <w:t>Umowę odczytano, zgodnie przyjęto i podpisano.</w:t>
      </w:r>
    </w:p>
    <w:p w14:paraId="27BC127F" w14:textId="77777777" w:rsidR="00181322" w:rsidRPr="0065592A" w:rsidRDefault="00181322" w:rsidP="00E56477">
      <w:pPr>
        <w:tabs>
          <w:tab w:val="left" w:pos="284"/>
        </w:tabs>
        <w:spacing w:before="120" w:line="300" w:lineRule="auto"/>
        <w:jc w:val="both"/>
      </w:pPr>
    </w:p>
    <w:p w14:paraId="751E5186" w14:textId="77777777" w:rsidR="00181322" w:rsidRPr="0065592A" w:rsidRDefault="00181322" w:rsidP="00E56477">
      <w:pPr>
        <w:tabs>
          <w:tab w:val="left" w:pos="284"/>
        </w:tabs>
        <w:spacing w:before="120" w:line="300" w:lineRule="auto"/>
        <w:ind w:left="284" w:hanging="284"/>
        <w:jc w:val="both"/>
      </w:pPr>
    </w:p>
    <w:p w14:paraId="272A7525" w14:textId="77777777" w:rsidR="00181322" w:rsidRPr="0065592A" w:rsidRDefault="00181322" w:rsidP="00E56477">
      <w:pPr>
        <w:spacing w:before="120" w:line="300" w:lineRule="auto"/>
        <w:jc w:val="center"/>
      </w:pPr>
      <w:r w:rsidRPr="0065592A">
        <w:rPr>
          <w:b/>
        </w:rPr>
        <w:t>ZAMAWIAJĄCY</w:t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  <w:t>WYKONAWCA</w:t>
      </w:r>
    </w:p>
    <w:p w14:paraId="22DCE2D6" w14:textId="77777777" w:rsidR="00181322" w:rsidRPr="0065592A" w:rsidRDefault="00181322" w:rsidP="00E56477">
      <w:pPr>
        <w:pStyle w:val="Akapitzlist"/>
        <w:spacing w:before="120" w:line="300" w:lineRule="auto"/>
        <w:ind w:left="360"/>
        <w:jc w:val="both"/>
      </w:pPr>
    </w:p>
    <w:p w14:paraId="0EF6EFC8" w14:textId="77777777" w:rsidR="00181322" w:rsidRPr="0065592A" w:rsidRDefault="00181322" w:rsidP="00E56477">
      <w:pPr>
        <w:spacing w:before="120" w:line="300" w:lineRule="auto"/>
        <w:ind w:left="426"/>
        <w:jc w:val="both"/>
      </w:pPr>
    </w:p>
    <w:p w14:paraId="32597C70" w14:textId="77777777" w:rsidR="00CB1975" w:rsidRPr="0065592A" w:rsidRDefault="00CB1975" w:rsidP="00E56477">
      <w:pPr>
        <w:spacing w:before="120" w:line="300" w:lineRule="auto"/>
      </w:pPr>
    </w:p>
    <w:sectPr w:rsidR="00CB1975" w:rsidRPr="0065592A" w:rsidSect="00B47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17" w:bottom="1976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8CCF" w14:textId="77777777" w:rsidR="00860F86" w:rsidRDefault="00860F86">
      <w:r>
        <w:separator/>
      </w:r>
    </w:p>
  </w:endnote>
  <w:endnote w:type="continuationSeparator" w:id="0">
    <w:p w14:paraId="63EFB8C0" w14:textId="77777777" w:rsidR="00860F86" w:rsidRDefault="008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A3E8" w14:textId="77777777" w:rsidR="003B125B" w:rsidRDefault="003B125B" w:rsidP="001C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1B6B3" w14:textId="77777777" w:rsidR="003B125B" w:rsidRDefault="003B125B" w:rsidP="003B12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D59B" w14:textId="024D9006" w:rsidR="003B125B" w:rsidRDefault="003B125B" w:rsidP="001C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8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2C6AE1" w14:textId="77777777" w:rsidR="00074CA6" w:rsidRDefault="00074CA6" w:rsidP="003B125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510" w14:textId="77777777" w:rsidR="00190FDD" w:rsidRDefault="00190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EF61" w14:textId="77777777" w:rsidR="00860F86" w:rsidRDefault="00860F86">
      <w:r>
        <w:separator/>
      </w:r>
    </w:p>
  </w:footnote>
  <w:footnote w:type="continuationSeparator" w:id="0">
    <w:p w14:paraId="49569758" w14:textId="77777777" w:rsidR="00860F86" w:rsidRDefault="008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2599" w14:textId="77777777" w:rsidR="00190FDD" w:rsidRDefault="00860F86">
    <w:pPr>
      <w:pStyle w:val="Nagwek"/>
    </w:pPr>
    <w:r>
      <w:rPr>
        <w:noProof/>
      </w:rPr>
      <w:pict w14:anchorId="7805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2" o:spid="_x0000_s2050" type="#_x0000_t136" style="position:absolute;margin-left:0;margin-top:0;width:530.45pt;height:132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8FDA" w14:textId="77777777" w:rsidR="00190FDD" w:rsidRDefault="00860F86">
    <w:pPr>
      <w:pStyle w:val="Nagwek"/>
    </w:pPr>
    <w:r>
      <w:rPr>
        <w:noProof/>
      </w:rPr>
      <w:pict w14:anchorId="0BBE5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3" o:spid="_x0000_s2051" type="#_x0000_t136" style="position:absolute;margin-left:0;margin-top:0;width:530.45pt;height:132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EAC4" w14:textId="77777777" w:rsidR="00190FDD" w:rsidRDefault="00860F86">
    <w:pPr>
      <w:pStyle w:val="Nagwek"/>
    </w:pPr>
    <w:r>
      <w:rPr>
        <w:noProof/>
      </w:rPr>
      <w:pict w14:anchorId="20210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1" o:spid="_x0000_s2049" type="#_x0000_t136" style="position:absolute;margin-left:0;margin-top:0;width:530.45pt;height:132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650695A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F5042D18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18" w15:restartNumberingAfterBreak="0">
    <w:nsid w:val="00143178"/>
    <w:multiLevelType w:val="hybridMultilevel"/>
    <w:tmpl w:val="319ED7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B4E6AB8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2715A5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1C21AD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81D0F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544EC1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586FE3"/>
    <w:multiLevelType w:val="multilevel"/>
    <w:tmpl w:val="D73E11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upp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9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21596C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042026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97027E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86A20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175DD4"/>
    <w:multiLevelType w:val="hybridMultilevel"/>
    <w:tmpl w:val="A678B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3F1F5D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1777A2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7A35AD"/>
    <w:multiLevelType w:val="hybridMultilevel"/>
    <w:tmpl w:val="D60073F4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D442F8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91D45D8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581204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CA776E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980707"/>
    <w:multiLevelType w:val="hybridMultilevel"/>
    <w:tmpl w:val="9D4C06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742126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54"/>
  </w:num>
  <w:num w:numId="4">
    <w:abstractNumId w:val="21"/>
  </w:num>
  <w:num w:numId="5">
    <w:abstractNumId w:val="49"/>
  </w:num>
  <w:num w:numId="6">
    <w:abstractNumId w:val="27"/>
  </w:num>
  <w:num w:numId="7">
    <w:abstractNumId w:val="42"/>
  </w:num>
  <w:num w:numId="8">
    <w:abstractNumId w:val="56"/>
  </w:num>
  <w:num w:numId="9">
    <w:abstractNumId w:val="52"/>
  </w:num>
  <w:num w:numId="10">
    <w:abstractNumId w:val="33"/>
  </w:num>
  <w:num w:numId="11">
    <w:abstractNumId w:val="38"/>
  </w:num>
  <w:num w:numId="12">
    <w:abstractNumId w:val="40"/>
  </w:num>
  <w:num w:numId="13">
    <w:abstractNumId w:val="36"/>
  </w:num>
  <w:num w:numId="14">
    <w:abstractNumId w:val="45"/>
  </w:num>
  <w:num w:numId="15">
    <w:abstractNumId w:val="32"/>
  </w:num>
  <w:num w:numId="16">
    <w:abstractNumId w:val="22"/>
  </w:num>
  <w:num w:numId="17">
    <w:abstractNumId w:val="26"/>
  </w:num>
  <w:num w:numId="18">
    <w:abstractNumId w:val="30"/>
  </w:num>
  <w:num w:numId="19">
    <w:abstractNumId w:val="24"/>
  </w:num>
  <w:num w:numId="20">
    <w:abstractNumId w:val="31"/>
  </w:num>
  <w:num w:numId="21">
    <w:abstractNumId w:val="0"/>
  </w:num>
  <w:num w:numId="22">
    <w:abstractNumId w:val="3"/>
  </w:num>
  <w:num w:numId="23">
    <w:abstractNumId w:val="44"/>
  </w:num>
  <w:num w:numId="24">
    <w:abstractNumId w:val="51"/>
  </w:num>
  <w:num w:numId="25">
    <w:abstractNumId w:val="20"/>
  </w:num>
  <w:num w:numId="26">
    <w:abstractNumId w:val="41"/>
  </w:num>
  <w:num w:numId="27">
    <w:abstractNumId w:val="48"/>
  </w:num>
  <w:num w:numId="28">
    <w:abstractNumId w:val="57"/>
  </w:num>
  <w:num w:numId="29">
    <w:abstractNumId w:val="53"/>
  </w:num>
  <w:num w:numId="30">
    <w:abstractNumId w:val="46"/>
  </w:num>
  <w:num w:numId="31">
    <w:abstractNumId w:val="47"/>
  </w:num>
  <w:num w:numId="32">
    <w:abstractNumId w:val="55"/>
  </w:num>
  <w:num w:numId="33">
    <w:abstractNumId w:val="43"/>
  </w:num>
  <w:num w:numId="34">
    <w:abstractNumId w:val="25"/>
  </w:num>
  <w:num w:numId="35">
    <w:abstractNumId w:val="6"/>
  </w:num>
  <w:num w:numId="36">
    <w:abstractNumId w:val="29"/>
  </w:num>
  <w:num w:numId="37">
    <w:abstractNumId w:val="39"/>
  </w:num>
  <w:num w:numId="38">
    <w:abstractNumId w:val="3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9"/>
  </w:num>
  <w:num w:numId="42">
    <w:abstractNumId w:val="50"/>
  </w:num>
  <w:num w:numId="4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1"/>
    <w:rsid w:val="000040E9"/>
    <w:rsid w:val="00006D61"/>
    <w:rsid w:val="000102E3"/>
    <w:rsid w:val="00010A43"/>
    <w:rsid w:val="000123CB"/>
    <w:rsid w:val="00014AB8"/>
    <w:rsid w:val="0001748E"/>
    <w:rsid w:val="00022D96"/>
    <w:rsid w:val="00023ACD"/>
    <w:rsid w:val="00024940"/>
    <w:rsid w:val="00031C37"/>
    <w:rsid w:val="000333AC"/>
    <w:rsid w:val="00034108"/>
    <w:rsid w:val="000365C9"/>
    <w:rsid w:val="00041221"/>
    <w:rsid w:val="0004166C"/>
    <w:rsid w:val="000450F2"/>
    <w:rsid w:val="000533C2"/>
    <w:rsid w:val="0005447B"/>
    <w:rsid w:val="0006062C"/>
    <w:rsid w:val="000677CC"/>
    <w:rsid w:val="00074CA6"/>
    <w:rsid w:val="000804E8"/>
    <w:rsid w:val="00081CA2"/>
    <w:rsid w:val="00082F23"/>
    <w:rsid w:val="00083889"/>
    <w:rsid w:val="000915DE"/>
    <w:rsid w:val="000A2AD3"/>
    <w:rsid w:val="000A3C40"/>
    <w:rsid w:val="000A7F2D"/>
    <w:rsid w:val="000B5627"/>
    <w:rsid w:val="000C5CE4"/>
    <w:rsid w:val="000D74F5"/>
    <w:rsid w:val="000E31D7"/>
    <w:rsid w:val="000E56A1"/>
    <w:rsid w:val="000E5F9B"/>
    <w:rsid w:val="000E6051"/>
    <w:rsid w:val="000E7FB8"/>
    <w:rsid w:val="000F3782"/>
    <w:rsid w:val="00102D66"/>
    <w:rsid w:val="00117C15"/>
    <w:rsid w:val="0012099F"/>
    <w:rsid w:val="0012296C"/>
    <w:rsid w:val="00133184"/>
    <w:rsid w:val="0013571A"/>
    <w:rsid w:val="00137F6E"/>
    <w:rsid w:val="001401BD"/>
    <w:rsid w:val="001430CB"/>
    <w:rsid w:val="00153CAB"/>
    <w:rsid w:val="00154F18"/>
    <w:rsid w:val="00155CD1"/>
    <w:rsid w:val="0015604E"/>
    <w:rsid w:val="001567FB"/>
    <w:rsid w:val="00166AA3"/>
    <w:rsid w:val="00167FAB"/>
    <w:rsid w:val="001726B5"/>
    <w:rsid w:val="00172F25"/>
    <w:rsid w:val="00176087"/>
    <w:rsid w:val="001801F0"/>
    <w:rsid w:val="00181322"/>
    <w:rsid w:val="001817BB"/>
    <w:rsid w:val="00185D75"/>
    <w:rsid w:val="00190FDD"/>
    <w:rsid w:val="0019498B"/>
    <w:rsid w:val="001A0140"/>
    <w:rsid w:val="001A1620"/>
    <w:rsid w:val="001A4DBE"/>
    <w:rsid w:val="001B20CE"/>
    <w:rsid w:val="001B6879"/>
    <w:rsid w:val="001B7860"/>
    <w:rsid w:val="001C2C34"/>
    <w:rsid w:val="001C6540"/>
    <w:rsid w:val="001C6AFA"/>
    <w:rsid w:val="001D09AB"/>
    <w:rsid w:val="001E2BB9"/>
    <w:rsid w:val="001E425D"/>
    <w:rsid w:val="001E4361"/>
    <w:rsid w:val="001E61E9"/>
    <w:rsid w:val="001E6613"/>
    <w:rsid w:val="001E76E3"/>
    <w:rsid w:val="001F46EA"/>
    <w:rsid w:val="0020724A"/>
    <w:rsid w:val="0021379A"/>
    <w:rsid w:val="00216168"/>
    <w:rsid w:val="00216922"/>
    <w:rsid w:val="00221384"/>
    <w:rsid w:val="00233BCD"/>
    <w:rsid w:val="00237EEB"/>
    <w:rsid w:val="00243573"/>
    <w:rsid w:val="00254ED7"/>
    <w:rsid w:val="00262FAA"/>
    <w:rsid w:val="00273D55"/>
    <w:rsid w:val="00274CC0"/>
    <w:rsid w:val="00283F4D"/>
    <w:rsid w:val="00285A38"/>
    <w:rsid w:val="00286A91"/>
    <w:rsid w:val="00293C39"/>
    <w:rsid w:val="00296236"/>
    <w:rsid w:val="0029754B"/>
    <w:rsid w:val="002A2B60"/>
    <w:rsid w:val="002B1897"/>
    <w:rsid w:val="002C1C3A"/>
    <w:rsid w:val="002D2C7F"/>
    <w:rsid w:val="002D4A61"/>
    <w:rsid w:val="002E3C87"/>
    <w:rsid w:val="002F5BA5"/>
    <w:rsid w:val="0031363A"/>
    <w:rsid w:val="0032189C"/>
    <w:rsid w:val="003234E0"/>
    <w:rsid w:val="00330062"/>
    <w:rsid w:val="00332496"/>
    <w:rsid w:val="00332843"/>
    <w:rsid w:val="00342864"/>
    <w:rsid w:val="003531C7"/>
    <w:rsid w:val="003547E4"/>
    <w:rsid w:val="003611D7"/>
    <w:rsid w:val="00364939"/>
    <w:rsid w:val="00364C2D"/>
    <w:rsid w:val="00366884"/>
    <w:rsid w:val="00367F29"/>
    <w:rsid w:val="00371268"/>
    <w:rsid w:val="0037688E"/>
    <w:rsid w:val="00382F7A"/>
    <w:rsid w:val="00385F4D"/>
    <w:rsid w:val="00386F36"/>
    <w:rsid w:val="003A39A0"/>
    <w:rsid w:val="003B0728"/>
    <w:rsid w:val="003B125B"/>
    <w:rsid w:val="003C0F56"/>
    <w:rsid w:val="003C67BB"/>
    <w:rsid w:val="003D3049"/>
    <w:rsid w:val="003D3B42"/>
    <w:rsid w:val="003D3B71"/>
    <w:rsid w:val="003D57E1"/>
    <w:rsid w:val="003D6A92"/>
    <w:rsid w:val="003E2589"/>
    <w:rsid w:val="003E5023"/>
    <w:rsid w:val="003E7E2C"/>
    <w:rsid w:val="003F0C72"/>
    <w:rsid w:val="003F3BC2"/>
    <w:rsid w:val="003F411F"/>
    <w:rsid w:val="00434489"/>
    <w:rsid w:val="00434EFA"/>
    <w:rsid w:val="00435035"/>
    <w:rsid w:val="00444AAF"/>
    <w:rsid w:val="0044754F"/>
    <w:rsid w:val="004518FC"/>
    <w:rsid w:val="00462DFA"/>
    <w:rsid w:val="004678E3"/>
    <w:rsid w:val="00470687"/>
    <w:rsid w:val="004716CB"/>
    <w:rsid w:val="00480E1D"/>
    <w:rsid w:val="0048395B"/>
    <w:rsid w:val="00491F23"/>
    <w:rsid w:val="004A55E5"/>
    <w:rsid w:val="004A6E13"/>
    <w:rsid w:val="004B5064"/>
    <w:rsid w:val="004C1FD0"/>
    <w:rsid w:val="004C2D5C"/>
    <w:rsid w:val="004C7909"/>
    <w:rsid w:val="004D2A0F"/>
    <w:rsid w:val="004D5842"/>
    <w:rsid w:val="004D7C80"/>
    <w:rsid w:val="004E1064"/>
    <w:rsid w:val="004E11F3"/>
    <w:rsid w:val="004F7AA2"/>
    <w:rsid w:val="0050301C"/>
    <w:rsid w:val="00503B0D"/>
    <w:rsid w:val="00510A73"/>
    <w:rsid w:val="005151AB"/>
    <w:rsid w:val="005169C9"/>
    <w:rsid w:val="0052650E"/>
    <w:rsid w:val="00530584"/>
    <w:rsid w:val="00530E89"/>
    <w:rsid w:val="00535E40"/>
    <w:rsid w:val="00543289"/>
    <w:rsid w:val="00553F65"/>
    <w:rsid w:val="00566E30"/>
    <w:rsid w:val="0057534B"/>
    <w:rsid w:val="00576EF6"/>
    <w:rsid w:val="00580D87"/>
    <w:rsid w:val="00593504"/>
    <w:rsid w:val="005B11E0"/>
    <w:rsid w:val="005C2C97"/>
    <w:rsid w:val="005C604B"/>
    <w:rsid w:val="005C7F77"/>
    <w:rsid w:val="005D3003"/>
    <w:rsid w:val="005E249E"/>
    <w:rsid w:val="005E6093"/>
    <w:rsid w:val="005F1176"/>
    <w:rsid w:val="00603889"/>
    <w:rsid w:val="00607460"/>
    <w:rsid w:val="00607CDA"/>
    <w:rsid w:val="00613E91"/>
    <w:rsid w:val="00616368"/>
    <w:rsid w:val="00617E72"/>
    <w:rsid w:val="00631700"/>
    <w:rsid w:val="00635035"/>
    <w:rsid w:val="00636958"/>
    <w:rsid w:val="00646F00"/>
    <w:rsid w:val="0065592A"/>
    <w:rsid w:val="00657897"/>
    <w:rsid w:val="00661A5C"/>
    <w:rsid w:val="00661FB1"/>
    <w:rsid w:val="006651B4"/>
    <w:rsid w:val="00665993"/>
    <w:rsid w:val="00680832"/>
    <w:rsid w:val="00685414"/>
    <w:rsid w:val="006879CE"/>
    <w:rsid w:val="006910EC"/>
    <w:rsid w:val="00694158"/>
    <w:rsid w:val="006945A8"/>
    <w:rsid w:val="00697850"/>
    <w:rsid w:val="006A1BFB"/>
    <w:rsid w:val="006B776E"/>
    <w:rsid w:val="006C06B9"/>
    <w:rsid w:val="006C1E1E"/>
    <w:rsid w:val="006C6861"/>
    <w:rsid w:val="006D0409"/>
    <w:rsid w:val="006D370A"/>
    <w:rsid w:val="006D7FA1"/>
    <w:rsid w:val="006E294D"/>
    <w:rsid w:val="006E4278"/>
    <w:rsid w:val="006E5C88"/>
    <w:rsid w:val="006E6B84"/>
    <w:rsid w:val="006F76B9"/>
    <w:rsid w:val="006F7E54"/>
    <w:rsid w:val="0070061A"/>
    <w:rsid w:val="00702C31"/>
    <w:rsid w:val="0070626A"/>
    <w:rsid w:val="0071237A"/>
    <w:rsid w:val="007143E3"/>
    <w:rsid w:val="0071696A"/>
    <w:rsid w:val="00723160"/>
    <w:rsid w:val="0073196A"/>
    <w:rsid w:val="00733656"/>
    <w:rsid w:val="007500E6"/>
    <w:rsid w:val="00756587"/>
    <w:rsid w:val="00767146"/>
    <w:rsid w:val="00772CCB"/>
    <w:rsid w:val="00772F67"/>
    <w:rsid w:val="00780CB5"/>
    <w:rsid w:val="007858EF"/>
    <w:rsid w:val="0078635C"/>
    <w:rsid w:val="007872BE"/>
    <w:rsid w:val="00790F0A"/>
    <w:rsid w:val="00792C43"/>
    <w:rsid w:val="00794594"/>
    <w:rsid w:val="007A06E5"/>
    <w:rsid w:val="007A1829"/>
    <w:rsid w:val="007A3593"/>
    <w:rsid w:val="007A3625"/>
    <w:rsid w:val="007A7656"/>
    <w:rsid w:val="007B1F3F"/>
    <w:rsid w:val="007B2D34"/>
    <w:rsid w:val="007B2D7D"/>
    <w:rsid w:val="007B315E"/>
    <w:rsid w:val="007B4124"/>
    <w:rsid w:val="007B4914"/>
    <w:rsid w:val="007B58D5"/>
    <w:rsid w:val="007D07E9"/>
    <w:rsid w:val="007D2764"/>
    <w:rsid w:val="007D4222"/>
    <w:rsid w:val="007D6504"/>
    <w:rsid w:val="007D7E3C"/>
    <w:rsid w:val="007E28A6"/>
    <w:rsid w:val="007F28C4"/>
    <w:rsid w:val="007F5497"/>
    <w:rsid w:val="007F6F09"/>
    <w:rsid w:val="008006FF"/>
    <w:rsid w:val="00800FEB"/>
    <w:rsid w:val="00801943"/>
    <w:rsid w:val="00807FFD"/>
    <w:rsid w:val="00810863"/>
    <w:rsid w:val="008113B9"/>
    <w:rsid w:val="008147A0"/>
    <w:rsid w:val="00821F9E"/>
    <w:rsid w:val="008226AF"/>
    <w:rsid w:val="00824087"/>
    <w:rsid w:val="008248BC"/>
    <w:rsid w:val="00830AD4"/>
    <w:rsid w:val="008316E1"/>
    <w:rsid w:val="008341D7"/>
    <w:rsid w:val="00834D7A"/>
    <w:rsid w:val="008376AC"/>
    <w:rsid w:val="00845D23"/>
    <w:rsid w:val="00847BF7"/>
    <w:rsid w:val="008505B4"/>
    <w:rsid w:val="00852134"/>
    <w:rsid w:val="00853018"/>
    <w:rsid w:val="008608BA"/>
    <w:rsid w:val="00860F86"/>
    <w:rsid w:val="00862D79"/>
    <w:rsid w:val="008733BF"/>
    <w:rsid w:val="00880EDC"/>
    <w:rsid w:val="00882066"/>
    <w:rsid w:val="008923C1"/>
    <w:rsid w:val="00892B65"/>
    <w:rsid w:val="0089765A"/>
    <w:rsid w:val="008A08AF"/>
    <w:rsid w:val="008A70D1"/>
    <w:rsid w:val="008B792B"/>
    <w:rsid w:val="008C53AA"/>
    <w:rsid w:val="008C58D5"/>
    <w:rsid w:val="008C64BA"/>
    <w:rsid w:val="008D6619"/>
    <w:rsid w:val="008E69CC"/>
    <w:rsid w:val="00905315"/>
    <w:rsid w:val="00910E37"/>
    <w:rsid w:val="00912F60"/>
    <w:rsid w:val="00913407"/>
    <w:rsid w:val="00921462"/>
    <w:rsid w:val="009235D4"/>
    <w:rsid w:val="009248CA"/>
    <w:rsid w:val="00924A2F"/>
    <w:rsid w:val="009268A8"/>
    <w:rsid w:val="00931503"/>
    <w:rsid w:val="00946F87"/>
    <w:rsid w:val="009474A6"/>
    <w:rsid w:val="00947FD1"/>
    <w:rsid w:val="00952255"/>
    <w:rsid w:val="00954F32"/>
    <w:rsid w:val="0096108F"/>
    <w:rsid w:val="009617E0"/>
    <w:rsid w:val="00963034"/>
    <w:rsid w:val="0096546F"/>
    <w:rsid w:val="00965E98"/>
    <w:rsid w:val="00985825"/>
    <w:rsid w:val="00995E37"/>
    <w:rsid w:val="009A79CC"/>
    <w:rsid w:val="009B284C"/>
    <w:rsid w:val="009B4C27"/>
    <w:rsid w:val="009B6971"/>
    <w:rsid w:val="009D2EA8"/>
    <w:rsid w:val="009D3358"/>
    <w:rsid w:val="009D3EAA"/>
    <w:rsid w:val="009D470C"/>
    <w:rsid w:val="009D4803"/>
    <w:rsid w:val="009D5AAC"/>
    <w:rsid w:val="009D66A0"/>
    <w:rsid w:val="009E7496"/>
    <w:rsid w:val="009F153E"/>
    <w:rsid w:val="00A021B6"/>
    <w:rsid w:val="00A03762"/>
    <w:rsid w:val="00A04E82"/>
    <w:rsid w:val="00A150B4"/>
    <w:rsid w:val="00A1585C"/>
    <w:rsid w:val="00A2159F"/>
    <w:rsid w:val="00A24A50"/>
    <w:rsid w:val="00A26059"/>
    <w:rsid w:val="00A26DE1"/>
    <w:rsid w:val="00A305DE"/>
    <w:rsid w:val="00A31AF3"/>
    <w:rsid w:val="00A364F3"/>
    <w:rsid w:val="00A376C6"/>
    <w:rsid w:val="00A43202"/>
    <w:rsid w:val="00A44FD3"/>
    <w:rsid w:val="00A50021"/>
    <w:rsid w:val="00A53E99"/>
    <w:rsid w:val="00A616F6"/>
    <w:rsid w:val="00A67051"/>
    <w:rsid w:val="00AA0DB9"/>
    <w:rsid w:val="00AA5A26"/>
    <w:rsid w:val="00AB6C75"/>
    <w:rsid w:val="00AB7EFF"/>
    <w:rsid w:val="00AC0385"/>
    <w:rsid w:val="00AC2735"/>
    <w:rsid w:val="00AC4C67"/>
    <w:rsid w:val="00AC57CC"/>
    <w:rsid w:val="00AD0AD1"/>
    <w:rsid w:val="00AD1E2B"/>
    <w:rsid w:val="00AD220A"/>
    <w:rsid w:val="00AD5BAA"/>
    <w:rsid w:val="00AD7589"/>
    <w:rsid w:val="00AE01DA"/>
    <w:rsid w:val="00AF3DCF"/>
    <w:rsid w:val="00AF695E"/>
    <w:rsid w:val="00B0125D"/>
    <w:rsid w:val="00B127E0"/>
    <w:rsid w:val="00B12FCC"/>
    <w:rsid w:val="00B25D2C"/>
    <w:rsid w:val="00B307B9"/>
    <w:rsid w:val="00B35BE6"/>
    <w:rsid w:val="00B360A9"/>
    <w:rsid w:val="00B44F54"/>
    <w:rsid w:val="00B45446"/>
    <w:rsid w:val="00B47ACA"/>
    <w:rsid w:val="00B55471"/>
    <w:rsid w:val="00B806DF"/>
    <w:rsid w:val="00B858E7"/>
    <w:rsid w:val="00B86030"/>
    <w:rsid w:val="00B865FB"/>
    <w:rsid w:val="00B946CE"/>
    <w:rsid w:val="00BA546F"/>
    <w:rsid w:val="00BB039D"/>
    <w:rsid w:val="00BB084E"/>
    <w:rsid w:val="00BB7794"/>
    <w:rsid w:val="00BB7AF2"/>
    <w:rsid w:val="00BC28C6"/>
    <w:rsid w:val="00BC4885"/>
    <w:rsid w:val="00BD2880"/>
    <w:rsid w:val="00BD61E7"/>
    <w:rsid w:val="00BD6B98"/>
    <w:rsid w:val="00BE0049"/>
    <w:rsid w:val="00BE2213"/>
    <w:rsid w:val="00BF241A"/>
    <w:rsid w:val="00BF48B3"/>
    <w:rsid w:val="00C01831"/>
    <w:rsid w:val="00C050BD"/>
    <w:rsid w:val="00C06838"/>
    <w:rsid w:val="00C071D3"/>
    <w:rsid w:val="00C23698"/>
    <w:rsid w:val="00C263D5"/>
    <w:rsid w:val="00C30017"/>
    <w:rsid w:val="00C47F82"/>
    <w:rsid w:val="00C51CA1"/>
    <w:rsid w:val="00C5452C"/>
    <w:rsid w:val="00C57927"/>
    <w:rsid w:val="00C6078E"/>
    <w:rsid w:val="00C6146A"/>
    <w:rsid w:val="00C62F9F"/>
    <w:rsid w:val="00C71FE1"/>
    <w:rsid w:val="00C72FEC"/>
    <w:rsid w:val="00C769EC"/>
    <w:rsid w:val="00C77CDF"/>
    <w:rsid w:val="00C82533"/>
    <w:rsid w:val="00C825D4"/>
    <w:rsid w:val="00C9123A"/>
    <w:rsid w:val="00C915DF"/>
    <w:rsid w:val="00C9365F"/>
    <w:rsid w:val="00C94639"/>
    <w:rsid w:val="00C95DF3"/>
    <w:rsid w:val="00C96E71"/>
    <w:rsid w:val="00C970DD"/>
    <w:rsid w:val="00CA05DF"/>
    <w:rsid w:val="00CA2038"/>
    <w:rsid w:val="00CA47A2"/>
    <w:rsid w:val="00CA4883"/>
    <w:rsid w:val="00CA64F7"/>
    <w:rsid w:val="00CA74D3"/>
    <w:rsid w:val="00CB1975"/>
    <w:rsid w:val="00CC1318"/>
    <w:rsid w:val="00CC3ACB"/>
    <w:rsid w:val="00CC4070"/>
    <w:rsid w:val="00CC6C56"/>
    <w:rsid w:val="00CE27A7"/>
    <w:rsid w:val="00CE2CC0"/>
    <w:rsid w:val="00CF0B67"/>
    <w:rsid w:val="00CF123C"/>
    <w:rsid w:val="00CF1363"/>
    <w:rsid w:val="00D01C0B"/>
    <w:rsid w:val="00D0748B"/>
    <w:rsid w:val="00D24284"/>
    <w:rsid w:val="00D2561F"/>
    <w:rsid w:val="00D359B8"/>
    <w:rsid w:val="00D40D09"/>
    <w:rsid w:val="00D44C7D"/>
    <w:rsid w:val="00D50526"/>
    <w:rsid w:val="00D50749"/>
    <w:rsid w:val="00D60B70"/>
    <w:rsid w:val="00D6242E"/>
    <w:rsid w:val="00D7069F"/>
    <w:rsid w:val="00D71293"/>
    <w:rsid w:val="00D83A9F"/>
    <w:rsid w:val="00D9083E"/>
    <w:rsid w:val="00D96B36"/>
    <w:rsid w:val="00DC0C21"/>
    <w:rsid w:val="00DC0EC0"/>
    <w:rsid w:val="00DC3D30"/>
    <w:rsid w:val="00DC7C47"/>
    <w:rsid w:val="00DD1B65"/>
    <w:rsid w:val="00DF0911"/>
    <w:rsid w:val="00DF1165"/>
    <w:rsid w:val="00DF3CEC"/>
    <w:rsid w:val="00E03BD6"/>
    <w:rsid w:val="00E116E8"/>
    <w:rsid w:val="00E1194F"/>
    <w:rsid w:val="00E122BB"/>
    <w:rsid w:val="00E14CF0"/>
    <w:rsid w:val="00E17F78"/>
    <w:rsid w:val="00E22054"/>
    <w:rsid w:val="00E221ED"/>
    <w:rsid w:val="00E2397C"/>
    <w:rsid w:val="00E353ED"/>
    <w:rsid w:val="00E417D6"/>
    <w:rsid w:val="00E43F41"/>
    <w:rsid w:val="00E51A24"/>
    <w:rsid w:val="00E56477"/>
    <w:rsid w:val="00E62003"/>
    <w:rsid w:val="00E634AF"/>
    <w:rsid w:val="00E667AF"/>
    <w:rsid w:val="00E7298A"/>
    <w:rsid w:val="00E81B67"/>
    <w:rsid w:val="00E83F90"/>
    <w:rsid w:val="00E92A4E"/>
    <w:rsid w:val="00E93514"/>
    <w:rsid w:val="00E943C8"/>
    <w:rsid w:val="00E9628A"/>
    <w:rsid w:val="00EB3DC2"/>
    <w:rsid w:val="00EC2361"/>
    <w:rsid w:val="00EC51C9"/>
    <w:rsid w:val="00EC693C"/>
    <w:rsid w:val="00EC6D5C"/>
    <w:rsid w:val="00ED0627"/>
    <w:rsid w:val="00ED56DD"/>
    <w:rsid w:val="00EE1F3D"/>
    <w:rsid w:val="00EE48C4"/>
    <w:rsid w:val="00F04A03"/>
    <w:rsid w:val="00F14434"/>
    <w:rsid w:val="00F17624"/>
    <w:rsid w:val="00F238A3"/>
    <w:rsid w:val="00F26DD6"/>
    <w:rsid w:val="00F324AC"/>
    <w:rsid w:val="00F32CB1"/>
    <w:rsid w:val="00F33616"/>
    <w:rsid w:val="00F34375"/>
    <w:rsid w:val="00F34BF8"/>
    <w:rsid w:val="00F4747D"/>
    <w:rsid w:val="00F5544B"/>
    <w:rsid w:val="00F61057"/>
    <w:rsid w:val="00F66F21"/>
    <w:rsid w:val="00F7185F"/>
    <w:rsid w:val="00F728F6"/>
    <w:rsid w:val="00F74B44"/>
    <w:rsid w:val="00F86EF5"/>
    <w:rsid w:val="00F93950"/>
    <w:rsid w:val="00F94674"/>
    <w:rsid w:val="00F95C38"/>
    <w:rsid w:val="00F96539"/>
    <w:rsid w:val="00FB2529"/>
    <w:rsid w:val="00FB27D4"/>
    <w:rsid w:val="00FB5CAA"/>
    <w:rsid w:val="00FC248C"/>
    <w:rsid w:val="00FC4522"/>
    <w:rsid w:val="00FD3779"/>
    <w:rsid w:val="00FD53DD"/>
    <w:rsid w:val="00FE1141"/>
    <w:rsid w:val="00FE2C8A"/>
    <w:rsid w:val="00FE4548"/>
    <w:rsid w:val="00FF0C9B"/>
    <w:rsid w:val="00FF1593"/>
    <w:rsid w:val="00FF3E01"/>
    <w:rsid w:val="00FF3E33"/>
    <w:rsid w:val="00FF477A"/>
    <w:rsid w:val="00FF605E"/>
    <w:rsid w:val="00FF7521"/>
    <w:rsid w:val="00FF769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E1B53C1"/>
  <w15:chartTrackingRefBased/>
  <w15:docId w15:val="{CB7493A3-9918-4069-957E-F9205313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Pr>
      <w:rFonts w:ascii="Symbol" w:hAnsi="Symbol"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ekstblokowy">
    <w:name w:val="WW-Tekst blokowy"/>
    <w:basedOn w:val="Normalny"/>
    <w:pPr>
      <w:widowControl w:val="0"/>
      <w:ind w:left="1134" w:right="1133"/>
      <w:jc w:val="both"/>
    </w:pPr>
    <w:rPr>
      <w:sz w:val="3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unktnumerowany">
    <w:name w:val="punktnumerowany"/>
    <w:basedOn w:val="Normalny"/>
    <w:pPr>
      <w:spacing w:before="120"/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andard">
    <w:name w:val="Standard"/>
    <w:rsid w:val="00912F60"/>
    <w:pPr>
      <w:suppressAutoHyphens/>
      <w:textAlignment w:val="baseline"/>
    </w:pPr>
    <w:rPr>
      <w:rFonts w:eastAsia="Arial"/>
      <w:kern w:val="1"/>
      <w:sz w:val="24"/>
      <w:szCs w:val="24"/>
      <w:lang w:val="en-GB" w:eastAsia="ar-SA"/>
    </w:rPr>
  </w:style>
  <w:style w:type="paragraph" w:styleId="NormalnyWeb">
    <w:name w:val="Normal (Web)"/>
    <w:basedOn w:val="Normalny"/>
    <w:rsid w:val="00BE0049"/>
    <w:pPr>
      <w:suppressAutoHyphens w:val="0"/>
      <w:spacing w:before="280" w:after="119"/>
    </w:pPr>
  </w:style>
  <w:style w:type="character" w:styleId="Pogrubienie">
    <w:name w:val="Strong"/>
    <w:qFormat/>
    <w:rsid w:val="00C9365F"/>
    <w:rPr>
      <w:b/>
      <w:bCs/>
    </w:rPr>
  </w:style>
  <w:style w:type="character" w:styleId="Numerstrony">
    <w:name w:val="page number"/>
    <w:basedOn w:val="Domylnaczcionkaakapitu"/>
    <w:rsid w:val="003B125B"/>
  </w:style>
  <w:style w:type="paragraph" w:customStyle="1" w:styleId="western">
    <w:name w:val="western"/>
    <w:basedOn w:val="Normalny"/>
    <w:rsid w:val="00F04A03"/>
    <w:pPr>
      <w:suppressAutoHyphens w:val="0"/>
      <w:spacing w:before="100" w:beforeAutospacing="1"/>
      <w:jc w:val="both"/>
    </w:pPr>
    <w:rPr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F04A0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915DF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4639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946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F4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477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477A"/>
    <w:rPr>
      <w:b/>
      <w:bCs/>
      <w:lang w:eastAsia="ar-SA"/>
    </w:rPr>
  </w:style>
  <w:style w:type="paragraph" w:styleId="Poprawka">
    <w:name w:val="Revision"/>
    <w:hidden/>
    <w:uiPriority w:val="99"/>
    <w:semiHidden/>
    <w:rsid w:val="00BE221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7324-BA3E-46CA-A0C6-F9FD643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17820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Bogumiła</dc:creator>
  <cp:keywords/>
  <cp:lastModifiedBy>Agata Dobrowolska</cp:lastModifiedBy>
  <cp:revision>2</cp:revision>
  <cp:lastPrinted>2019-09-16T05:42:00Z</cp:lastPrinted>
  <dcterms:created xsi:type="dcterms:W3CDTF">2020-06-29T13:00:00Z</dcterms:created>
  <dcterms:modified xsi:type="dcterms:W3CDTF">2020-06-29T13:00:00Z</dcterms:modified>
</cp:coreProperties>
</file>