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03" w:rsidRPr="004B2C07" w:rsidRDefault="000A7D03" w:rsidP="00207DCA">
      <w:pPr>
        <w:jc w:val="both"/>
        <w:rPr>
          <w:rFonts w:ascii="Times New Roman" w:hAnsi="Times New Roman" w:cs="Times New Roman"/>
          <w:sz w:val="24"/>
          <w:szCs w:val="24"/>
        </w:rPr>
      </w:pPr>
      <w:r w:rsidRPr="004B2C07">
        <w:rPr>
          <w:rFonts w:ascii="Times New Roman" w:hAnsi="Times New Roman" w:cs="Times New Roman"/>
          <w:sz w:val="24"/>
          <w:szCs w:val="24"/>
        </w:rPr>
        <w:t>Załącznik nr ……</w:t>
      </w:r>
      <w:r w:rsidR="004C417E" w:rsidRPr="004B2C07">
        <w:rPr>
          <w:rFonts w:ascii="Times New Roman" w:hAnsi="Times New Roman" w:cs="Times New Roman"/>
          <w:sz w:val="24"/>
          <w:szCs w:val="24"/>
        </w:rPr>
        <w:t>…</w:t>
      </w:r>
    </w:p>
    <w:p w:rsidR="004F36FE" w:rsidRPr="004B2C07" w:rsidRDefault="004F36FE" w:rsidP="00207DCA">
      <w:pPr>
        <w:jc w:val="both"/>
        <w:rPr>
          <w:rFonts w:ascii="Times New Roman" w:hAnsi="Times New Roman" w:cs="Times New Roman"/>
          <w:sz w:val="24"/>
          <w:szCs w:val="24"/>
        </w:rPr>
      </w:pPr>
    </w:p>
    <w:p w:rsidR="000A7D03" w:rsidRPr="004B2C07" w:rsidRDefault="000A7D03" w:rsidP="00207DCA">
      <w:pPr>
        <w:jc w:val="both"/>
        <w:rPr>
          <w:rFonts w:ascii="Times New Roman" w:hAnsi="Times New Roman" w:cs="Times New Roman"/>
          <w:sz w:val="24"/>
          <w:szCs w:val="24"/>
        </w:rPr>
      </w:pPr>
    </w:p>
    <w:p w:rsidR="001A752D" w:rsidRPr="004B2C07" w:rsidRDefault="005D3747" w:rsidP="00207DCA">
      <w:pPr>
        <w:jc w:val="center"/>
        <w:rPr>
          <w:rFonts w:ascii="Times New Roman" w:hAnsi="Times New Roman" w:cs="Times New Roman"/>
          <w:sz w:val="24"/>
          <w:szCs w:val="24"/>
        </w:rPr>
      </w:pPr>
      <w:r w:rsidRPr="004B2C07">
        <w:rPr>
          <w:rFonts w:ascii="Times New Roman" w:hAnsi="Times New Roman" w:cs="Times New Roman"/>
          <w:sz w:val="24"/>
          <w:szCs w:val="24"/>
        </w:rPr>
        <w:t>OPIS PRZEDMIOTU ZAMÓWIENIA</w:t>
      </w:r>
    </w:p>
    <w:p w:rsidR="007107D8" w:rsidRPr="004B2C07" w:rsidRDefault="007107D8" w:rsidP="00207DCA">
      <w:pPr>
        <w:jc w:val="center"/>
        <w:rPr>
          <w:rFonts w:ascii="Times New Roman" w:hAnsi="Times New Roman" w:cs="Times New Roman"/>
          <w:sz w:val="24"/>
          <w:szCs w:val="24"/>
        </w:rPr>
      </w:pPr>
    </w:p>
    <w:p w:rsidR="00584A14" w:rsidRPr="004B2C07" w:rsidRDefault="00584A14" w:rsidP="00207DCA">
      <w:pPr>
        <w:jc w:val="center"/>
        <w:rPr>
          <w:rFonts w:ascii="Times New Roman" w:hAnsi="Times New Roman" w:cs="Times New Roman"/>
          <w:sz w:val="24"/>
          <w:szCs w:val="24"/>
        </w:rPr>
      </w:pPr>
      <w:r w:rsidRPr="004B2C07">
        <w:rPr>
          <w:rFonts w:ascii="Times New Roman" w:hAnsi="Times New Roman" w:cs="Times New Roman"/>
          <w:sz w:val="24"/>
          <w:szCs w:val="24"/>
        </w:rPr>
        <w:t>dla zadania pn.:</w:t>
      </w:r>
      <w:r w:rsidR="00D4183D" w:rsidRPr="004B2C07">
        <w:rPr>
          <w:rFonts w:ascii="Times New Roman" w:hAnsi="Times New Roman" w:cs="Times New Roman"/>
        </w:rPr>
        <w:t xml:space="preserve"> </w:t>
      </w:r>
      <w:r w:rsidR="00CC0060" w:rsidRPr="004B2C07">
        <w:rPr>
          <w:rFonts w:ascii="Times New Roman" w:hAnsi="Times New Roman" w:cs="Times New Roman"/>
          <w:sz w:val="24"/>
          <w:szCs w:val="24"/>
        </w:rPr>
        <w:t>Opracowanie dokumentacji technicznej dla działania polegającego na budowie infrastruktury technicznej na terenie rezerwatu przyrody Ciechocinek</w:t>
      </w:r>
      <w:r w:rsidRPr="004B2C07">
        <w:rPr>
          <w:rFonts w:ascii="Times New Roman" w:hAnsi="Times New Roman" w:cs="Times New Roman"/>
          <w:sz w:val="24"/>
          <w:szCs w:val="24"/>
        </w:rPr>
        <w:t>”</w:t>
      </w:r>
    </w:p>
    <w:p w:rsidR="000A7D03" w:rsidRPr="004B2C07" w:rsidRDefault="000A7D03" w:rsidP="00207DCA">
      <w:pPr>
        <w:jc w:val="both"/>
        <w:rPr>
          <w:rFonts w:ascii="Times New Roman" w:hAnsi="Times New Roman" w:cs="Times New Roman"/>
          <w:sz w:val="24"/>
          <w:szCs w:val="24"/>
        </w:rPr>
      </w:pPr>
    </w:p>
    <w:p w:rsidR="000A7D03" w:rsidRPr="004B2C07" w:rsidRDefault="000A7D03" w:rsidP="00207DCA">
      <w:pPr>
        <w:jc w:val="both"/>
        <w:rPr>
          <w:rFonts w:ascii="Times New Roman" w:hAnsi="Times New Roman" w:cs="Times New Roman"/>
          <w:sz w:val="24"/>
          <w:szCs w:val="24"/>
        </w:rPr>
      </w:pPr>
    </w:p>
    <w:p w:rsidR="000A7D03" w:rsidRPr="004B2C07" w:rsidRDefault="000A11D1" w:rsidP="004B7EC3">
      <w:pPr>
        <w:pStyle w:val="Akapitzlist"/>
        <w:numPr>
          <w:ilvl w:val="0"/>
          <w:numId w:val="12"/>
        </w:numPr>
        <w:suppressAutoHyphens/>
        <w:spacing w:after="240"/>
        <w:ind w:left="0" w:firstLine="0"/>
        <w:jc w:val="both"/>
        <w:rPr>
          <w:rFonts w:ascii="Times New Roman" w:eastAsia="TimesNewRomanPSMT" w:hAnsi="Times New Roman" w:cs="Times New Roman"/>
          <w:b/>
          <w:bCs/>
          <w:sz w:val="24"/>
          <w:szCs w:val="24"/>
          <w:lang w:eastAsia="ar-SA"/>
        </w:rPr>
      </w:pPr>
      <w:r w:rsidRPr="004B2C07">
        <w:rPr>
          <w:rFonts w:ascii="Times New Roman" w:eastAsia="TimesNewRomanPSMT" w:hAnsi="Times New Roman" w:cs="Times New Roman"/>
          <w:b/>
          <w:bCs/>
          <w:sz w:val="24"/>
          <w:szCs w:val="24"/>
          <w:lang w:eastAsia="ar-SA"/>
        </w:rPr>
        <w:t>Przedmiot zmówienia.</w:t>
      </w:r>
    </w:p>
    <w:p w:rsidR="004B7EC3" w:rsidRPr="004B2C07" w:rsidRDefault="004B7EC3" w:rsidP="004B7EC3">
      <w:pPr>
        <w:pStyle w:val="Akapitzlist"/>
        <w:suppressAutoHyphens/>
        <w:spacing w:after="240"/>
        <w:ind w:left="0"/>
        <w:jc w:val="both"/>
        <w:rPr>
          <w:rFonts w:ascii="Times New Roman" w:eastAsia="TimesNewRomanPSMT" w:hAnsi="Times New Roman" w:cs="Times New Roman"/>
          <w:b/>
          <w:bCs/>
          <w:sz w:val="24"/>
          <w:szCs w:val="24"/>
          <w:lang w:eastAsia="ar-SA"/>
        </w:rPr>
      </w:pPr>
    </w:p>
    <w:p w:rsidR="005834A5" w:rsidRPr="004B2C07" w:rsidRDefault="004B7EC3" w:rsidP="00935DC0">
      <w:pPr>
        <w:pStyle w:val="Akapitzlist"/>
        <w:numPr>
          <w:ilvl w:val="0"/>
          <w:numId w:val="32"/>
        </w:numPr>
        <w:suppressAutoHyphens/>
        <w:spacing w:before="240"/>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 New Roman"/>
          <w:sz w:val="24"/>
          <w:szCs w:val="24"/>
          <w:lang w:eastAsia="ar-SA"/>
        </w:rPr>
        <w:t>O</w:t>
      </w:r>
      <w:r w:rsidR="00CC0060" w:rsidRPr="004B2C07">
        <w:rPr>
          <w:rFonts w:ascii="Times New Roman" w:eastAsia="Times New Roman" w:hAnsi="Times New Roman" w:cs="Times New Roman"/>
          <w:sz w:val="24"/>
          <w:szCs w:val="24"/>
          <w:lang w:eastAsia="pl-PL"/>
        </w:rPr>
        <w:t>pracowanie dokumentacji technicznej</w:t>
      </w:r>
      <w:r w:rsidR="00736781" w:rsidRPr="004B2C07">
        <w:rPr>
          <w:rFonts w:ascii="Times New Roman" w:eastAsia="Times New Roman" w:hAnsi="Times New Roman" w:cs="Times New Roman"/>
          <w:sz w:val="24"/>
          <w:szCs w:val="24"/>
          <w:lang w:eastAsia="pl-PL"/>
        </w:rPr>
        <w:t xml:space="preserve"> </w:t>
      </w:r>
      <w:r w:rsidR="00CC0060" w:rsidRPr="004B2C07">
        <w:rPr>
          <w:rFonts w:ascii="Times New Roman" w:eastAsia="Times New Roman" w:hAnsi="Times New Roman" w:cs="Times New Roman"/>
          <w:sz w:val="24"/>
          <w:szCs w:val="24"/>
          <w:lang w:eastAsia="pl-PL"/>
        </w:rPr>
        <w:t>dla działania polegającego na budowie infrastruktury technicznej na terenie rezerwatu przyrody Ciechocinek</w:t>
      </w:r>
      <w:r w:rsidR="005834A5" w:rsidRPr="004B2C07">
        <w:rPr>
          <w:rFonts w:ascii="Times New Roman" w:eastAsia="Times New Roman" w:hAnsi="Times New Roman" w:cs="Times New Roman"/>
          <w:sz w:val="24"/>
          <w:szCs w:val="24"/>
          <w:lang w:eastAsia="pl-PL"/>
        </w:rPr>
        <w:t xml:space="preserve">, </w:t>
      </w:r>
      <w:proofErr w:type="spellStart"/>
      <w:r w:rsidR="005834A5" w:rsidRPr="004B2C07">
        <w:rPr>
          <w:rFonts w:ascii="Times New Roman" w:eastAsia="Times New Roman" w:hAnsi="Times New Roman" w:cs="Times New Roman"/>
          <w:sz w:val="24"/>
          <w:szCs w:val="24"/>
          <w:lang w:eastAsia="pl-PL"/>
        </w:rPr>
        <w:t>tj</w:t>
      </w:r>
      <w:proofErr w:type="spellEnd"/>
      <w:r w:rsidR="005834A5" w:rsidRPr="004B2C07">
        <w:rPr>
          <w:rFonts w:ascii="Times New Roman" w:eastAsia="Times New Roman" w:hAnsi="Times New Roman" w:cs="Times New Roman"/>
          <w:sz w:val="24"/>
          <w:szCs w:val="24"/>
          <w:lang w:eastAsia="pl-PL"/>
        </w:rPr>
        <w:t>:</w:t>
      </w:r>
    </w:p>
    <w:p w:rsidR="005834A5" w:rsidRPr="004B2C07" w:rsidRDefault="005834A5" w:rsidP="00935DC0">
      <w:pPr>
        <w:pStyle w:val="Akapitzlist"/>
        <w:spacing w:before="100" w:beforeAutospacing="1" w:afterAutospacing="1"/>
        <w:ind w:left="1056"/>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nowego odcinka rowu</w:t>
      </w:r>
      <w:r w:rsidR="0097596E" w:rsidRPr="004B2C07">
        <w:rPr>
          <w:rFonts w:ascii="Times New Roman" w:eastAsia="Times New Roman" w:hAnsi="Times New Roman" w:cs="Times New Roman"/>
          <w:sz w:val="24"/>
          <w:szCs w:val="24"/>
          <w:lang w:eastAsia="pl-PL"/>
        </w:rPr>
        <w:t xml:space="preserve"> melioracyjnego</w:t>
      </w:r>
      <w:r w:rsidR="00370700" w:rsidRPr="004B2C07">
        <w:rPr>
          <w:rFonts w:ascii="Times New Roman" w:eastAsia="Times New Roman" w:hAnsi="Times New Roman" w:cs="Times New Roman"/>
          <w:sz w:val="24"/>
          <w:szCs w:val="24"/>
          <w:lang w:eastAsia="pl-PL"/>
        </w:rPr>
        <w:t xml:space="preserve"> i przebudowy istniejącego</w:t>
      </w:r>
      <w:r w:rsidR="0097596E" w:rsidRPr="004B2C07">
        <w:rPr>
          <w:rFonts w:ascii="Times New Roman" w:eastAsia="Times New Roman" w:hAnsi="Times New Roman" w:cs="Times New Roman"/>
          <w:sz w:val="24"/>
          <w:szCs w:val="24"/>
          <w:lang w:eastAsia="pl-PL"/>
        </w:rPr>
        <w:t xml:space="preserve"> o </w:t>
      </w:r>
      <w:r w:rsidR="00370700" w:rsidRPr="004B2C07">
        <w:rPr>
          <w:rFonts w:ascii="Times New Roman" w:eastAsia="Times New Roman" w:hAnsi="Times New Roman" w:cs="Times New Roman"/>
          <w:sz w:val="24"/>
          <w:szCs w:val="24"/>
          <w:lang w:eastAsia="pl-PL"/>
        </w:rPr>
        <w:t xml:space="preserve">łącznej </w:t>
      </w:r>
      <w:r w:rsidR="0097596E" w:rsidRPr="004B2C07">
        <w:rPr>
          <w:rFonts w:ascii="Times New Roman" w:eastAsia="Times New Roman" w:hAnsi="Times New Roman" w:cs="Times New Roman"/>
          <w:sz w:val="24"/>
          <w:szCs w:val="24"/>
          <w:lang w:eastAsia="pl-PL"/>
        </w:rPr>
        <w:t>długości ok. 130 m</w:t>
      </w:r>
      <w:r w:rsidRPr="004B2C07">
        <w:rPr>
          <w:rFonts w:ascii="Times New Roman" w:eastAsia="Times New Roman" w:hAnsi="Times New Roman" w:cs="Times New Roman"/>
          <w:sz w:val="24"/>
          <w:szCs w:val="24"/>
          <w:lang w:eastAsia="pl-PL"/>
        </w:rPr>
        <w:t xml:space="preserve"> wraz z dwoma progami piętrzącymi</w:t>
      </w:r>
      <w:r w:rsidR="00AC661C" w:rsidRPr="004B2C07">
        <w:rPr>
          <w:rFonts w:ascii="Times New Roman" w:eastAsia="Times New Roman" w:hAnsi="Times New Roman" w:cs="Times New Roman"/>
          <w:sz w:val="24"/>
          <w:szCs w:val="24"/>
          <w:lang w:eastAsia="pl-PL"/>
        </w:rPr>
        <w:t xml:space="preserve"> i </w:t>
      </w:r>
      <w:r w:rsidR="00167C35" w:rsidRPr="004B2C07">
        <w:rPr>
          <w:rFonts w:ascii="Times New Roman" w:eastAsia="Times New Roman" w:hAnsi="Times New Roman" w:cs="Times New Roman"/>
          <w:sz w:val="24"/>
          <w:szCs w:val="24"/>
          <w:lang w:eastAsia="pl-PL"/>
        </w:rPr>
        <w:t>przepust</w:t>
      </w:r>
      <w:r w:rsidR="00733716" w:rsidRPr="004B2C07">
        <w:rPr>
          <w:rFonts w:ascii="Times New Roman" w:eastAsia="Times New Roman" w:hAnsi="Times New Roman" w:cs="Times New Roman"/>
          <w:sz w:val="24"/>
          <w:szCs w:val="24"/>
          <w:lang w:eastAsia="pl-PL"/>
        </w:rPr>
        <w:t>em</w:t>
      </w:r>
      <w:r w:rsidR="00167C35" w:rsidRPr="004B2C07">
        <w:rPr>
          <w:rFonts w:ascii="Times New Roman" w:eastAsia="Times New Roman" w:hAnsi="Times New Roman" w:cs="Times New Roman"/>
          <w:sz w:val="24"/>
          <w:szCs w:val="24"/>
          <w:lang w:eastAsia="pl-PL"/>
        </w:rPr>
        <w:t>/przejazd</w:t>
      </w:r>
      <w:r w:rsidR="00733716" w:rsidRPr="004B2C07">
        <w:rPr>
          <w:rFonts w:ascii="Times New Roman" w:eastAsia="Times New Roman" w:hAnsi="Times New Roman" w:cs="Times New Roman"/>
          <w:sz w:val="24"/>
          <w:szCs w:val="24"/>
          <w:lang w:eastAsia="pl-PL"/>
        </w:rPr>
        <w:t>em</w:t>
      </w:r>
      <w:r w:rsidR="0097596E" w:rsidRPr="004B2C07">
        <w:rPr>
          <w:rFonts w:ascii="Times New Roman" w:eastAsia="Times New Roman" w:hAnsi="Times New Roman" w:cs="Times New Roman"/>
          <w:sz w:val="24"/>
          <w:szCs w:val="24"/>
          <w:lang w:eastAsia="pl-PL"/>
        </w:rPr>
        <w:t>,</w:t>
      </w:r>
      <w:r w:rsidR="00167C35" w:rsidRPr="004B2C07">
        <w:rPr>
          <w:rFonts w:ascii="Times New Roman" w:eastAsia="Times New Roman" w:hAnsi="Times New Roman" w:cs="Times New Roman"/>
          <w:sz w:val="24"/>
          <w:szCs w:val="24"/>
          <w:lang w:eastAsia="pl-PL"/>
        </w:rPr>
        <w:t xml:space="preserve"> </w:t>
      </w:r>
    </w:p>
    <w:p w:rsidR="00182039" w:rsidRPr="004B2C07" w:rsidRDefault="005834A5" w:rsidP="00935DC0">
      <w:pPr>
        <w:pStyle w:val="Akapitzlist"/>
        <w:spacing w:before="100" w:beforeAutospacing="1" w:afterAutospacing="1"/>
        <w:ind w:left="1056"/>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t>
      </w:r>
      <w:r w:rsidR="008D4232" w:rsidRPr="004B2C07">
        <w:rPr>
          <w:rFonts w:ascii="Times New Roman" w:eastAsia="Times New Roman" w:hAnsi="Times New Roman" w:cs="Times New Roman"/>
          <w:sz w:val="24"/>
          <w:szCs w:val="24"/>
          <w:lang w:eastAsia="pl-PL"/>
        </w:rPr>
        <w:t xml:space="preserve"> </w:t>
      </w:r>
      <w:r w:rsidR="0097596E" w:rsidRPr="004B2C07">
        <w:rPr>
          <w:rFonts w:ascii="Times New Roman" w:eastAsia="Times New Roman" w:hAnsi="Times New Roman" w:cs="Times New Roman"/>
          <w:sz w:val="24"/>
          <w:szCs w:val="24"/>
          <w:lang w:eastAsia="pl-PL"/>
        </w:rPr>
        <w:t>dwóch zastawek</w:t>
      </w:r>
      <w:r w:rsidRPr="004B2C07">
        <w:rPr>
          <w:rFonts w:ascii="Times New Roman" w:eastAsia="Times New Roman" w:hAnsi="Times New Roman" w:cs="Times New Roman"/>
          <w:sz w:val="24"/>
          <w:szCs w:val="24"/>
          <w:lang w:eastAsia="pl-PL"/>
        </w:rPr>
        <w:t xml:space="preserve"> na istniejącym rowie melioracyjnym</w:t>
      </w:r>
      <w:r w:rsidR="0097596E" w:rsidRPr="004B2C07">
        <w:rPr>
          <w:rFonts w:ascii="Times New Roman" w:eastAsia="Times New Roman" w:hAnsi="Times New Roman" w:cs="Times New Roman"/>
          <w:sz w:val="24"/>
          <w:szCs w:val="24"/>
          <w:lang w:eastAsia="pl-PL"/>
        </w:rPr>
        <w:t>.</w:t>
      </w:r>
    </w:p>
    <w:p w:rsidR="00AF0BE0" w:rsidRPr="004B2C07" w:rsidRDefault="004B7EC3" w:rsidP="00935DC0">
      <w:pPr>
        <w:pStyle w:val="Akapitzlist"/>
        <w:numPr>
          <w:ilvl w:val="0"/>
          <w:numId w:val="32"/>
        </w:numPr>
        <w:spacing w:before="100" w:beforeAutospacing="1" w:afterAutospacing="1"/>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NewRomanPSMT"/>
          <w:sz w:val="24"/>
          <w:szCs w:val="24"/>
          <w:lang w:eastAsia="ar-SA"/>
        </w:rPr>
        <w:t>U</w:t>
      </w:r>
      <w:r w:rsidR="00AF0BE0" w:rsidRPr="004B2C07">
        <w:rPr>
          <w:rFonts w:ascii="Times New Roman" w:eastAsia="TimesNewRomanPSMT" w:hAnsi="Times New Roman" w:cs="TimesNewRomanPSMT"/>
          <w:sz w:val="24"/>
          <w:szCs w:val="24"/>
          <w:lang w:eastAsia="ar-SA"/>
        </w:rPr>
        <w:t xml:space="preserve">zyskanie wszystkich przewidzianych prawem uzgodnień i </w:t>
      </w:r>
      <w:r w:rsidR="00D524BC" w:rsidRPr="004B2C07">
        <w:rPr>
          <w:rFonts w:ascii="Times New Roman" w:eastAsia="TimesNewRomanPSMT" w:hAnsi="Times New Roman" w:cs="TimesNewRomanPSMT"/>
          <w:sz w:val="24"/>
          <w:szCs w:val="24"/>
          <w:lang w:eastAsia="ar-SA"/>
        </w:rPr>
        <w:t>decyzji</w:t>
      </w:r>
      <w:r w:rsidR="00917D5B" w:rsidRPr="004B2C07">
        <w:rPr>
          <w:rFonts w:ascii="Times New Roman" w:eastAsia="TimesNewRomanPSMT" w:hAnsi="Times New Roman" w:cs="TimesNewRomanPSMT"/>
          <w:sz w:val="24"/>
          <w:szCs w:val="24"/>
          <w:lang w:eastAsia="ar-SA"/>
        </w:rPr>
        <w:t xml:space="preserve"> </w:t>
      </w:r>
      <w:r w:rsidR="00AF0BE0" w:rsidRPr="004B2C07">
        <w:rPr>
          <w:rFonts w:ascii="Times New Roman" w:eastAsia="TimesNewRomanPSMT" w:hAnsi="Times New Roman" w:cs="TimesNewRomanPSMT"/>
          <w:sz w:val="24"/>
          <w:szCs w:val="24"/>
          <w:lang w:eastAsia="ar-SA"/>
        </w:rPr>
        <w:t xml:space="preserve">niezbędnych do </w:t>
      </w:r>
      <w:r w:rsidR="00167C35" w:rsidRPr="004B2C07">
        <w:rPr>
          <w:rFonts w:ascii="Times New Roman" w:eastAsia="TimesNewRomanPSMT" w:hAnsi="Times New Roman" w:cs="TimesNewRomanPSMT"/>
          <w:sz w:val="24"/>
          <w:szCs w:val="24"/>
          <w:lang w:eastAsia="ar-SA"/>
        </w:rPr>
        <w:t>budowy</w:t>
      </w:r>
      <w:r w:rsidR="00AF0BE0" w:rsidRPr="004B2C07">
        <w:rPr>
          <w:rFonts w:ascii="Times New Roman" w:eastAsia="TimesNewRomanPSMT" w:hAnsi="Times New Roman" w:cs="TimesNewRomanPSMT"/>
          <w:sz w:val="24"/>
          <w:szCs w:val="24"/>
          <w:lang w:eastAsia="ar-SA"/>
        </w:rPr>
        <w:t xml:space="preserve"> przedmiotowej infrastruktury, w szczególności decyzji o środowiskowych uwarunkowania realizacji inwestycji</w:t>
      </w:r>
      <w:r w:rsidR="005D3FE0" w:rsidRPr="004B2C07">
        <w:rPr>
          <w:rFonts w:ascii="Times New Roman" w:eastAsia="TimesNewRomanPSMT" w:hAnsi="Times New Roman" w:cs="TimesNewRomanPSMT"/>
          <w:sz w:val="24"/>
          <w:szCs w:val="24"/>
          <w:lang w:eastAsia="ar-SA"/>
        </w:rPr>
        <w:t xml:space="preserve"> i</w:t>
      </w:r>
      <w:r w:rsidR="0054480C" w:rsidRPr="004B2C07">
        <w:rPr>
          <w:rFonts w:ascii="Times New Roman" w:eastAsia="TimesNewRomanPSMT" w:hAnsi="Times New Roman" w:cs="TimesNewRomanPSMT"/>
          <w:sz w:val="24"/>
          <w:szCs w:val="24"/>
          <w:lang w:eastAsia="ar-SA"/>
        </w:rPr>
        <w:t> </w:t>
      </w:r>
      <w:r w:rsidR="005D3FE0" w:rsidRPr="004B2C07">
        <w:rPr>
          <w:rFonts w:ascii="Times New Roman" w:eastAsia="TimesNewRomanPSMT" w:hAnsi="Times New Roman" w:cs="TimesNewRomanPSMT"/>
          <w:sz w:val="24"/>
          <w:szCs w:val="24"/>
          <w:lang w:eastAsia="ar-SA"/>
        </w:rPr>
        <w:t>pozwoleni</w:t>
      </w:r>
      <w:r w:rsidR="00581C32" w:rsidRPr="004B2C07">
        <w:rPr>
          <w:rFonts w:ascii="Times New Roman" w:eastAsia="TimesNewRomanPSMT" w:hAnsi="Times New Roman" w:cs="TimesNewRomanPSMT"/>
          <w:sz w:val="24"/>
          <w:szCs w:val="24"/>
          <w:lang w:eastAsia="ar-SA"/>
        </w:rPr>
        <w:t>a</w:t>
      </w:r>
      <w:r w:rsidR="005D3FE0" w:rsidRPr="004B2C07">
        <w:rPr>
          <w:rFonts w:ascii="Times New Roman" w:eastAsia="TimesNewRomanPSMT" w:hAnsi="Times New Roman" w:cs="TimesNewRomanPSMT"/>
          <w:sz w:val="24"/>
          <w:szCs w:val="24"/>
          <w:lang w:eastAsia="ar-SA"/>
        </w:rPr>
        <w:t xml:space="preserve"> na budowę.</w:t>
      </w:r>
    </w:p>
    <w:p w:rsidR="00707454" w:rsidRPr="004B2C07" w:rsidRDefault="005D3FE0" w:rsidP="00935DC0">
      <w:pPr>
        <w:pStyle w:val="Akapitzlist"/>
        <w:numPr>
          <w:ilvl w:val="0"/>
          <w:numId w:val="32"/>
        </w:numPr>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Opracowanie d</w:t>
      </w:r>
      <w:r w:rsidR="00AF0BE0" w:rsidRPr="004B2C07">
        <w:rPr>
          <w:rFonts w:ascii="Times New Roman" w:eastAsia="Times New Roman" w:hAnsi="Times New Roman" w:cs="Times New Roman"/>
          <w:sz w:val="24"/>
          <w:szCs w:val="24"/>
          <w:lang w:eastAsia="pl-PL"/>
        </w:rPr>
        <w:t>okumentacji projektowo</w:t>
      </w:r>
      <w:r w:rsidR="004B7EC3" w:rsidRPr="004B2C07">
        <w:rPr>
          <w:rFonts w:ascii="Times New Roman" w:eastAsia="Times New Roman" w:hAnsi="Times New Roman" w:cs="Times New Roman"/>
          <w:sz w:val="24"/>
          <w:szCs w:val="24"/>
          <w:lang w:eastAsia="pl-PL"/>
        </w:rPr>
        <w:t xml:space="preserve"> </w:t>
      </w:r>
      <w:r w:rsidR="00AF0BE0" w:rsidRPr="004B2C07">
        <w:rPr>
          <w:rFonts w:ascii="Times New Roman" w:eastAsia="Times New Roman" w:hAnsi="Times New Roman" w:cs="Times New Roman"/>
          <w:sz w:val="24"/>
          <w:szCs w:val="24"/>
          <w:lang w:eastAsia="pl-PL"/>
        </w:rPr>
        <w:t>-</w:t>
      </w:r>
      <w:r w:rsidR="004B7EC3" w:rsidRPr="004B2C07">
        <w:rPr>
          <w:rFonts w:ascii="Times New Roman" w:eastAsia="Times New Roman" w:hAnsi="Times New Roman" w:cs="Times New Roman"/>
          <w:sz w:val="24"/>
          <w:szCs w:val="24"/>
          <w:lang w:eastAsia="pl-PL"/>
        </w:rPr>
        <w:t xml:space="preserve"> </w:t>
      </w:r>
      <w:r w:rsidR="00AF0BE0" w:rsidRPr="004B2C07">
        <w:rPr>
          <w:rFonts w:ascii="Times New Roman" w:eastAsia="Times New Roman" w:hAnsi="Times New Roman" w:cs="Times New Roman"/>
          <w:sz w:val="24"/>
          <w:szCs w:val="24"/>
          <w:lang w:eastAsia="pl-PL"/>
        </w:rPr>
        <w:t>kosztorysowej</w:t>
      </w:r>
      <w:r w:rsidRPr="004B2C07">
        <w:rPr>
          <w:rFonts w:ascii="Times New Roman" w:eastAsia="Times New Roman" w:hAnsi="Times New Roman" w:cs="Times New Roman"/>
          <w:sz w:val="24"/>
          <w:szCs w:val="24"/>
          <w:lang w:eastAsia="pl-PL"/>
        </w:rPr>
        <w:t xml:space="preserve"> niezbędnej do przygotowania i</w:t>
      </w:r>
      <w:r w:rsidR="000369D0" w:rsidRPr="004B2C07">
        <w:rPr>
          <w:rFonts w:ascii="Times New Roman" w:eastAsia="Times New Roman" w:hAnsi="Times New Roman" w:cs="Times New Roman"/>
          <w:sz w:val="24"/>
          <w:szCs w:val="24"/>
          <w:lang w:eastAsia="pl-PL"/>
        </w:rPr>
        <w:t> </w:t>
      </w:r>
      <w:r w:rsidRPr="004B2C07">
        <w:rPr>
          <w:rFonts w:ascii="Times New Roman" w:eastAsia="Times New Roman" w:hAnsi="Times New Roman" w:cs="Times New Roman"/>
          <w:sz w:val="24"/>
          <w:szCs w:val="24"/>
          <w:lang w:eastAsia="pl-PL"/>
        </w:rPr>
        <w:t>przeprowadzenia postępowan</w:t>
      </w:r>
      <w:r w:rsidR="00AC661C" w:rsidRPr="004B2C07">
        <w:rPr>
          <w:rFonts w:ascii="Times New Roman" w:eastAsia="Times New Roman" w:hAnsi="Times New Roman" w:cs="Times New Roman"/>
          <w:sz w:val="24"/>
          <w:szCs w:val="24"/>
          <w:lang w:eastAsia="pl-PL"/>
        </w:rPr>
        <w:t xml:space="preserve">ia przetargowego na wykonawstwo </w:t>
      </w:r>
      <w:r w:rsidR="00935DC0" w:rsidRPr="004B2C07">
        <w:rPr>
          <w:rFonts w:ascii="Times New Roman" w:eastAsia="Times New Roman" w:hAnsi="Times New Roman" w:cs="Times New Roman"/>
          <w:sz w:val="24"/>
          <w:szCs w:val="24"/>
          <w:lang w:eastAsia="pl-PL"/>
        </w:rPr>
        <w:t xml:space="preserve">projektowanej infrastruktury </w:t>
      </w:r>
      <w:r w:rsidRPr="004B2C07">
        <w:rPr>
          <w:rFonts w:ascii="Times New Roman" w:eastAsia="Times New Roman" w:hAnsi="Times New Roman" w:cs="Times New Roman"/>
          <w:sz w:val="24"/>
          <w:szCs w:val="24"/>
          <w:lang w:eastAsia="pl-PL"/>
        </w:rPr>
        <w:t>oraz przeprowadzenie procesu inwestycyjnego</w:t>
      </w:r>
      <w:r w:rsidR="00707454" w:rsidRPr="004B2C07">
        <w:rPr>
          <w:rFonts w:ascii="Times New Roman" w:eastAsia="Times New Roman" w:hAnsi="Times New Roman" w:cs="Times New Roman"/>
          <w:sz w:val="24"/>
          <w:szCs w:val="24"/>
          <w:lang w:eastAsia="pl-PL"/>
        </w:rPr>
        <w:t xml:space="preserve"> zgodnie </w:t>
      </w:r>
      <w:r w:rsidR="00707454" w:rsidRPr="004B2C07">
        <w:rPr>
          <w:rFonts w:ascii="Times New Roman" w:eastAsia="TimesNewRomanPSMT" w:hAnsi="Times New Roman" w:cs="TimesNewRomanPSMT"/>
          <w:sz w:val="24"/>
          <w:szCs w:val="24"/>
          <w:lang w:eastAsia="ar-SA"/>
        </w:rPr>
        <w:t>z:</w:t>
      </w:r>
    </w:p>
    <w:p w:rsidR="00707454" w:rsidRPr="004B2C07" w:rsidRDefault="00707454" w:rsidP="00935DC0">
      <w:pPr>
        <w:pStyle w:val="Akapitzlist"/>
        <w:ind w:left="360"/>
        <w:jc w:val="both"/>
        <w:rPr>
          <w:rFonts w:ascii="Times New Roman" w:hAnsi="Times New Roman" w:cs="Times New Roman"/>
          <w:sz w:val="24"/>
          <w:szCs w:val="24"/>
        </w:rPr>
      </w:pPr>
      <w:r w:rsidRPr="004B2C07">
        <w:rPr>
          <w:rFonts w:ascii="Times New Roman" w:eastAsia="TimesNewRomanPSMT" w:hAnsi="Times New Roman" w:cs="TimesNewRomanPSMT"/>
          <w:sz w:val="24"/>
          <w:szCs w:val="24"/>
          <w:lang w:eastAsia="ar-SA"/>
        </w:rPr>
        <w:t xml:space="preserve">- </w:t>
      </w:r>
      <w:r w:rsidRPr="004B2C07">
        <w:rPr>
          <w:rFonts w:ascii="Times New Roman" w:hAnsi="Times New Roman" w:cs="Times New Roman"/>
          <w:sz w:val="24"/>
          <w:szCs w:val="24"/>
        </w:rPr>
        <w:t>Rozporządzeniem Ministra Infrastruktury z dnia 2 września 2004 r. w sprawie szczegółowego zakresu i formy dokumentacji projektowej, specyfikacji technicznych wykonania i odbioru robót budowlanych oraz programu funkcjonalno-użytkowego</w:t>
      </w:r>
    </w:p>
    <w:p w:rsidR="00707454" w:rsidRPr="004B2C07" w:rsidRDefault="00707454" w:rsidP="00935DC0">
      <w:pPr>
        <w:suppressAutoHyphens/>
        <w:ind w:left="360"/>
        <w:jc w:val="both"/>
        <w:rPr>
          <w:rFonts w:ascii="Times New Roman" w:hAnsi="Times New Roman" w:cs="Times New Roman"/>
          <w:sz w:val="24"/>
          <w:szCs w:val="24"/>
        </w:rPr>
      </w:pPr>
      <w:r w:rsidRPr="004B2C07">
        <w:rPr>
          <w:rFonts w:ascii="Times New Roman" w:hAnsi="Times New Roman" w:cs="Times New Roman"/>
          <w:sz w:val="24"/>
          <w:szCs w:val="24"/>
        </w:rPr>
        <w:t>-</w:t>
      </w:r>
      <w:r w:rsidRPr="004B2C07">
        <w:rPr>
          <w:rFonts w:ascii="Times New Roman" w:eastAsia="Times New Roman" w:hAnsi="Times New Roman" w:cs="Times New Roman"/>
          <w:sz w:val="24"/>
          <w:szCs w:val="24"/>
          <w:lang w:eastAsia="pl-PL"/>
        </w:rPr>
        <w:t xml:space="preserve"> Rozporządzeniem Ministra Infrastruktury z dnia 18 maja 2004 r.  </w:t>
      </w:r>
      <w:r w:rsidRPr="004B2C07">
        <w:rPr>
          <w:rFonts w:ascii="Times New Roman" w:hAnsi="Times New Roman" w:cs="Times New Roman"/>
          <w:sz w:val="24"/>
          <w:szCs w:val="24"/>
        </w:rPr>
        <w:t xml:space="preserve">w sprawie określenia metod i podstaw sporządzania </w:t>
      </w:r>
      <w:r w:rsidRPr="004B2C07">
        <w:rPr>
          <w:rStyle w:val="Uwydatnienie"/>
          <w:rFonts w:ascii="Times New Roman" w:hAnsi="Times New Roman" w:cs="Times New Roman"/>
          <w:i w:val="0"/>
          <w:sz w:val="24"/>
          <w:szCs w:val="24"/>
        </w:rPr>
        <w:t>kosztorysu inwestorskiego</w:t>
      </w:r>
      <w:r w:rsidRPr="004B2C07">
        <w:rPr>
          <w:rFonts w:ascii="Times New Roman" w:hAnsi="Times New Roman" w:cs="Times New Roman"/>
          <w:sz w:val="24"/>
          <w:szCs w:val="24"/>
        </w:rPr>
        <w:t>, obliczania planowanych kosztów prac projektowych oraz planowanych kosztów robót budowlanych określonych w programie funkcjonalno-użytkowym.</w:t>
      </w:r>
    </w:p>
    <w:p w:rsidR="00AF0BE0" w:rsidRPr="004B2C07" w:rsidRDefault="000369D0" w:rsidP="00935DC0">
      <w:pPr>
        <w:suppressAutoHyphens/>
        <w:ind w:left="360"/>
        <w:jc w:val="both"/>
        <w:rPr>
          <w:rFonts w:ascii="Times New Roman" w:hAnsi="Times New Roman" w:cs="Times New Roman"/>
          <w:sz w:val="24"/>
          <w:szCs w:val="24"/>
        </w:rPr>
      </w:pPr>
      <w:r w:rsidRPr="004B2C07">
        <w:rPr>
          <w:rFonts w:ascii="Times New Roman" w:hAnsi="Times New Roman" w:cs="Times New Roman"/>
          <w:sz w:val="24"/>
          <w:szCs w:val="24"/>
        </w:rPr>
        <w:t xml:space="preserve">- </w:t>
      </w:r>
      <w:r w:rsidR="00925691" w:rsidRPr="004B2C07">
        <w:rPr>
          <w:rFonts w:ascii="Times New Roman" w:hAnsi="Times New Roman" w:cs="Times New Roman"/>
          <w:sz w:val="24"/>
          <w:szCs w:val="24"/>
        </w:rPr>
        <w:t xml:space="preserve">wymogami wynikającymi z </w:t>
      </w:r>
      <w:bookmarkStart w:id="0" w:name="_Hlk15641838"/>
      <w:r w:rsidR="00FF705A" w:rsidRPr="004B2C07">
        <w:rPr>
          <w:rFonts w:ascii="Times New Roman" w:hAnsi="Times New Roman" w:cs="Times New Roman"/>
          <w:sz w:val="24"/>
          <w:szCs w:val="24"/>
        </w:rPr>
        <w:t>u</w:t>
      </w:r>
      <w:r w:rsidRPr="004B2C07">
        <w:rPr>
          <w:rFonts w:ascii="Times New Roman" w:hAnsi="Times New Roman" w:cs="Times New Roman"/>
          <w:sz w:val="24"/>
          <w:szCs w:val="24"/>
        </w:rPr>
        <w:t>staw</w:t>
      </w:r>
      <w:r w:rsidR="00925691" w:rsidRPr="004B2C07">
        <w:rPr>
          <w:rFonts w:ascii="Times New Roman" w:hAnsi="Times New Roman" w:cs="Times New Roman"/>
          <w:sz w:val="24"/>
          <w:szCs w:val="24"/>
        </w:rPr>
        <w:t>y</w:t>
      </w:r>
      <w:r w:rsidRPr="004B2C07">
        <w:rPr>
          <w:rFonts w:ascii="Times New Roman" w:hAnsi="Times New Roman" w:cs="Times New Roman"/>
          <w:sz w:val="24"/>
          <w:szCs w:val="24"/>
        </w:rPr>
        <w:t xml:space="preserve"> </w:t>
      </w:r>
      <w:r w:rsidR="00925691" w:rsidRPr="004B2C07">
        <w:rPr>
          <w:rFonts w:ascii="Times New Roman" w:hAnsi="Times New Roman" w:cs="Times New Roman"/>
          <w:sz w:val="24"/>
          <w:szCs w:val="24"/>
        </w:rPr>
        <w:t>z dnia 29 stycznia 2004 r. Prawo zamówień publicznych (</w:t>
      </w:r>
      <w:proofErr w:type="spellStart"/>
      <w:r w:rsidR="00925691" w:rsidRPr="004B2C07">
        <w:rPr>
          <w:rFonts w:ascii="Times New Roman" w:hAnsi="Times New Roman" w:cs="Times New Roman"/>
          <w:sz w:val="24"/>
          <w:szCs w:val="24"/>
        </w:rPr>
        <w:t>t.j</w:t>
      </w:r>
      <w:proofErr w:type="spellEnd"/>
      <w:r w:rsidR="00925691" w:rsidRPr="004B2C07">
        <w:rPr>
          <w:rFonts w:ascii="Times New Roman" w:hAnsi="Times New Roman" w:cs="Times New Roman"/>
          <w:sz w:val="24"/>
          <w:szCs w:val="24"/>
        </w:rPr>
        <w:t>. Dz. U. z 2018 r. poz. 1986 ze zm.)</w:t>
      </w:r>
      <w:bookmarkEnd w:id="0"/>
      <w:r w:rsidR="00925691" w:rsidRPr="004B2C07">
        <w:rPr>
          <w:rFonts w:ascii="Times New Roman" w:hAnsi="Times New Roman" w:cs="Times New Roman"/>
          <w:sz w:val="24"/>
          <w:szCs w:val="24"/>
        </w:rPr>
        <w:t>.</w:t>
      </w:r>
    </w:p>
    <w:p w:rsidR="00AF0BE0" w:rsidRPr="004B2C07" w:rsidRDefault="00AF0BE0" w:rsidP="00AF0BE0">
      <w:pPr>
        <w:pStyle w:val="Akapitzlist"/>
        <w:suppressAutoHyphens/>
        <w:spacing w:line="360" w:lineRule="auto"/>
        <w:jc w:val="both"/>
        <w:rPr>
          <w:rFonts w:ascii="Times New Roman" w:eastAsia="TimesNewRomanPSMT" w:hAnsi="Times New Roman" w:cs="TimesNewRomanPSMT"/>
          <w:sz w:val="24"/>
          <w:szCs w:val="24"/>
          <w:lang w:eastAsia="ar-SA"/>
        </w:rPr>
      </w:pPr>
    </w:p>
    <w:p w:rsidR="005D3FE0" w:rsidRPr="004B2C07" w:rsidRDefault="005D3FE0" w:rsidP="005D3FE0">
      <w:pPr>
        <w:pStyle w:val="Akapitzlist"/>
        <w:numPr>
          <w:ilvl w:val="0"/>
          <w:numId w:val="12"/>
        </w:numPr>
        <w:suppressAutoHyphens/>
        <w:ind w:left="0" w:firstLine="0"/>
        <w:jc w:val="both"/>
        <w:rPr>
          <w:rFonts w:ascii="Times New Roman" w:eastAsia="TimesNewRomanPSMT" w:hAnsi="Times New Roman" w:cs="Times New Roman"/>
          <w:b/>
          <w:sz w:val="24"/>
          <w:szCs w:val="24"/>
          <w:lang w:eastAsia="ar-SA"/>
        </w:rPr>
      </w:pPr>
      <w:r w:rsidRPr="004B2C07">
        <w:rPr>
          <w:rFonts w:ascii="Times New Roman" w:eastAsia="TimesNewRomanPSMT" w:hAnsi="Times New Roman" w:cs="Times New Roman"/>
          <w:b/>
          <w:bCs/>
          <w:sz w:val="24"/>
          <w:szCs w:val="24"/>
          <w:lang w:eastAsia="ar-SA"/>
        </w:rPr>
        <w:t>Podstawa prowadzenia działań:</w:t>
      </w:r>
      <w:r w:rsidRPr="004B2C07">
        <w:rPr>
          <w:rFonts w:ascii="Times New Roman" w:eastAsia="TimesNewRomanPSMT" w:hAnsi="Times New Roman" w:cs="Times New Roman"/>
          <w:b/>
          <w:sz w:val="24"/>
          <w:szCs w:val="24"/>
          <w:lang w:eastAsia="ar-SA"/>
        </w:rPr>
        <w:tab/>
      </w:r>
    </w:p>
    <w:p w:rsidR="005D3FE0" w:rsidRPr="004B2C07" w:rsidRDefault="005D3FE0" w:rsidP="005D3FE0">
      <w:pPr>
        <w:suppressAutoHyphens/>
        <w:jc w:val="both"/>
        <w:rPr>
          <w:rFonts w:ascii="Times New Roman" w:eastAsia="Calibri" w:hAnsi="Times New Roman" w:cs="Times New Roman"/>
          <w:lang w:eastAsia="ar-SA"/>
        </w:rPr>
      </w:pPr>
    </w:p>
    <w:p w:rsidR="0097596E" w:rsidRPr="004B2C07" w:rsidRDefault="005D3FE0" w:rsidP="005D3FE0">
      <w:pPr>
        <w:suppressAutoHyphens/>
        <w:jc w:val="both"/>
        <w:rPr>
          <w:rFonts w:ascii="Times New Roman" w:eastAsia="TimesNewRomanPSMT" w:hAnsi="Times New Roman" w:cs="Times New Roman"/>
          <w:sz w:val="24"/>
          <w:szCs w:val="24"/>
          <w:lang w:eastAsia="ar-SA"/>
        </w:rPr>
      </w:pPr>
      <w:r w:rsidRPr="004B2C07">
        <w:rPr>
          <w:rFonts w:ascii="Times New Roman" w:eastAsia="TimesNewRomanPSMT" w:hAnsi="Times New Roman" w:cs="Times New Roman"/>
          <w:sz w:val="24"/>
          <w:szCs w:val="24"/>
          <w:lang w:eastAsia="ar-SA"/>
        </w:rPr>
        <w:tab/>
      </w:r>
      <w:r w:rsidR="00221568" w:rsidRPr="004B2C07">
        <w:rPr>
          <w:rFonts w:ascii="Times New Roman" w:eastAsia="TimesNewRomanPSMT" w:hAnsi="Times New Roman" w:cs="Times New Roman"/>
          <w:sz w:val="24"/>
          <w:szCs w:val="24"/>
          <w:lang w:eastAsia="ar-SA"/>
        </w:rPr>
        <w:t xml:space="preserve">Budowa dodatkowej infrastruktury technicznej </w:t>
      </w:r>
      <w:r w:rsidR="00671726" w:rsidRPr="004B2C07">
        <w:rPr>
          <w:rFonts w:ascii="Times New Roman" w:eastAsia="TimesNewRomanPSMT" w:hAnsi="Times New Roman" w:cs="Times New Roman"/>
          <w:sz w:val="24"/>
          <w:szCs w:val="24"/>
          <w:lang w:eastAsia="ar-SA"/>
        </w:rPr>
        <w:t xml:space="preserve">rezerwatu przyrody Ciechocinek </w:t>
      </w:r>
      <w:r w:rsidR="00221568" w:rsidRPr="004B2C07">
        <w:rPr>
          <w:rFonts w:ascii="Times New Roman" w:eastAsia="TimesNewRomanPSMT" w:hAnsi="Times New Roman" w:cs="Times New Roman"/>
          <w:sz w:val="24"/>
          <w:szCs w:val="24"/>
          <w:lang w:eastAsia="ar-SA"/>
        </w:rPr>
        <w:t xml:space="preserve">wynika z planu ochrony rezerwatu przyrody Ciechocinek ustanowionego </w:t>
      </w:r>
      <w:r w:rsidRPr="004B2C07">
        <w:rPr>
          <w:rFonts w:ascii="Times New Roman" w:eastAsia="TimesNewRomanPSMT" w:hAnsi="Times New Roman" w:cs="Times New Roman"/>
          <w:sz w:val="24"/>
          <w:szCs w:val="24"/>
          <w:lang w:eastAsia="ar-SA"/>
        </w:rPr>
        <w:t>zarządzeni</w:t>
      </w:r>
      <w:r w:rsidR="00221568" w:rsidRPr="004B2C07">
        <w:rPr>
          <w:rFonts w:ascii="Times New Roman" w:eastAsia="TimesNewRomanPSMT" w:hAnsi="Times New Roman" w:cs="Times New Roman"/>
          <w:sz w:val="24"/>
          <w:szCs w:val="24"/>
          <w:lang w:eastAsia="ar-SA"/>
        </w:rPr>
        <w:t>em</w:t>
      </w:r>
      <w:r w:rsidRPr="004B2C07">
        <w:rPr>
          <w:rFonts w:ascii="Times New Roman" w:eastAsia="TimesNewRomanPSMT" w:hAnsi="Times New Roman" w:cs="Times New Roman"/>
          <w:sz w:val="24"/>
          <w:szCs w:val="24"/>
          <w:lang w:eastAsia="ar-SA"/>
        </w:rPr>
        <w:t xml:space="preserve"> Regionalnego Dyrektora Ochrony Środowiska w Bydgoszczy</w:t>
      </w:r>
      <w:r w:rsidR="00671726" w:rsidRPr="004B2C07">
        <w:rPr>
          <w:rFonts w:ascii="Times New Roman" w:eastAsia="TimesNewRomanPSMT" w:hAnsi="Times New Roman" w:cs="Times New Roman"/>
          <w:sz w:val="24"/>
          <w:szCs w:val="24"/>
          <w:lang w:eastAsia="ar-SA"/>
        </w:rPr>
        <w:t xml:space="preserve"> z dnia 30 listopada 2017 r. w </w:t>
      </w:r>
      <w:r w:rsidRPr="004B2C07">
        <w:rPr>
          <w:rFonts w:ascii="Times New Roman" w:eastAsia="TimesNewRomanPSMT" w:hAnsi="Times New Roman" w:cs="Times New Roman"/>
          <w:sz w:val="24"/>
          <w:szCs w:val="24"/>
          <w:lang w:eastAsia="ar-SA"/>
        </w:rPr>
        <w:t>sprawie ustanowienia planu ochrony dla rezerwatu przyrody „Ciechocinek” (Dz. Urz. Woj. Kuj-Pom. poz. 5181)</w:t>
      </w:r>
      <w:r w:rsidR="00221568" w:rsidRPr="004B2C07">
        <w:rPr>
          <w:rFonts w:ascii="Times New Roman" w:eastAsia="TimesNewRomanPSMT" w:hAnsi="Times New Roman" w:cs="Times New Roman"/>
          <w:sz w:val="24"/>
          <w:szCs w:val="24"/>
          <w:lang w:eastAsia="ar-SA"/>
        </w:rPr>
        <w:t>.</w:t>
      </w:r>
      <w:r w:rsidRPr="004B2C07">
        <w:rPr>
          <w:rFonts w:ascii="Times New Roman" w:eastAsia="TimesNewRomanPSMT" w:hAnsi="Times New Roman" w:cs="Times New Roman"/>
          <w:sz w:val="24"/>
          <w:szCs w:val="24"/>
          <w:lang w:eastAsia="ar-SA"/>
        </w:rPr>
        <w:t xml:space="preserve"> </w:t>
      </w:r>
      <w:r w:rsidR="00221568" w:rsidRPr="004B2C07">
        <w:rPr>
          <w:rFonts w:ascii="Times New Roman" w:eastAsia="TimesNewRomanPSMT" w:hAnsi="Times New Roman" w:cs="Times New Roman"/>
          <w:sz w:val="24"/>
          <w:szCs w:val="24"/>
          <w:lang w:eastAsia="ar-SA"/>
        </w:rPr>
        <w:t>T</w:t>
      </w:r>
      <w:r w:rsidRPr="004B2C07">
        <w:rPr>
          <w:rFonts w:ascii="Times New Roman" w:eastAsia="TimesNewRomanPSMT" w:hAnsi="Times New Roman" w:cs="Times New Roman"/>
          <w:sz w:val="24"/>
          <w:szCs w:val="24"/>
          <w:lang w:eastAsia="ar-SA"/>
        </w:rPr>
        <w:t xml:space="preserve">ut. Organ jest zobowiązany do opracowania niezbędnej dokumentacji technicznej </w:t>
      </w:r>
      <w:r w:rsidR="00221568" w:rsidRPr="004B2C07">
        <w:rPr>
          <w:rFonts w:ascii="Times New Roman" w:eastAsia="TimesNewRomanPSMT" w:hAnsi="Times New Roman" w:cs="Times New Roman"/>
          <w:sz w:val="24"/>
          <w:szCs w:val="24"/>
          <w:lang w:eastAsia="ar-SA"/>
        </w:rPr>
        <w:t>tj.</w:t>
      </w:r>
      <w:r w:rsidR="000B76C8" w:rsidRPr="004B2C07">
        <w:rPr>
          <w:rFonts w:ascii="Times New Roman" w:eastAsia="TimesNewRomanPSMT" w:hAnsi="Times New Roman" w:cs="Times New Roman"/>
          <w:sz w:val="24"/>
          <w:szCs w:val="24"/>
          <w:lang w:eastAsia="ar-SA"/>
        </w:rPr>
        <w:t xml:space="preserve"> nowych zastawek i </w:t>
      </w:r>
      <w:r w:rsidRPr="004B2C07">
        <w:rPr>
          <w:rFonts w:ascii="Times New Roman" w:eastAsia="TimesNewRomanPSMT" w:hAnsi="Times New Roman" w:cs="Times New Roman"/>
          <w:sz w:val="24"/>
          <w:szCs w:val="24"/>
          <w:lang w:eastAsia="ar-SA"/>
        </w:rPr>
        <w:t>progów piętrzących oraz utworzenia nowe</w:t>
      </w:r>
      <w:r w:rsidR="0097596E" w:rsidRPr="004B2C07">
        <w:rPr>
          <w:rFonts w:ascii="Times New Roman" w:eastAsia="TimesNewRomanPSMT" w:hAnsi="Times New Roman" w:cs="Times New Roman"/>
          <w:sz w:val="24"/>
          <w:szCs w:val="24"/>
          <w:lang w:eastAsia="ar-SA"/>
        </w:rPr>
        <w:t>go odcinka rowu melioracyjnego,</w:t>
      </w:r>
      <w:r w:rsidRPr="004B2C07">
        <w:rPr>
          <w:rFonts w:ascii="Times New Roman" w:eastAsia="TimesNewRomanPSMT" w:hAnsi="Times New Roman" w:cs="Times New Roman"/>
          <w:sz w:val="24"/>
          <w:szCs w:val="24"/>
          <w:lang w:eastAsia="ar-SA"/>
        </w:rPr>
        <w:t xml:space="preserve"> w celu </w:t>
      </w:r>
      <w:r w:rsidR="00221568" w:rsidRPr="004B2C07">
        <w:rPr>
          <w:rFonts w:ascii="Times New Roman" w:eastAsia="TimesNewRomanPSMT" w:hAnsi="Times New Roman" w:cs="Times New Roman"/>
          <w:sz w:val="24"/>
          <w:szCs w:val="24"/>
          <w:lang w:eastAsia="ar-SA"/>
        </w:rPr>
        <w:t xml:space="preserve">umożliwienia okresowego zalewania solanką terenu rezerwatu przyrody. Działanie jest niezbędne dla </w:t>
      </w:r>
      <w:r w:rsidRPr="004B2C07">
        <w:rPr>
          <w:rFonts w:ascii="Times New Roman" w:eastAsia="TimesNewRomanPSMT" w:hAnsi="Times New Roman" w:cs="Times New Roman"/>
          <w:sz w:val="24"/>
          <w:szCs w:val="24"/>
          <w:lang w:eastAsia="ar-SA"/>
        </w:rPr>
        <w:t>zachowa</w:t>
      </w:r>
      <w:r w:rsidR="00221568" w:rsidRPr="004B2C07">
        <w:rPr>
          <w:rFonts w:ascii="Times New Roman" w:eastAsia="TimesNewRomanPSMT" w:hAnsi="Times New Roman" w:cs="Times New Roman"/>
          <w:sz w:val="24"/>
          <w:szCs w:val="24"/>
          <w:lang w:eastAsia="ar-SA"/>
        </w:rPr>
        <w:t>nia i poprawy stanu siedlisk</w:t>
      </w:r>
      <w:r w:rsidRPr="004B2C07">
        <w:rPr>
          <w:rFonts w:ascii="Times New Roman" w:eastAsia="TimesNewRomanPSMT" w:hAnsi="Times New Roman" w:cs="Times New Roman"/>
          <w:sz w:val="24"/>
          <w:szCs w:val="24"/>
          <w:lang w:eastAsia="ar-SA"/>
        </w:rPr>
        <w:t xml:space="preserve"> halofitów stanowiących przedmiot ochrony rezerwatu</w:t>
      </w:r>
      <w:r w:rsidR="00221568" w:rsidRPr="004B2C07">
        <w:rPr>
          <w:rFonts w:ascii="Times New Roman" w:eastAsia="TimesNewRomanPSMT" w:hAnsi="Times New Roman" w:cs="Times New Roman"/>
          <w:sz w:val="24"/>
          <w:szCs w:val="24"/>
          <w:lang w:eastAsia="ar-SA"/>
        </w:rPr>
        <w:t xml:space="preserve"> oraz jednocześnie siedlisk będących przedmiotem ochrony obszaru Natura 2000 Ciechocinek</w:t>
      </w:r>
      <w:r w:rsidR="0097596E" w:rsidRPr="004B2C07">
        <w:rPr>
          <w:rFonts w:ascii="Times New Roman" w:eastAsia="TimesNewRomanPSMT" w:hAnsi="Times New Roman" w:cs="Times New Roman"/>
          <w:sz w:val="24"/>
          <w:szCs w:val="24"/>
          <w:lang w:eastAsia="ar-SA"/>
        </w:rPr>
        <w:t xml:space="preserve"> PLH040019.</w:t>
      </w:r>
      <w:r w:rsidRPr="004B2C07">
        <w:rPr>
          <w:rFonts w:ascii="Times New Roman" w:eastAsia="TimesNewRomanPSMT" w:hAnsi="Times New Roman" w:cs="Times New Roman"/>
          <w:sz w:val="24"/>
          <w:szCs w:val="24"/>
          <w:lang w:eastAsia="ar-SA"/>
        </w:rPr>
        <w:t xml:space="preserve"> </w:t>
      </w:r>
      <w:r w:rsidRPr="004B2C07">
        <w:rPr>
          <w:rFonts w:ascii="Times New Roman" w:eastAsia="TimesNewRomanPSMT" w:hAnsi="Times New Roman" w:cs="Times New Roman"/>
          <w:sz w:val="24"/>
          <w:szCs w:val="24"/>
          <w:lang w:eastAsia="ar-SA"/>
        </w:rPr>
        <w:tab/>
      </w:r>
    </w:p>
    <w:p w:rsidR="005D3FE0" w:rsidRPr="004B2C07" w:rsidRDefault="00B026EE" w:rsidP="0097596E">
      <w:pPr>
        <w:suppressAutoHyphens/>
        <w:ind w:firstLine="708"/>
        <w:jc w:val="both"/>
        <w:rPr>
          <w:rFonts w:ascii="Times New Roman" w:eastAsia="TimesNewRomanPSMT" w:hAnsi="Times New Roman" w:cs="Times New Roman"/>
          <w:sz w:val="24"/>
          <w:szCs w:val="24"/>
          <w:lang w:eastAsia="ar-SA"/>
        </w:rPr>
      </w:pPr>
      <w:r w:rsidRPr="004B2C07">
        <w:rPr>
          <w:rFonts w:ascii="Times New Roman" w:eastAsia="TimesNewRomanPSMT" w:hAnsi="Times New Roman" w:cs="Times New Roman"/>
          <w:sz w:val="24"/>
          <w:szCs w:val="24"/>
          <w:lang w:eastAsia="ar-SA"/>
        </w:rPr>
        <w:lastRenderedPageBreak/>
        <w:t xml:space="preserve">Zamawiający posiada </w:t>
      </w:r>
      <w:r w:rsidRPr="004B2C07">
        <w:rPr>
          <w:rFonts w:ascii="Times New Roman" w:eastAsia="UniversPro-Bold" w:hAnsi="Times New Roman" w:cs="UniversPro-Bold"/>
          <w:sz w:val="24"/>
          <w:szCs w:val="24"/>
          <w:lang w:eastAsia="ar-SA"/>
        </w:rPr>
        <w:t>prawo do dysponowania nieruchomością na cele budowlane</w:t>
      </w:r>
      <w:r w:rsidRPr="004B2C07">
        <w:rPr>
          <w:rFonts w:ascii="Times New Roman" w:eastAsia="TimesNewRomanPSMT" w:hAnsi="Times New Roman" w:cs="Times New Roman"/>
          <w:sz w:val="24"/>
          <w:szCs w:val="24"/>
          <w:lang w:eastAsia="ar-SA"/>
        </w:rPr>
        <w:t xml:space="preserve"> na podstawie</w:t>
      </w:r>
      <w:r w:rsidR="005D3FE0" w:rsidRPr="004B2C07">
        <w:rPr>
          <w:rFonts w:ascii="Times New Roman" w:eastAsia="TimesNewRomanPSMT" w:hAnsi="Times New Roman" w:cs="Times New Roman"/>
          <w:sz w:val="24"/>
          <w:szCs w:val="24"/>
          <w:lang w:eastAsia="ar-SA"/>
        </w:rPr>
        <w:t xml:space="preserve"> umow</w:t>
      </w:r>
      <w:r w:rsidRPr="004B2C07">
        <w:rPr>
          <w:rFonts w:ascii="Times New Roman" w:eastAsia="TimesNewRomanPSMT" w:hAnsi="Times New Roman" w:cs="Times New Roman"/>
          <w:sz w:val="24"/>
          <w:szCs w:val="24"/>
          <w:lang w:eastAsia="ar-SA"/>
        </w:rPr>
        <w:t>y</w:t>
      </w:r>
      <w:r w:rsidR="005D3FE0" w:rsidRPr="004B2C07">
        <w:rPr>
          <w:rFonts w:ascii="Times New Roman" w:eastAsia="TimesNewRomanPSMT" w:hAnsi="Times New Roman" w:cs="Times New Roman"/>
          <w:sz w:val="24"/>
          <w:szCs w:val="24"/>
          <w:lang w:eastAsia="ar-SA"/>
        </w:rPr>
        <w:t xml:space="preserve"> z dnia 31 lipca 2018 r. o współpracy pomiędzy Regionalną Dyrekcją Ochrony Środowiska, Przedsiębiorstwem Uzdrowisko Ciechocinek S.A. oraz Gminą Ciechocinek, zarządcą obszaru rezerwatu przyrody Ciechocinek,</w:t>
      </w:r>
      <w:r w:rsidRPr="004B2C07">
        <w:rPr>
          <w:rFonts w:ascii="Times New Roman" w:eastAsia="TimesNewRomanPSMT" w:hAnsi="Times New Roman" w:cs="Times New Roman"/>
          <w:sz w:val="24"/>
          <w:szCs w:val="24"/>
          <w:lang w:eastAsia="ar-SA"/>
        </w:rPr>
        <w:t xml:space="preserve"> w której</w:t>
      </w:r>
      <w:r w:rsidR="00671726" w:rsidRPr="004B2C07">
        <w:rPr>
          <w:rFonts w:ascii="Times New Roman" w:eastAsia="TimesNewRomanPSMT" w:hAnsi="Times New Roman" w:cs="Times New Roman"/>
          <w:sz w:val="24"/>
          <w:szCs w:val="24"/>
          <w:lang w:eastAsia="ar-SA"/>
        </w:rPr>
        <w:t xml:space="preserve"> RDOŚ w </w:t>
      </w:r>
      <w:r w:rsidR="005D3FE0" w:rsidRPr="004B2C07">
        <w:rPr>
          <w:rFonts w:ascii="Times New Roman" w:eastAsia="TimesNewRomanPSMT" w:hAnsi="Times New Roman" w:cs="Times New Roman"/>
          <w:sz w:val="24"/>
          <w:szCs w:val="24"/>
          <w:lang w:eastAsia="ar-SA"/>
        </w:rPr>
        <w:t>Bydgoszczy zobowiąza</w:t>
      </w:r>
      <w:r w:rsidRPr="004B2C07">
        <w:rPr>
          <w:rFonts w:ascii="Times New Roman" w:eastAsia="TimesNewRomanPSMT" w:hAnsi="Times New Roman" w:cs="Times New Roman"/>
          <w:sz w:val="24"/>
          <w:szCs w:val="24"/>
          <w:lang w:eastAsia="ar-SA"/>
        </w:rPr>
        <w:t xml:space="preserve">ł się </w:t>
      </w:r>
      <w:r w:rsidR="005D3FE0" w:rsidRPr="004B2C07">
        <w:rPr>
          <w:rFonts w:ascii="Times New Roman" w:eastAsia="TimesNewRomanPSMT" w:hAnsi="Times New Roman" w:cs="Times New Roman"/>
          <w:sz w:val="24"/>
          <w:szCs w:val="24"/>
          <w:lang w:eastAsia="ar-SA"/>
        </w:rPr>
        <w:t xml:space="preserve"> do opracowania dokumentacji technicznej oraz budowy nowych urządzeń piętrzących i dodatkowego odcinka rowu melioracyjnego (działania ujęte w</w:t>
      </w:r>
      <w:r w:rsidR="000B76C8" w:rsidRPr="004B2C07">
        <w:rPr>
          <w:rFonts w:ascii="Times New Roman" w:eastAsia="TimesNewRomanPSMT" w:hAnsi="Times New Roman" w:cs="Times New Roman"/>
          <w:sz w:val="24"/>
          <w:szCs w:val="24"/>
          <w:lang w:eastAsia="ar-SA"/>
        </w:rPr>
        <w:t> </w:t>
      </w:r>
      <w:r w:rsidR="005D3FE0" w:rsidRPr="004B2C07">
        <w:rPr>
          <w:rFonts w:ascii="Times New Roman" w:eastAsia="TimesNewRomanPSMT" w:hAnsi="Times New Roman" w:cs="Times New Roman"/>
          <w:sz w:val="24"/>
          <w:szCs w:val="24"/>
          <w:lang w:eastAsia="ar-SA"/>
        </w:rPr>
        <w:t>planie ochrony w załączniku nr 2, pkt 1 i 2). Jednocześnie Gmina Ciechocinek zobowiąz</w:t>
      </w:r>
      <w:r w:rsidRPr="004B2C07">
        <w:rPr>
          <w:rFonts w:ascii="Times New Roman" w:eastAsia="TimesNewRomanPSMT" w:hAnsi="Times New Roman" w:cs="Times New Roman"/>
          <w:sz w:val="24"/>
          <w:szCs w:val="24"/>
          <w:lang w:eastAsia="ar-SA"/>
        </w:rPr>
        <w:t>ała</w:t>
      </w:r>
      <w:r w:rsidR="0097596E" w:rsidRPr="004B2C07">
        <w:rPr>
          <w:rFonts w:ascii="Times New Roman" w:eastAsia="TimesNewRomanPSMT" w:hAnsi="Times New Roman" w:cs="Times New Roman"/>
          <w:sz w:val="24"/>
          <w:szCs w:val="24"/>
          <w:lang w:eastAsia="ar-SA"/>
        </w:rPr>
        <w:t xml:space="preserve"> </w:t>
      </w:r>
      <w:r w:rsidR="005D3FE0" w:rsidRPr="004B2C07">
        <w:rPr>
          <w:rFonts w:ascii="Times New Roman" w:eastAsia="TimesNewRomanPSMT" w:hAnsi="Times New Roman" w:cs="Times New Roman"/>
          <w:sz w:val="24"/>
          <w:szCs w:val="24"/>
          <w:lang w:eastAsia="ar-SA"/>
        </w:rPr>
        <w:t>się do udostępnienia terenu działki nr 100/5, obręb ewidencyjny Ciechocinek (0001), w</w:t>
      </w:r>
      <w:r w:rsidR="0097596E" w:rsidRPr="004B2C07">
        <w:rPr>
          <w:rFonts w:ascii="Times New Roman" w:eastAsia="TimesNewRomanPSMT" w:hAnsi="Times New Roman" w:cs="Times New Roman"/>
          <w:sz w:val="24"/>
          <w:szCs w:val="24"/>
          <w:lang w:eastAsia="ar-SA"/>
        </w:rPr>
        <w:t> </w:t>
      </w:r>
      <w:r w:rsidR="005D3FE0" w:rsidRPr="004B2C07">
        <w:rPr>
          <w:rFonts w:ascii="Times New Roman" w:eastAsia="TimesNewRomanPSMT" w:hAnsi="Times New Roman" w:cs="Times New Roman"/>
          <w:sz w:val="24"/>
          <w:szCs w:val="24"/>
          <w:lang w:eastAsia="ar-SA"/>
        </w:rPr>
        <w:t>zakresie umożliwiającym stronom wykonanie zadań określonych w planie ochrony rezerwatu przyrody Ciechocinek.</w:t>
      </w:r>
    </w:p>
    <w:p w:rsidR="00AF0BE0" w:rsidRPr="004B2C07" w:rsidRDefault="00AF0BE0" w:rsidP="00A214BE">
      <w:pPr>
        <w:pStyle w:val="Akapitzlist"/>
        <w:numPr>
          <w:ilvl w:val="0"/>
          <w:numId w:val="12"/>
        </w:numPr>
        <w:spacing w:before="100" w:beforeAutospacing="1" w:afterAutospacing="1"/>
        <w:jc w:val="both"/>
        <w:rPr>
          <w:rFonts w:ascii="Times New Roman" w:eastAsia="Times New Roman" w:hAnsi="Times New Roman" w:cs="Times New Roman"/>
          <w:b/>
          <w:sz w:val="24"/>
          <w:szCs w:val="24"/>
          <w:lang w:eastAsia="pl-PL"/>
        </w:rPr>
      </w:pPr>
      <w:r w:rsidRPr="004B2C07">
        <w:rPr>
          <w:rFonts w:ascii="Times New Roman" w:eastAsia="Times New Roman" w:hAnsi="Times New Roman" w:cs="Times New Roman"/>
          <w:b/>
          <w:sz w:val="24"/>
          <w:szCs w:val="24"/>
          <w:lang w:eastAsia="pl-PL"/>
        </w:rPr>
        <w:t>Zakres i sposób realizacji prac:</w:t>
      </w:r>
    </w:p>
    <w:p w:rsidR="00A214BE" w:rsidRPr="004B2C07" w:rsidRDefault="00A214BE" w:rsidP="00A214BE">
      <w:pPr>
        <w:pStyle w:val="Akapitzlist"/>
        <w:spacing w:before="100" w:beforeAutospacing="1" w:afterAutospacing="1"/>
        <w:ind w:left="1080"/>
        <w:jc w:val="both"/>
        <w:rPr>
          <w:rFonts w:ascii="Times New Roman" w:eastAsia="Times New Roman" w:hAnsi="Times New Roman" w:cs="Times New Roman"/>
          <w:sz w:val="24"/>
          <w:szCs w:val="24"/>
          <w:lang w:eastAsia="pl-PL"/>
        </w:rPr>
      </w:pPr>
    </w:p>
    <w:p w:rsidR="00CC0060" w:rsidRPr="004B2C07" w:rsidRDefault="005834A5" w:rsidP="00F14D62">
      <w:pPr>
        <w:pStyle w:val="Akapitzlist"/>
        <w:numPr>
          <w:ilvl w:val="0"/>
          <w:numId w:val="38"/>
        </w:numPr>
        <w:spacing w:before="100" w:beforeAutospacing="1" w:afterAutospacing="1"/>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Dokumentację </w:t>
      </w:r>
      <w:r w:rsidR="00D43953" w:rsidRPr="004B2C07">
        <w:rPr>
          <w:rFonts w:ascii="Times New Roman" w:eastAsia="Times New Roman" w:hAnsi="Times New Roman" w:cs="Times New Roman"/>
          <w:sz w:val="24"/>
          <w:szCs w:val="24"/>
          <w:lang w:eastAsia="pl-PL"/>
        </w:rPr>
        <w:t>stanowiącą</w:t>
      </w:r>
      <w:r w:rsidR="004C4D84" w:rsidRPr="004B2C07">
        <w:rPr>
          <w:rFonts w:ascii="Times New Roman" w:eastAsia="Times New Roman" w:hAnsi="Times New Roman" w:cs="Times New Roman"/>
          <w:sz w:val="24"/>
          <w:szCs w:val="24"/>
          <w:lang w:eastAsia="pl-PL"/>
        </w:rPr>
        <w:t xml:space="preserve"> przedmiot zamówienia </w:t>
      </w:r>
      <w:r w:rsidRPr="004B2C07">
        <w:rPr>
          <w:rFonts w:ascii="Times New Roman" w:eastAsia="Times New Roman" w:hAnsi="Times New Roman" w:cs="Times New Roman"/>
          <w:sz w:val="24"/>
          <w:szCs w:val="24"/>
          <w:lang w:eastAsia="pl-PL"/>
        </w:rPr>
        <w:t xml:space="preserve">należy </w:t>
      </w:r>
      <w:r w:rsidR="0035591B" w:rsidRPr="004B2C07">
        <w:rPr>
          <w:rFonts w:ascii="Times New Roman" w:eastAsia="Times New Roman" w:hAnsi="Times New Roman" w:cs="Times New Roman"/>
          <w:sz w:val="24"/>
          <w:szCs w:val="24"/>
          <w:lang w:eastAsia="pl-PL"/>
        </w:rPr>
        <w:t xml:space="preserve">zaprojektować </w:t>
      </w:r>
      <w:r w:rsidR="00671726" w:rsidRPr="004B2C07">
        <w:rPr>
          <w:rFonts w:ascii="Times New Roman" w:eastAsia="Times New Roman" w:hAnsi="Times New Roman" w:cs="Times New Roman"/>
          <w:sz w:val="24"/>
          <w:szCs w:val="24"/>
          <w:lang w:eastAsia="pl-PL"/>
        </w:rPr>
        <w:t>zgodnie z </w:t>
      </w:r>
      <w:r w:rsidR="00CC1299" w:rsidRPr="004B2C07">
        <w:rPr>
          <w:rFonts w:ascii="Times New Roman" w:eastAsia="Times New Roman" w:hAnsi="Times New Roman" w:cs="Times New Roman"/>
          <w:sz w:val="24"/>
          <w:szCs w:val="24"/>
          <w:lang w:eastAsia="pl-PL"/>
        </w:rPr>
        <w:t>ustaleniami</w:t>
      </w:r>
      <w:r w:rsidRPr="004B2C07">
        <w:rPr>
          <w:rFonts w:ascii="Times New Roman" w:eastAsia="Times New Roman" w:hAnsi="Times New Roman" w:cs="Times New Roman"/>
          <w:sz w:val="24"/>
          <w:szCs w:val="24"/>
          <w:lang w:eastAsia="pl-PL"/>
        </w:rPr>
        <w:t xml:space="preserve"> </w:t>
      </w:r>
      <w:r w:rsidR="0035591B" w:rsidRPr="004B2C07">
        <w:rPr>
          <w:rFonts w:ascii="Times New Roman" w:eastAsia="Times New Roman" w:hAnsi="Times New Roman" w:cs="Times New Roman"/>
          <w:sz w:val="24"/>
          <w:szCs w:val="24"/>
          <w:lang w:eastAsia="pl-PL"/>
        </w:rPr>
        <w:t xml:space="preserve">zarządzenia Regionalnego Dyrektora Ochrony Środowiska w </w:t>
      </w:r>
      <w:r w:rsidR="00671726" w:rsidRPr="004B2C07">
        <w:rPr>
          <w:rFonts w:ascii="Times New Roman" w:eastAsia="Times New Roman" w:hAnsi="Times New Roman" w:cs="Times New Roman"/>
          <w:sz w:val="24"/>
          <w:szCs w:val="24"/>
          <w:lang w:eastAsia="pl-PL"/>
        </w:rPr>
        <w:t>Bydgoszczy z </w:t>
      </w:r>
      <w:r w:rsidR="0035591B" w:rsidRPr="004B2C07">
        <w:rPr>
          <w:rFonts w:ascii="Times New Roman" w:eastAsia="Times New Roman" w:hAnsi="Times New Roman" w:cs="Times New Roman"/>
          <w:sz w:val="24"/>
          <w:szCs w:val="24"/>
          <w:lang w:eastAsia="pl-PL"/>
        </w:rPr>
        <w:t>dnia 30 listopada 2017 r. w sprawie ustanowienia planu ochrony dla rezerwatu przyrody „Ciechocinek” (Dz. Urz. Woj. Kuj-Pom. poz. 5181</w:t>
      </w:r>
      <w:r w:rsidR="00F14D62" w:rsidRPr="004B2C07">
        <w:rPr>
          <w:rFonts w:ascii="Times New Roman" w:eastAsia="Times New Roman" w:hAnsi="Times New Roman" w:cs="Times New Roman"/>
          <w:sz w:val="24"/>
          <w:szCs w:val="24"/>
          <w:lang w:eastAsia="pl-PL"/>
        </w:rPr>
        <w:t>)</w:t>
      </w:r>
      <w:r w:rsidR="00733716" w:rsidRPr="004B2C07">
        <w:rPr>
          <w:rFonts w:ascii="Times New Roman" w:eastAsia="Times New Roman" w:hAnsi="Times New Roman" w:cs="Times New Roman"/>
          <w:sz w:val="24"/>
          <w:szCs w:val="24"/>
          <w:lang w:eastAsia="pl-PL"/>
        </w:rPr>
        <w:t xml:space="preserve">. Ogólna lokalizację </w:t>
      </w:r>
      <w:r w:rsidR="00D44307" w:rsidRPr="004B2C07">
        <w:rPr>
          <w:rFonts w:ascii="Times New Roman" w:eastAsia="Times New Roman" w:hAnsi="Times New Roman" w:cs="Times New Roman"/>
          <w:sz w:val="24"/>
          <w:szCs w:val="24"/>
          <w:lang w:eastAsia="pl-PL"/>
        </w:rPr>
        <w:t xml:space="preserve">planowanych do realizacji </w:t>
      </w:r>
      <w:r w:rsidR="00733716" w:rsidRPr="004B2C07">
        <w:rPr>
          <w:rFonts w:ascii="Times New Roman" w:eastAsia="Times New Roman" w:hAnsi="Times New Roman" w:cs="Times New Roman"/>
          <w:sz w:val="24"/>
          <w:szCs w:val="24"/>
          <w:lang w:eastAsia="pl-PL"/>
        </w:rPr>
        <w:t>działań</w:t>
      </w:r>
      <w:r w:rsidR="00D44307" w:rsidRPr="004B2C07">
        <w:rPr>
          <w:rFonts w:ascii="Times New Roman" w:eastAsia="Times New Roman" w:hAnsi="Times New Roman" w:cs="Times New Roman"/>
          <w:sz w:val="24"/>
          <w:szCs w:val="24"/>
          <w:lang w:eastAsia="pl-PL"/>
        </w:rPr>
        <w:t xml:space="preserve"> ochronnych</w:t>
      </w:r>
      <w:r w:rsidR="00733716" w:rsidRPr="004B2C07">
        <w:rPr>
          <w:rFonts w:ascii="Times New Roman" w:eastAsia="Times New Roman" w:hAnsi="Times New Roman" w:cs="Times New Roman"/>
          <w:sz w:val="24"/>
          <w:szCs w:val="24"/>
          <w:lang w:eastAsia="pl-PL"/>
        </w:rPr>
        <w:t xml:space="preserve"> przedstawiono na poniższym załączniku graficznym:</w:t>
      </w:r>
    </w:p>
    <w:p w:rsidR="00733716" w:rsidRPr="004B2C07" w:rsidRDefault="00733716" w:rsidP="00733716">
      <w:pPr>
        <w:pStyle w:val="Akapitzlist"/>
        <w:spacing w:before="100" w:beforeAutospacing="1" w:afterAutospacing="1"/>
        <w:ind w:left="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noProof/>
          <w:sz w:val="24"/>
          <w:szCs w:val="24"/>
          <w:lang w:eastAsia="pl-PL"/>
        </w:rPr>
        <w:drawing>
          <wp:inline distT="0" distB="0" distL="0" distR="0">
            <wp:extent cx="5760720" cy="4320540"/>
            <wp:effectExtent l="19050" t="0" r="0" b="0"/>
            <wp:docPr id="4" name="Obraz 1" descr="G:\2018_08_10 praca\P O rezerwaty\Dokumentacje\Ciechocinek\Dokumentacja kartograficzna\Ciechocinek_działania 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_08_10 praca\P O rezerwaty\Dokumentacje\Ciechocinek\Dokumentacja kartograficzna\Ciechocinek_działania och.jpg"/>
                    <pic:cNvPicPr>
                      <a:picLocks noChangeAspect="1" noChangeArrowheads="1"/>
                    </pic:cNvPicPr>
                  </pic:nvPicPr>
                  <pic:blipFill>
                    <a:blip r:embed="rId8"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27147B" w:rsidRPr="004B2C07" w:rsidRDefault="0013653E" w:rsidP="0027147B">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Wykonawca  zobowiązany  jest  do  wykonania  doku</w:t>
      </w:r>
      <w:r w:rsidR="00F14D62" w:rsidRPr="004B2C07">
        <w:rPr>
          <w:rFonts w:ascii="Times New Roman" w:eastAsia="Times New Roman" w:hAnsi="Times New Roman" w:cs="Times New Roman"/>
          <w:sz w:val="24"/>
          <w:szCs w:val="24"/>
          <w:lang w:eastAsia="pl-PL"/>
        </w:rPr>
        <w:t>mentacji  projektowej</w:t>
      </w:r>
      <w:r w:rsidR="00282458">
        <w:rPr>
          <w:rFonts w:ascii="Times New Roman" w:eastAsia="Times New Roman" w:hAnsi="Times New Roman" w:cs="Times New Roman"/>
          <w:sz w:val="24"/>
          <w:szCs w:val="24"/>
          <w:lang w:eastAsia="pl-PL"/>
        </w:rPr>
        <w:t>, w tym projekt</w:t>
      </w:r>
      <w:r w:rsidR="005B7F14">
        <w:rPr>
          <w:rFonts w:ascii="Times New Roman" w:eastAsia="Times New Roman" w:hAnsi="Times New Roman" w:cs="Times New Roman"/>
          <w:sz w:val="24"/>
          <w:szCs w:val="24"/>
          <w:lang w:eastAsia="pl-PL"/>
        </w:rPr>
        <w:t>u</w:t>
      </w:r>
      <w:r w:rsidR="00282458">
        <w:rPr>
          <w:rFonts w:ascii="Times New Roman" w:eastAsia="Times New Roman" w:hAnsi="Times New Roman" w:cs="Times New Roman"/>
          <w:sz w:val="24"/>
          <w:szCs w:val="24"/>
          <w:lang w:eastAsia="pl-PL"/>
        </w:rPr>
        <w:t xml:space="preserve"> budowlan</w:t>
      </w:r>
      <w:r w:rsidR="005B7F14">
        <w:rPr>
          <w:rFonts w:ascii="Times New Roman" w:eastAsia="Times New Roman" w:hAnsi="Times New Roman" w:cs="Times New Roman"/>
          <w:sz w:val="24"/>
          <w:szCs w:val="24"/>
          <w:lang w:eastAsia="pl-PL"/>
        </w:rPr>
        <w:t>ego</w:t>
      </w:r>
      <w:r w:rsidR="00F14D62" w:rsidRPr="004B2C07">
        <w:rPr>
          <w:rFonts w:ascii="Times New Roman" w:eastAsia="Times New Roman" w:hAnsi="Times New Roman" w:cs="Times New Roman"/>
          <w:sz w:val="24"/>
          <w:szCs w:val="24"/>
          <w:lang w:eastAsia="pl-PL"/>
        </w:rPr>
        <w:t xml:space="preserve"> wraz z </w:t>
      </w:r>
      <w:r w:rsidRPr="004B2C07">
        <w:rPr>
          <w:rFonts w:ascii="Times New Roman" w:eastAsia="Times New Roman" w:hAnsi="Times New Roman" w:cs="Times New Roman"/>
          <w:sz w:val="24"/>
          <w:szCs w:val="24"/>
          <w:lang w:eastAsia="pl-PL"/>
        </w:rPr>
        <w:t xml:space="preserve">uzyskaniem w imieniu Zamawiającego wymaganych prawem decyzji i pozwoleń, opinii i uzgodnień na realizację projektowanej infrastruktury </w:t>
      </w:r>
      <w:r w:rsidR="00F40F05" w:rsidRPr="004B2C07">
        <w:rPr>
          <w:rFonts w:ascii="Times New Roman" w:eastAsia="Times New Roman" w:hAnsi="Times New Roman" w:cs="Times New Roman"/>
          <w:sz w:val="24"/>
          <w:szCs w:val="24"/>
          <w:lang w:eastAsia="pl-PL"/>
        </w:rPr>
        <w:t>wynikających z przepisów prawa w</w:t>
      </w:r>
      <w:r w:rsidR="00BC1128" w:rsidRPr="004B2C07">
        <w:rPr>
          <w:rFonts w:ascii="Times New Roman" w:eastAsia="Times New Roman" w:hAnsi="Times New Roman" w:cs="Times New Roman"/>
          <w:sz w:val="24"/>
          <w:szCs w:val="24"/>
          <w:lang w:eastAsia="pl-PL"/>
        </w:rPr>
        <w:t> </w:t>
      </w:r>
      <w:r w:rsidRPr="004B2C07">
        <w:rPr>
          <w:rFonts w:ascii="Times New Roman" w:eastAsia="Times New Roman" w:hAnsi="Times New Roman" w:cs="Times New Roman"/>
          <w:sz w:val="24"/>
          <w:szCs w:val="24"/>
          <w:lang w:eastAsia="pl-PL"/>
        </w:rPr>
        <w:t>szczególności</w:t>
      </w:r>
      <w:r w:rsidR="00F40F05" w:rsidRPr="004B2C07">
        <w:rPr>
          <w:rFonts w:ascii="Times New Roman" w:eastAsia="Times New Roman" w:hAnsi="Times New Roman" w:cs="Times New Roman"/>
          <w:sz w:val="24"/>
          <w:szCs w:val="24"/>
          <w:lang w:eastAsia="pl-PL"/>
        </w:rPr>
        <w:t xml:space="preserve">: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lastRenderedPageBreak/>
        <w:t xml:space="preserve"> - decyzji o warunkach zabudowy,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 zgody wodnoprawnej,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xml:space="preserve">- decyzji o środowiskowych uwarunkowaniach, </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 pozwolenia na budowę,</w:t>
      </w:r>
    </w:p>
    <w:p w:rsidR="0027147B" w:rsidRPr="004B2C07" w:rsidRDefault="0027147B" w:rsidP="0027147B">
      <w:pPr>
        <w:pStyle w:val="Akapitzlist"/>
        <w:ind w:left="360"/>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w tym przygotowania wszelkiej dokumentacji niezbędnej do uzyskania przedmiotowych decyzji, pozwoleń, opinii i uzgodnień.</w:t>
      </w:r>
    </w:p>
    <w:p w:rsidR="0027147B" w:rsidRPr="004B2C07" w:rsidRDefault="0027147B" w:rsidP="0027147B">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eastAsia="TimesNewRomanPSMT" w:hAnsi="Times New Roman" w:cs="TimesNewRomanPSMT"/>
          <w:sz w:val="24"/>
          <w:szCs w:val="24"/>
        </w:rPr>
        <w:t>Wykonawca wykona niezbędne opracowania na potrzeby ww. decyzji i uzgodnień w ilości określonych przepisami prawa (na potrzeby postępowań administracyjnych) oraz dodatkowy jeden egzemplarz (w wersji papierowej i elektronicznej) na potrzeby RDOŚ w Bydgoszczy.</w:t>
      </w:r>
    </w:p>
    <w:p w:rsidR="00E01F40" w:rsidRPr="004B2C07" w:rsidRDefault="00937452" w:rsidP="00F14D62">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hAnsi="Times New Roman" w:cs="Times New Roman"/>
          <w:sz w:val="24"/>
          <w:szCs w:val="24"/>
        </w:rPr>
        <w:t>Dokumentacja</w:t>
      </w:r>
      <w:r w:rsidR="0027147B" w:rsidRPr="004B2C07">
        <w:rPr>
          <w:rFonts w:ascii="Times New Roman" w:hAnsi="Times New Roman" w:cs="Times New Roman"/>
          <w:sz w:val="24"/>
          <w:szCs w:val="24"/>
        </w:rPr>
        <w:t xml:space="preserve"> techniczna i projektowo-kosztoryso</w:t>
      </w:r>
      <w:r w:rsidR="004C4D84" w:rsidRPr="004B2C07">
        <w:rPr>
          <w:rFonts w:ascii="Times New Roman" w:hAnsi="Times New Roman" w:cs="Times New Roman"/>
          <w:sz w:val="24"/>
          <w:szCs w:val="24"/>
        </w:rPr>
        <w:t>wa</w:t>
      </w:r>
      <w:r w:rsidR="00752C1B" w:rsidRPr="004B2C07">
        <w:rPr>
          <w:rFonts w:ascii="Times New Roman" w:hAnsi="Times New Roman" w:cs="Times New Roman"/>
          <w:sz w:val="24"/>
          <w:szCs w:val="24"/>
        </w:rPr>
        <w:t xml:space="preserve"> ma być wykonana zgodnie z </w:t>
      </w:r>
      <w:r w:rsidRPr="004B2C07">
        <w:rPr>
          <w:rFonts w:ascii="Times New Roman" w:hAnsi="Times New Roman" w:cs="Times New Roman"/>
          <w:sz w:val="24"/>
          <w:szCs w:val="24"/>
        </w:rPr>
        <w:t>obowiązującymi</w:t>
      </w:r>
      <w:r w:rsidR="009E4FE6" w:rsidRPr="004B2C07">
        <w:rPr>
          <w:rFonts w:ascii="Times New Roman" w:hAnsi="Times New Roman" w:cs="Times New Roman"/>
          <w:sz w:val="24"/>
          <w:szCs w:val="24"/>
        </w:rPr>
        <w:t xml:space="preserve"> </w:t>
      </w:r>
      <w:r w:rsidR="00803080" w:rsidRPr="004B2C07">
        <w:rPr>
          <w:rFonts w:ascii="Times New Roman" w:hAnsi="Times New Roman" w:cs="Times New Roman"/>
          <w:sz w:val="24"/>
          <w:szCs w:val="24"/>
        </w:rPr>
        <w:t>przepisami, normami i </w:t>
      </w:r>
      <w:r w:rsidRPr="004B2C07">
        <w:rPr>
          <w:rFonts w:ascii="Times New Roman" w:hAnsi="Times New Roman" w:cs="Times New Roman"/>
          <w:sz w:val="24"/>
          <w:szCs w:val="24"/>
        </w:rPr>
        <w:t>sztuką budowlaną oraz powinna być opatrzona klauzulą o</w:t>
      </w:r>
      <w:r w:rsidR="009E4FE6" w:rsidRPr="004B2C07">
        <w:rPr>
          <w:rFonts w:ascii="Times New Roman" w:hAnsi="Times New Roman" w:cs="Times New Roman"/>
          <w:sz w:val="24"/>
          <w:szCs w:val="24"/>
        </w:rPr>
        <w:t> </w:t>
      </w:r>
      <w:r w:rsidR="0027147B" w:rsidRPr="004B2C07">
        <w:rPr>
          <w:rFonts w:ascii="Times New Roman" w:hAnsi="Times New Roman" w:cs="Times New Roman"/>
          <w:sz w:val="24"/>
          <w:szCs w:val="24"/>
        </w:rPr>
        <w:t>kompletności i przydatności z </w:t>
      </w:r>
      <w:r w:rsidRPr="004B2C07">
        <w:rPr>
          <w:rFonts w:ascii="Times New Roman" w:hAnsi="Times New Roman" w:cs="Times New Roman"/>
          <w:sz w:val="24"/>
          <w:szCs w:val="24"/>
        </w:rPr>
        <w:t>punktu widzenia celu, któremu ma służy</w:t>
      </w:r>
      <w:r w:rsidR="00D86F10" w:rsidRPr="004B2C07">
        <w:rPr>
          <w:rFonts w:ascii="Times New Roman" w:hAnsi="Times New Roman" w:cs="Times New Roman"/>
          <w:sz w:val="24"/>
          <w:szCs w:val="24"/>
        </w:rPr>
        <w:t>ć</w:t>
      </w:r>
      <w:r w:rsidR="000C42D1" w:rsidRPr="004B2C07">
        <w:rPr>
          <w:rFonts w:ascii="Times New Roman" w:hAnsi="Times New Roman" w:cs="Times New Roman"/>
          <w:sz w:val="24"/>
          <w:szCs w:val="24"/>
        </w:rPr>
        <w:t>.</w:t>
      </w:r>
    </w:p>
    <w:p w:rsidR="000C42D1" w:rsidRPr="004B2C07" w:rsidRDefault="00937452" w:rsidP="00F14D62">
      <w:pPr>
        <w:pStyle w:val="Akapitzlist"/>
        <w:numPr>
          <w:ilvl w:val="0"/>
          <w:numId w:val="38"/>
        </w:numPr>
        <w:ind w:left="360"/>
        <w:jc w:val="both"/>
        <w:rPr>
          <w:rFonts w:ascii="Times New Roman" w:eastAsia="Times New Roman" w:hAnsi="Times New Roman" w:cs="Times New Roman"/>
          <w:sz w:val="24"/>
          <w:szCs w:val="24"/>
          <w:lang w:eastAsia="pl-PL"/>
        </w:rPr>
      </w:pPr>
      <w:r w:rsidRPr="004B2C07">
        <w:rPr>
          <w:rFonts w:ascii="Times New Roman" w:hAnsi="Times New Roman" w:cs="Times New Roman"/>
          <w:sz w:val="24"/>
          <w:szCs w:val="24"/>
        </w:rPr>
        <w:t>Informacje zawarte w dokumentach w zakresie technologii wykonania robót, doboru materiałów i urządzeń powinny określać przedmi</w:t>
      </w:r>
      <w:r w:rsidR="009E4FE6" w:rsidRPr="004B2C07">
        <w:rPr>
          <w:rFonts w:ascii="Times New Roman" w:hAnsi="Times New Roman" w:cs="Times New Roman"/>
          <w:sz w:val="24"/>
          <w:szCs w:val="24"/>
        </w:rPr>
        <w:t>ot zamówienia w sposób zgodny z </w:t>
      </w:r>
      <w:r w:rsidRPr="004B2C07">
        <w:rPr>
          <w:rFonts w:ascii="Times New Roman" w:hAnsi="Times New Roman" w:cs="Times New Roman"/>
          <w:sz w:val="24"/>
          <w:szCs w:val="24"/>
        </w:rPr>
        <w:t xml:space="preserve">Prawem zamówień publicznych, tzn. bez używania nazw własnych, a jedynie poprzez określenie parametrów precyzujących ich rodzaj, wielkość, standard oraz inne istotne elementy. Materiały wymienione </w:t>
      </w:r>
      <w:r w:rsidR="00A33A48" w:rsidRPr="004B2C07">
        <w:rPr>
          <w:rFonts w:ascii="Times New Roman" w:hAnsi="Times New Roman" w:cs="Times New Roman"/>
          <w:sz w:val="24"/>
          <w:szCs w:val="24"/>
        </w:rPr>
        <w:t>w dokumentacji projektowej muszą</w:t>
      </w:r>
      <w:r w:rsidRPr="004B2C07">
        <w:rPr>
          <w:rFonts w:ascii="Times New Roman" w:hAnsi="Times New Roman" w:cs="Times New Roman"/>
          <w:sz w:val="24"/>
          <w:szCs w:val="24"/>
        </w:rPr>
        <w:t xml:space="preserve"> spełniać wymagania ustawy o wyrobach budowlanych i być wprowadzone do obrotu. </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Projekty powinny zawierać optymalne rozwiązania funkcjonalno – użytkowe,</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konstrukcyjne, materiałowe i kosztowe oraz wszystkie niezbędne rysunki</w:t>
      </w:r>
      <w:r w:rsidR="009E4FE6" w:rsidRPr="004B2C07">
        <w:rPr>
          <w:rFonts w:ascii="Times New Roman" w:hAnsi="Times New Roman" w:cs="Times New Roman"/>
          <w:sz w:val="24"/>
          <w:szCs w:val="24"/>
        </w:rPr>
        <w:t xml:space="preserve"> </w:t>
      </w:r>
      <w:r w:rsidR="00AB7518" w:rsidRPr="004B2C07">
        <w:rPr>
          <w:rFonts w:ascii="Times New Roman" w:hAnsi="Times New Roman" w:cs="Times New Roman"/>
          <w:sz w:val="24"/>
          <w:szCs w:val="24"/>
        </w:rPr>
        <w:t>szczegółów i </w:t>
      </w:r>
      <w:r w:rsidRPr="004B2C07">
        <w:rPr>
          <w:rFonts w:ascii="Times New Roman" w:hAnsi="Times New Roman" w:cs="Times New Roman"/>
          <w:sz w:val="24"/>
          <w:szCs w:val="24"/>
        </w:rPr>
        <w:t>detali wraz z dokładnym opisem.</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Dokumentacja powinna charakteryzować się bardzo dużym stopniem</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uszczegółowienia tzn. uwzględniać każdy element zamówienia w sposób</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umożliwiający realizację robót bez dodatkowych opracowań i uzupełnień.</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zakresie dokumentacji budowlanej należy ująć wszystkie roboty niezbędne do</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wykonania robót oraz obliczenia, bilanse i inne szczegółowe dane, pozwalające na</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sprawdzenie poprawności ich wykonania</w:t>
      </w:r>
      <w:r w:rsidR="000C42D1" w:rsidRPr="004B2C07">
        <w:rPr>
          <w:rFonts w:ascii="Times New Roman" w:hAnsi="Times New Roman" w:cs="Times New Roman"/>
          <w:sz w:val="24"/>
          <w:szCs w:val="24"/>
        </w:rPr>
        <w:t>.</w:t>
      </w:r>
    </w:p>
    <w:p w:rsidR="000C42D1"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projekcie powinna być ujęta informacja dotycząca bezpieczeństwa i ochrony zdrowia.</w:t>
      </w:r>
    </w:p>
    <w:p w:rsidR="00605895" w:rsidRPr="004B2C07" w:rsidRDefault="00937452" w:rsidP="00F14D62">
      <w:pPr>
        <w:numPr>
          <w:ilvl w:val="0"/>
          <w:numId w:val="38"/>
        </w:numPr>
        <w:suppressAutoHyphens/>
        <w:ind w:left="360"/>
        <w:jc w:val="both"/>
        <w:rPr>
          <w:rFonts w:ascii="Times New Roman" w:eastAsia="UniversPro-Bold" w:hAnsi="Times New Roman" w:cs="Times New Roman"/>
          <w:sz w:val="24"/>
          <w:szCs w:val="24"/>
          <w:lang w:eastAsia="ar-SA"/>
        </w:rPr>
      </w:pPr>
      <w:r w:rsidRPr="004B2C07">
        <w:rPr>
          <w:rFonts w:ascii="Times New Roman" w:hAnsi="Times New Roman" w:cs="Times New Roman"/>
          <w:sz w:val="24"/>
          <w:szCs w:val="24"/>
        </w:rPr>
        <w:t>W projekcie i przedmiarach robót powinny być zawarte wszystkie roboty: podstawowe oraz towarzyszące</w:t>
      </w:r>
      <w:r w:rsidR="000C42D1" w:rsidRPr="004B2C07">
        <w:rPr>
          <w:rFonts w:ascii="Times New Roman" w:hAnsi="Times New Roman" w:cs="Times New Roman"/>
          <w:sz w:val="24"/>
          <w:szCs w:val="24"/>
        </w:rPr>
        <w:t>,</w:t>
      </w:r>
      <w:r w:rsidRPr="004B2C07">
        <w:rPr>
          <w:rFonts w:ascii="Times New Roman" w:hAnsi="Times New Roman" w:cs="Times New Roman"/>
          <w:sz w:val="24"/>
          <w:szCs w:val="24"/>
        </w:rPr>
        <w:t xml:space="preserve"> np. roboty budowlane związane z wykonaniem zamówienia.</w:t>
      </w:r>
    </w:p>
    <w:p w:rsidR="000A7D03" w:rsidRPr="004B2C07" w:rsidRDefault="00605BD2" w:rsidP="00207DCA">
      <w:pPr>
        <w:numPr>
          <w:ilvl w:val="0"/>
          <w:numId w:val="38"/>
        </w:numPr>
        <w:suppressAutoHyphens/>
        <w:ind w:left="360"/>
        <w:jc w:val="both"/>
        <w:rPr>
          <w:rFonts w:ascii="Times New Roman" w:eastAsia="UniversPro-Bold" w:hAnsi="Times New Roman" w:cs="Times New Roman"/>
          <w:b/>
          <w:sz w:val="24"/>
          <w:szCs w:val="24"/>
          <w:lang w:eastAsia="ar-SA"/>
        </w:rPr>
      </w:pPr>
      <w:r w:rsidRPr="004B2C07">
        <w:rPr>
          <w:rFonts w:ascii="Times New Roman" w:eastAsia="UniversPro-Bold" w:hAnsi="Times New Roman" w:cs="Times New Roman"/>
          <w:sz w:val="24"/>
          <w:szCs w:val="24"/>
          <w:lang w:eastAsia="ar-SA"/>
        </w:rPr>
        <w:t xml:space="preserve">Opracowywana dokumentacja powinna być </w:t>
      </w:r>
      <w:r w:rsidR="00BC1128" w:rsidRPr="004B2C07">
        <w:rPr>
          <w:rFonts w:ascii="Times New Roman" w:eastAsia="UniversPro-Bold" w:hAnsi="Times New Roman" w:cs="Times New Roman"/>
          <w:sz w:val="24"/>
          <w:szCs w:val="24"/>
          <w:lang w:eastAsia="ar-SA"/>
        </w:rPr>
        <w:t>spójna</w:t>
      </w:r>
      <w:r w:rsidR="00565F95" w:rsidRPr="004B2C07">
        <w:rPr>
          <w:rFonts w:ascii="Times New Roman" w:eastAsia="UniversPro-Bold" w:hAnsi="Times New Roman" w:cs="Times New Roman"/>
          <w:sz w:val="24"/>
          <w:szCs w:val="24"/>
          <w:lang w:eastAsia="ar-SA"/>
        </w:rPr>
        <w:t xml:space="preserve"> z </w:t>
      </w:r>
      <w:r w:rsidRPr="004B2C07">
        <w:rPr>
          <w:rFonts w:ascii="Times New Roman" w:eastAsia="UniversPro-Bold" w:hAnsi="Times New Roman" w:cs="Times New Roman"/>
          <w:sz w:val="24"/>
          <w:szCs w:val="24"/>
          <w:lang w:eastAsia="ar-SA"/>
        </w:rPr>
        <w:t>istniejącym</w:t>
      </w:r>
      <w:r w:rsidR="009D0CE0" w:rsidRPr="004B2C07">
        <w:rPr>
          <w:rFonts w:ascii="Times New Roman" w:eastAsia="UniversPro-Bold" w:hAnsi="Times New Roman" w:cs="Times New Roman"/>
          <w:sz w:val="24"/>
          <w:szCs w:val="24"/>
          <w:lang w:eastAsia="ar-SA"/>
        </w:rPr>
        <w:t xml:space="preserve"> projektem budowlano-wykonawczym </w:t>
      </w:r>
      <w:r w:rsidR="00BC1128" w:rsidRPr="004B2C07">
        <w:rPr>
          <w:rFonts w:ascii="Times New Roman" w:eastAsia="UniversPro-Bold" w:hAnsi="Times New Roman" w:cs="Times New Roman"/>
          <w:sz w:val="24"/>
          <w:szCs w:val="24"/>
          <w:lang w:eastAsia="ar-SA"/>
        </w:rPr>
        <w:t xml:space="preserve">dot. </w:t>
      </w:r>
      <w:r w:rsidR="009D0CE0" w:rsidRPr="004B2C07">
        <w:rPr>
          <w:rFonts w:ascii="Times New Roman" w:eastAsia="UniversPro-Bold" w:hAnsi="Times New Roman" w:cs="Times New Roman"/>
          <w:sz w:val="24"/>
          <w:szCs w:val="24"/>
          <w:lang w:eastAsia="ar-SA"/>
        </w:rPr>
        <w:t>remont</w:t>
      </w:r>
      <w:r w:rsidR="00BC1128" w:rsidRPr="004B2C07">
        <w:rPr>
          <w:rFonts w:ascii="Times New Roman" w:eastAsia="UniversPro-Bold" w:hAnsi="Times New Roman" w:cs="Times New Roman"/>
          <w:sz w:val="24"/>
          <w:szCs w:val="24"/>
          <w:lang w:eastAsia="ar-SA"/>
        </w:rPr>
        <w:t>u</w:t>
      </w:r>
      <w:r w:rsidR="009D0CE0" w:rsidRPr="004B2C07">
        <w:rPr>
          <w:rFonts w:ascii="Times New Roman" w:eastAsia="UniversPro-Bold" w:hAnsi="Times New Roman" w:cs="Times New Roman"/>
          <w:sz w:val="24"/>
          <w:szCs w:val="24"/>
          <w:lang w:eastAsia="ar-SA"/>
        </w:rPr>
        <w:t xml:space="preserve"> przepustu z zastawką</w:t>
      </w:r>
      <w:r w:rsidR="00D4183D" w:rsidRPr="004B2C07">
        <w:rPr>
          <w:rFonts w:ascii="Times New Roman" w:eastAsia="UniversPro-Bold" w:hAnsi="Times New Roman" w:cs="Times New Roman"/>
          <w:sz w:val="24"/>
          <w:szCs w:val="24"/>
          <w:lang w:eastAsia="ar-SA"/>
        </w:rPr>
        <w:t xml:space="preserve"> </w:t>
      </w:r>
      <w:r w:rsidR="009D0CE0" w:rsidRPr="004B2C07">
        <w:rPr>
          <w:rFonts w:ascii="Times New Roman" w:eastAsia="UniversPro-Bold" w:hAnsi="Times New Roman" w:cs="Times New Roman"/>
          <w:sz w:val="24"/>
          <w:szCs w:val="24"/>
          <w:lang w:eastAsia="ar-SA"/>
        </w:rPr>
        <w:t>ᴓ 50 cm na rowie me</w:t>
      </w:r>
      <w:r w:rsidR="00BC1128" w:rsidRPr="004B2C07">
        <w:rPr>
          <w:rFonts w:ascii="Times New Roman" w:eastAsia="UniversPro-Bold" w:hAnsi="Times New Roman" w:cs="Times New Roman"/>
          <w:sz w:val="24"/>
          <w:szCs w:val="24"/>
          <w:lang w:eastAsia="ar-SA"/>
        </w:rPr>
        <w:t>lioracyjnym w celu piętrzenia w obszarze N</w:t>
      </w:r>
      <w:r w:rsidR="009D0CE0" w:rsidRPr="004B2C07">
        <w:rPr>
          <w:rFonts w:ascii="Times New Roman" w:eastAsia="UniversPro-Bold" w:hAnsi="Times New Roman" w:cs="Times New Roman"/>
          <w:sz w:val="24"/>
          <w:szCs w:val="24"/>
          <w:lang w:eastAsia="ar-SA"/>
        </w:rPr>
        <w:t>atura 2000 na dz. nr 100/5 w Ciechocinku</w:t>
      </w:r>
      <w:r w:rsidRPr="004B2C07">
        <w:rPr>
          <w:rFonts w:ascii="Times New Roman" w:eastAsia="UniversPro-Bold" w:hAnsi="Times New Roman" w:cs="Times New Roman"/>
          <w:sz w:val="24"/>
          <w:szCs w:val="24"/>
          <w:lang w:eastAsia="ar-SA"/>
        </w:rPr>
        <w:t>”</w:t>
      </w:r>
      <w:r w:rsidR="00BC1128" w:rsidRPr="004B2C07">
        <w:rPr>
          <w:rFonts w:ascii="Times New Roman" w:eastAsia="UniversPro-Bold" w:hAnsi="Times New Roman" w:cs="Times New Roman"/>
          <w:sz w:val="24"/>
          <w:szCs w:val="24"/>
          <w:lang w:eastAsia="ar-SA"/>
        </w:rPr>
        <w:t>.</w:t>
      </w:r>
    </w:p>
    <w:p w:rsidR="00BC1128" w:rsidRPr="004B2C07" w:rsidRDefault="00BC1128" w:rsidP="00BC1128">
      <w:pPr>
        <w:suppressAutoHyphens/>
        <w:ind w:left="360"/>
        <w:jc w:val="both"/>
        <w:rPr>
          <w:rFonts w:ascii="Times New Roman" w:eastAsia="UniversPro-Bold" w:hAnsi="Times New Roman" w:cs="Times New Roman"/>
          <w:b/>
          <w:sz w:val="24"/>
          <w:szCs w:val="24"/>
          <w:lang w:eastAsia="ar-SA"/>
        </w:rPr>
      </w:pPr>
    </w:p>
    <w:p w:rsidR="000A7D03" w:rsidRPr="004B2C07" w:rsidRDefault="000A7D03" w:rsidP="00207DCA">
      <w:pPr>
        <w:pStyle w:val="Akapitzlist"/>
        <w:numPr>
          <w:ilvl w:val="0"/>
          <w:numId w:val="12"/>
        </w:numPr>
        <w:suppressAutoHyphens/>
        <w:ind w:left="0" w:firstLine="0"/>
        <w:jc w:val="both"/>
        <w:rPr>
          <w:rFonts w:ascii="Times New Roman" w:eastAsia="UniversPro-Bold" w:hAnsi="Times New Roman" w:cs="Times New Roman"/>
          <w:b/>
          <w:sz w:val="24"/>
          <w:szCs w:val="24"/>
          <w:lang w:eastAsia="ar-SA"/>
        </w:rPr>
      </w:pPr>
      <w:r w:rsidRPr="004B2C07">
        <w:rPr>
          <w:rFonts w:ascii="Times New Roman" w:eastAsia="UniversPro-Bold" w:hAnsi="Times New Roman" w:cs="Times New Roman"/>
          <w:b/>
          <w:sz w:val="24"/>
          <w:szCs w:val="24"/>
          <w:lang w:eastAsia="ar-SA"/>
        </w:rPr>
        <w:t>Inne wynikające z realizacji zadania zobowiązania wykonawcy:</w:t>
      </w:r>
    </w:p>
    <w:p w:rsidR="000A7D03" w:rsidRPr="004B2C07" w:rsidRDefault="000A7D03" w:rsidP="00207DCA">
      <w:pPr>
        <w:suppressAutoHyphens/>
        <w:jc w:val="both"/>
        <w:rPr>
          <w:rFonts w:ascii="Times New Roman" w:eastAsia="UniversPro-Bold" w:hAnsi="Times New Roman" w:cs="Times New Roman"/>
          <w:b/>
          <w:sz w:val="24"/>
          <w:szCs w:val="24"/>
          <w:lang w:eastAsia="ar-SA"/>
        </w:rPr>
      </w:pPr>
    </w:p>
    <w:p w:rsidR="000369AC" w:rsidRPr="004B2C07" w:rsidRDefault="000A7D03"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 xml:space="preserve">Wykonawca zobowiązany jest do </w:t>
      </w:r>
      <w:r w:rsidR="00967B0C" w:rsidRPr="004B2C07">
        <w:rPr>
          <w:rFonts w:ascii="Times New Roman" w:eastAsia="UniversPro-Bold" w:hAnsi="Times New Roman" w:cs="Times New Roman"/>
          <w:sz w:val="24"/>
          <w:szCs w:val="24"/>
          <w:lang w:eastAsia="ar-SA"/>
        </w:rPr>
        <w:t xml:space="preserve">przygotowania </w:t>
      </w:r>
      <w:r w:rsidR="00D6041C" w:rsidRPr="004B2C07">
        <w:rPr>
          <w:rFonts w:ascii="Times New Roman" w:eastAsia="UniversPro-Bold" w:hAnsi="Times New Roman" w:cs="Times New Roman"/>
          <w:sz w:val="24"/>
          <w:szCs w:val="24"/>
          <w:lang w:eastAsia="ar-SA"/>
        </w:rPr>
        <w:t xml:space="preserve">wstępnego </w:t>
      </w:r>
      <w:r w:rsidR="00967B0C" w:rsidRPr="004B2C07">
        <w:rPr>
          <w:rFonts w:ascii="Times New Roman" w:eastAsia="UniversPro-Bold" w:hAnsi="Times New Roman" w:cs="Times New Roman"/>
          <w:sz w:val="24"/>
          <w:szCs w:val="24"/>
          <w:lang w:eastAsia="ar-SA"/>
        </w:rPr>
        <w:t xml:space="preserve">projektu </w:t>
      </w:r>
      <w:r w:rsidR="00D6041C" w:rsidRPr="004B2C07">
        <w:rPr>
          <w:rFonts w:ascii="Times New Roman" w:eastAsia="UniversPro-Bold" w:hAnsi="Times New Roman" w:cs="Times New Roman"/>
          <w:sz w:val="24"/>
          <w:szCs w:val="24"/>
          <w:lang w:eastAsia="ar-SA"/>
        </w:rPr>
        <w:t>technicznego</w:t>
      </w:r>
      <w:r w:rsidR="00733716" w:rsidRPr="004B2C07">
        <w:rPr>
          <w:rFonts w:ascii="Times New Roman" w:eastAsia="UniversPro-Bold" w:hAnsi="Times New Roman" w:cs="Times New Roman"/>
          <w:sz w:val="24"/>
          <w:szCs w:val="24"/>
          <w:lang w:eastAsia="ar-SA"/>
        </w:rPr>
        <w:t xml:space="preserve"> w</w:t>
      </w:r>
      <w:r w:rsidR="00D6041C" w:rsidRPr="004B2C07">
        <w:rPr>
          <w:rFonts w:ascii="Times New Roman" w:eastAsia="UniversPro-Bold" w:hAnsi="Times New Roman" w:cs="Times New Roman"/>
          <w:sz w:val="24"/>
          <w:szCs w:val="24"/>
          <w:lang w:eastAsia="ar-SA"/>
        </w:rPr>
        <w:t> </w:t>
      </w:r>
      <w:r w:rsidR="00733716" w:rsidRPr="004B2C07">
        <w:rPr>
          <w:rFonts w:ascii="Times New Roman" w:eastAsia="UniversPro-Bold" w:hAnsi="Times New Roman" w:cs="Times New Roman"/>
          <w:sz w:val="24"/>
          <w:szCs w:val="24"/>
          <w:lang w:eastAsia="ar-SA"/>
        </w:rPr>
        <w:t>uzgodnieniu z</w:t>
      </w:r>
      <w:r w:rsidR="00D6041C" w:rsidRPr="004B2C07">
        <w:rPr>
          <w:rFonts w:ascii="Times New Roman" w:eastAsia="UniversPro-Bold" w:hAnsi="Times New Roman" w:cs="Times New Roman"/>
          <w:sz w:val="24"/>
          <w:szCs w:val="24"/>
          <w:lang w:eastAsia="ar-SA"/>
        </w:rPr>
        <w:t> </w:t>
      </w:r>
      <w:r w:rsidR="00733716" w:rsidRPr="004B2C07">
        <w:rPr>
          <w:rFonts w:ascii="Times New Roman" w:eastAsia="UniversPro-Bold" w:hAnsi="Times New Roman" w:cs="Times New Roman"/>
          <w:sz w:val="24"/>
          <w:szCs w:val="24"/>
          <w:lang w:eastAsia="ar-SA"/>
        </w:rPr>
        <w:t>Zamawiającym</w:t>
      </w:r>
      <w:r w:rsidR="00207DCA" w:rsidRPr="004B2C07">
        <w:rPr>
          <w:rFonts w:ascii="Times New Roman" w:eastAsia="UniversPro-Bold" w:hAnsi="Times New Roman" w:cs="Times New Roman"/>
          <w:sz w:val="24"/>
          <w:szCs w:val="24"/>
          <w:lang w:eastAsia="ar-SA"/>
        </w:rPr>
        <w:t>,</w:t>
      </w:r>
      <w:r w:rsidR="00967B0C" w:rsidRPr="004B2C07">
        <w:rPr>
          <w:rFonts w:ascii="Times New Roman" w:eastAsia="UniversPro-Bold" w:hAnsi="Times New Roman" w:cs="Times New Roman"/>
          <w:sz w:val="24"/>
          <w:szCs w:val="24"/>
          <w:lang w:eastAsia="ar-SA"/>
        </w:rPr>
        <w:t xml:space="preserve"> a następnie </w:t>
      </w:r>
      <w:r w:rsidRPr="004B2C07">
        <w:rPr>
          <w:rFonts w:ascii="Times New Roman" w:eastAsia="UniversPro-Bold" w:hAnsi="Times New Roman" w:cs="Times New Roman"/>
          <w:sz w:val="24"/>
          <w:szCs w:val="24"/>
          <w:lang w:eastAsia="ar-SA"/>
        </w:rPr>
        <w:t xml:space="preserve">konsultacji poszczególnych etapów związanych z realizacją zamówienia, jeżeli </w:t>
      </w:r>
      <w:r w:rsidR="00D6041C" w:rsidRPr="004B2C07">
        <w:rPr>
          <w:rFonts w:ascii="Times New Roman" w:eastAsia="UniversPro-Bold" w:hAnsi="Times New Roman" w:cs="Times New Roman"/>
          <w:sz w:val="24"/>
          <w:szCs w:val="24"/>
          <w:lang w:eastAsia="ar-SA"/>
        </w:rPr>
        <w:t>zajdzie potrzeba wprowadzenia zmian w ramach przedmiotowego</w:t>
      </w:r>
      <w:r w:rsidR="00967B0C" w:rsidRPr="004B2C07">
        <w:rPr>
          <w:rFonts w:ascii="Times New Roman" w:eastAsia="UniversPro-Bold" w:hAnsi="Times New Roman" w:cs="Times New Roman"/>
          <w:sz w:val="24"/>
          <w:szCs w:val="24"/>
          <w:lang w:eastAsia="ar-SA"/>
        </w:rPr>
        <w:t xml:space="preserve"> </w:t>
      </w:r>
      <w:r w:rsidRPr="004B2C07">
        <w:rPr>
          <w:rFonts w:ascii="Times New Roman" w:eastAsia="UniversPro-Bold" w:hAnsi="Times New Roman" w:cs="Times New Roman"/>
          <w:sz w:val="24"/>
          <w:szCs w:val="24"/>
          <w:lang w:eastAsia="ar-SA"/>
        </w:rPr>
        <w:t>projektu</w:t>
      </w:r>
      <w:r w:rsidR="00967B0C" w:rsidRPr="004B2C07">
        <w:rPr>
          <w:rFonts w:ascii="Times New Roman" w:eastAsia="UniversPro-Bold" w:hAnsi="Times New Roman" w:cs="Times New Roman"/>
          <w:sz w:val="24"/>
          <w:szCs w:val="24"/>
          <w:lang w:eastAsia="ar-SA"/>
        </w:rPr>
        <w:t>.</w:t>
      </w:r>
    </w:p>
    <w:p w:rsidR="004F631F" w:rsidRPr="004B2C07" w:rsidRDefault="004F631F"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 xml:space="preserve">Wykonawca zobowiązany jest do realizacji zadania zgodnie z </w:t>
      </w:r>
      <w:r w:rsidR="007600EA" w:rsidRPr="004B2C07">
        <w:rPr>
          <w:rFonts w:ascii="Times New Roman" w:eastAsia="UniversPro-Bold" w:hAnsi="Times New Roman" w:cs="Times New Roman"/>
          <w:sz w:val="24"/>
          <w:szCs w:val="24"/>
          <w:lang w:eastAsia="ar-SA"/>
        </w:rPr>
        <w:t>Zatwierdzonym przez Zamawiającego</w:t>
      </w:r>
      <w:r w:rsidRPr="004B2C07">
        <w:rPr>
          <w:rFonts w:ascii="Times New Roman" w:eastAsia="UniversPro-Bold" w:hAnsi="Times New Roman" w:cs="Times New Roman"/>
          <w:sz w:val="24"/>
          <w:szCs w:val="24"/>
          <w:lang w:eastAsia="ar-SA"/>
        </w:rPr>
        <w:t xml:space="preserve"> harmonogramem </w:t>
      </w:r>
      <w:r w:rsidR="00C0001C" w:rsidRPr="004B2C07">
        <w:rPr>
          <w:rFonts w:ascii="Times New Roman" w:eastAsia="UniversPro-Bold" w:hAnsi="Times New Roman" w:cs="Times New Roman"/>
          <w:sz w:val="24"/>
          <w:szCs w:val="24"/>
          <w:lang w:eastAsia="ar-SA"/>
        </w:rPr>
        <w:t xml:space="preserve">szczegółowym </w:t>
      </w:r>
      <w:r w:rsidRPr="004B2C07">
        <w:rPr>
          <w:rFonts w:ascii="Times New Roman" w:eastAsia="UniversPro-Bold" w:hAnsi="Times New Roman" w:cs="Times New Roman"/>
          <w:sz w:val="24"/>
          <w:szCs w:val="24"/>
          <w:lang w:eastAsia="ar-SA"/>
        </w:rPr>
        <w:t xml:space="preserve">oraz bieżącego informowania o stanie </w:t>
      </w:r>
      <w:r w:rsidRPr="004B2C07">
        <w:rPr>
          <w:rFonts w:ascii="Times New Roman" w:eastAsia="UniversPro-Bold" w:hAnsi="Times New Roman" w:cs="Times New Roman"/>
          <w:sz w:val="24"/>
          <w:szCs w:val="24"/>
          <w:lang w:eastAsia="ar-SA"/>
        </w:rPr>
        <w:lastRenderedPageBreak/>
        <w:t>zaawansowania prac.</w:t>
      </w:r>
      <w:r w:rsidR="0012405C" w:rsidRPr="004B2C07">
        <w:rPr>
          <w:rFonts w:ascii="Times New Roman" w:eastAsia="UniversPro-Bold" w:hAnsi="Times New Roman" w:cs="Times New Roman"/>
          <w:sz w:val="24"/>
          <w:szCs w:val="24"/>
          <w:lang w:eastAsia="ar-SA"/>
        </w:rPr>
        <w:t xml:space="preserve"> Zmiana przedmiotowego harmonogramu </w:t>
      </w:r>
      <w:r w:rsidR="00D6041C" w:rsidRPr="004B2C07">
        <w:rPr>
          <w:rFonts w:ascii="Times New Roman" w:eastAsia="UniversPro-Bold" w:hAnsi="Times New Roman" w:cs="Times New Roman"/>
          <w:sz w:val="24"/>
          <w:szCs w:val="24"/>
          <w:lang w:eastAsia="ar-SA"/>
        </w:rPr>
        <w:t xml:space="preserve">również </w:t>
      </w:r>
      <w:r w:rsidR="0012405C" w:rsidRPr="004B2C07">
        <w:rPr>
          <w:rFonts w:ascii="Times New Roman" w:eastAsia="UniversPro-Bold" w:hAnsi="Times New Roman" w:cs="Times New Roman"/>
          <w:sz w:val="24"/>
          <w:szCs w:val="24"/>
          <w:lang w:eastAsia="ar-SA"/>
        </w:rPr>
        <w:t>wymaga uzgodnienia z Zamawiającym.</w:t>
      </w:r>
    </w:p>
    <w:p w:rsidR="00B8166F" w:rsidRPr="004B2C07" w:rsidRDefault="00B8166F" w:rsidP="00B8166F">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Wykonawca  zobowiązany jest stosować się do wytycznych i wskazówek udzielanych przez Zamawiającego  oraz  udzielania wyjaśnień dotyczących wykonania przedmiotu umowy na każde żądanie Zamawiającego w terminie wskazanym przez Zamawiającego.</w:t>
      </w:r>
    </w:p>
    <w:p w:rsidR="00733716" w:rsidRPr="004B2C07" w:rsidRDefault="00733716"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Zamawiający zastrzega sobie m</w:t>
      </w:r>
      <w:r w:rsidR="004F631F" w:rsidRPr="004B2C07">
        <w:rPr>
          <w:rFonts w:ascii="Times New Roman" w:hAnsi="Times New Roman" w:cs="Times New Roman"/>
          <w:sz w:val="24"/>
          <w:szCs w:val="24"/>
        </w:rPr>
        <w:t xml:space="preserve">ożliwość cyklicznych spotkań z Wykonawcą </w:t>
      </w:r>
      <w:r w:rsidRPr="004B2C07">
        <w:rPr>
          <w:rFonts w:ascii="Times New Roman" w:hAnsi="Times New Roman" w:cs="Times New Roman"/>
          <w:sz w:val="24"/>
          <w:szCs w:val="24"/>
        </w:rPr>
        <w:t>w celu uszczegółowienia uzgodnień i monitorowania postępu prac. Wszelkie uzgodnienia powinny mieć formę pisemną.</w:t>
      </w:r>
    </w:p>
    <w:p w:rsidR="000A7D03" w:rsidRPr="004B2C07" w:rsidRDefault="000A7D03" w:rsidP="00733716">
      <w:pPr>
        <w:pStyle w:val="Akapitzlist"/>
        <w:numPr>
          <w:ilvl w:val="0"/>
          <w:numId w:val="39"/>
        </w:numPr>
        <w:suppressAutoHyphens/>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sz w:val="24"/>
          <w:szCs w:val="24"/>
          <w:lang w:eastAsia="ar-SA"/>
        </w:rPr>
        <w:t>Wszystkie koszty wykonania zamówienia ponosi Wykonawca w ramach realizacji przedmiotu zamówienia.</w:t>
      </w:r>
      <w:r w:rsidR="00967B0C" w:rsidRPr="004B2C07">
        <w:rPr>
          <w:rFonts w:ascii="Times New Roman" w:hAnsi="Times New Roman" w:cs="Times New Roman"/>
        </w:rPr>
        <w:t xml:space="preserve"> </w:t>
      </w:r>
    </w:p>
    <w:p w:rsidR="00725FFD" w:rsidRDefault="00725FFD" w:rsidP="00733716">
      <w:pPr>
        <w:pStyle w:val="Akapitzlist"/>
        <w:numPr>
          <w:ilvl w:val="0"/>
          <w:numId w:val="3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Osoby wykonujące przedmiot zamówienia zobowiązane są posiadać właściwe u</w:t>
      </w:r>
      <w:r w:rsidRPr="00725FFD">
        <w:rPr>
          <w:rFonts w:ascii="Times New Roman" w:hAnsi="Times New Roman" w:cs="Times New Roman"/>
          <w:sz w:val="24"/>
          <w:szCs w:val="24"/>
        </w:rPr>
        <w:t xml:space="preserve">prawnienia, </w:t>
      </w:r>
      <w:r w:rsidR="00827057">
        <w:rPr>
          <w:rFonts w:ascii="Times New Roman" w:hAnsi="Times New Roman" w:cs="Times New Roman"/>
          <w:sz w:val="24"/>
          <w:szCs w:val="24"/>
        </w:rPr>
        <w:t xml:space="preserve">jeżeli są </w:t>
      </w:r>
      <w:r w:rsidRPr="00725FFD">
        <w:rPr>
          <w:rFonts w:ascii="Times New Roman" w:hAnsi="Times New Roman" w:cs="Times New Roman"/>
          <w:sz w:val="24"/>
          <w:szCs w:val="24"/>
        </w:rPr>
        <w:t>wymagane przepisami ustawy Prawo budowlane</w:t>
      </w:r>
      <w:r>
        <w:rPr>
          <w:rFonts w:ascii="Times New Roman" w:hAnsi="Times New Roman" w:cs="Times New Roman"/>
          <w:sz w:val="24"/>
          <w:szCs w:val="24"/>
        </w:rPr>
        <w:t>.</w:t>
      </w:r>
    </w:p>
    <w:p w:rsidR="009E4FE6" w:rsidRPr="004B2C07" w:rsidRDefault="00803080"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Wykonawca</w:t>
      </w:r>
      <w:r w:rsidR="009E4FE6" w:rsidRPr="004B2C07">
        <w:rPr>
          <w:rFonts w:ascii="Times New Roman" w:hAnsi="Times New Roman" w:cs="Times New Roman"/>
          <w:sz w:val="24"/>
          <w:szCs w:val="24"/>
        </w:rPr>
        <w:t xml:space="preserve"> wraz z protoko</w:t>
      </w:r>
      <w:r w:rsidR="00937452" w:rsidRPr="004B2C07">
        <w:rPr>
          <w:rFonts w:ascii="Times New Roman" w:hAnsi="Times New Roman" w:cs="Times New Roman"/>
          <w:sz w:val="24"/>
          <w:szCs w:val="24"/>
        </w:rPr>
        <w:t xml:space="preserve">łem przekazania dokumentacji złoży pisemne oświadczenie, iż jest ona kompletna, kompleksowa, uzgodniona między branżami (jeżeli dotyczy) </w:t>
      </w:r>
      <w:r w:rsidR="004C4D84" w:rsidRPr="004B2C07">
        <w:rPr>
          <w:rFonts w:ascii="Times New Roman" w:hAnsi="Times New Roman" w:cs="Times New Roman"/>
          <w:sz w:val="24"/>
          <w:szCs w:val="24"/>
        </w:rPr>
        <w:t>i w </w:t>
      </w:r>
      <w:r w:rsidR="00937452" w:rsidRPr="004B2C07">
        <w:rPr>
          <w:rFonts w:ascii="Times New Roman" w:hAnsi="Times New Roman" w:cs="Times New Roman"/>
          <w:sz w:val="24"/>
          <w:szCs w:val="24"/>
        </w:rPr>
        <w:t xml:space="preserve">pełni wystarcza do realizacji przedmiotowego zadania. Projekt musi być opatrzony podpisami Projektanta/ów oraz zawierać poświadczone „za zgodność z oryginałem” kopie </w:t>
      </w:r>
      <w:r w:rsidR="00282458">
        <w:rPr>
          <w:rFonts w:ascii="Times New Roman" w:hAnsi="Times New Roman" w:cs="Times New Roman"/>
          <w:sz w:val="24"/>
          <w:szCs w:val="24"/>
        </w:rPr>
        <w:t xml:space="preserve">stosownych </w:t>
      </w:r>
      <w:r w:rsidR="00937452" w:rsidRPr="004B2C07">
        <w:rPr>
          <w:rFonts w:ascii="Times New Roman" w:hAnsi="Times New Roman" w:cs="Times New Roman"/>
          <w:sz w:val="24"/>
          <w:szCs w:val="24"/>
        </w:rPr>
        <w:t xml:space="preserve">uprawnień projektowych. </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W przypadku zmiany obowiązujących przepisów w trakcie wykonywania przedmiotu zamówienia, </w:t>
      </w:r>
      <w:r w:rsidR="008F490E" w:rsidRPr="004B2C07">
        <w:rPr>
          <w:rFonts w:ascii="Times New Roman" w:hAnsi="Times New Roman" w:cs="Times New Roman"/>
          <w:sz w:val="24"/>
          <w:szCs w:val="24"/>
        </w:rPr>
        <w:t>Wykonawca</w:t>
      </w:r>
      <w:r w:rsidRPr="004B2C07">
        <w:rPr>
          <w:rFonts w:ascii="Times New Roman" w:hAnsi="Times New Roman" w:cs="Times New Roman"/>
          <w:sz w:val="24"/>
          <w:szCs w:val="24"/>
        </w:rPr>
        <w:t xml:space="preserve"> ma obowiązek dostosować opracowanie do przepisów aktualnych.</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Dokumentacja projektowa musi być zgodna z obowiązującymi przepisami prawa</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budowlanego oraz sztuką budowlaną;</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Wszelkie koszty związane z uzyskaniem niezbędnych decyzji, opinii, uzgodnień,</w:t>
      </w:r>
      <w:r w:rsidR="009E4FE6" w:rsidRPr="004B2C07">
        <w:rPr>
          <w:rFonts w:ascii="Times New Roman" w:hAnsi="Times New Roman" w:cs="Times New Roman"/>
          <w:sz w:val="24"/>
          <w:szCs w:val="24"/>
        </w:rPr>
        <w:t xml:space="preserve"> </w:t>
      </w:r>
      <w:r w:rsidRPr="004B2C07">
        <w:rPr>
          <w:rFonts w:ascii="Times New Roman" w:hAnsi="Times New Roman" w:cs="Times New Roman"/>
          <w:sz w:val="24"/>
          <w:szCs w:val="24"/>
        </w:rPr>
        <w:t xml:space="preserve">wykonania mapy zasadniczej, inwentaryzacji ponosi </w:t>
      </w:r>
      <w:r w:rsidR="00187F57" w:rsidRPr="004B2C07">
        <w:rPr>
          <w:rFonts w:ascii="Times New Roman" w:hAnsi="Times New Roman" w:cs="Times New Roman"/>
          <w:sz w:val="24"/>
          <w:szCs w:val="24"/>
        </w:rPr>
        <w:t>Wykonawca</w:t>
      </w:r>
      <w:r w:rsidRPr="004B2C07">
        <w:rPr>
          <w:rFonts w:ascii="Times New Roman" w:hAnsi="Times New Roman" w:cs="Times New Roman"/>
          <w:sz w:val="24"/>
          <w:szCs w:val="24"/>
        </w:rPr>
        <w:t>;</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Dokumentacja projektowa musi być wykonana w sposób umożliwiający przeprowadzenie postępowania przetargowego w celu wyłonienia wykonawcy robót budowlanych, zgodnie z obowiązującą Ustawą Prawo Zamówień Publicznych </w:t>
      </w:r>
      <w:r w:rsidR="009509F8" w:rsidRPr="004B2C07">
        <w:rPr>
          <w:rFonts w:ascii="Times New Roman" w:hAnsi="Times New Roman" w:cs="Times New Roman"/>
          <w:sz w:val="24"/>
          <w:szCs w:val="24"/>
        </w:rPr>
        <w:t xml:space="preserve">(PZP) </w:t>
      </w:r>
      <w:r w:rsidRPr="004B2C07">
        <w:rPr>
          <w:rFonts w:ascii="Times New Roman" w:hAnsi="Times New Roman" w:cs="Times New Roman"/>
          <w:sz w:val="24"/>
          <w:szCs w:val="24"/>
        </w:rPr>
        <w:t>oraz wykonanie rzeczowe całości zadania.</w:t>
      </w:r>
    </w:p>
    <w:p w:rsidR="00937452" w:rsidRPr="004B2C07" w:rsidRDefault="00937452" w:rsidP="00733716">
      <w:pPr>
        <w:pStyle w:val="Akapitzlist"/>
        <w:numPr>
          <w:ilvl w:val="0"/>
          <w:numId w:val="39"/>
        </w:numPr>
        <w:autoSpaceDE w:val="0"/>
        <w:autoSpaceDN w:val="0"/>
        <w:adjustRightInd w:val="0"/>
        <w:jc w:val="both"/>
        <w:rPr>
          <w:rFonts w:ascii="Times New Roman" w:hAnsi="Times New Roman" w:cs="Times New Roman"/>
          <w:sz w:val="24"/>
          <w:szCs w:val="24"/>
        </w:rPr>
      </w:pPr>
      <w:r w:rsidRPr="004B2C07">
        <w:rPr>
          <w:rFonts w:ascii="Times New Roman" w:hAnsi="Times New Roman" w:cs="Times New Roman"/>
          <w:sz w:val="24"/>
          <w:szCs w:val="24"/>
        </w:rPr>
        <w:t xml:space="preserve">Prace projektowe należy wykonać zgodnie z art. 29 ust. 1,2 i 3 </w:t>
      </w:r>
      <w:r w:rsidR="00FF705A" w:rsidRPr="004B2C07">
        <w:rPr>
          <w:rFonts w:ascii="Times New Roman" w:hAnsi="Times New Roman" w:cs="Times New Roman"/>
          <w:sz w:val="24"/>
          <w:szCs w:val="24"/>
        </w:rPr>
        <w:t>ustawy z dnia 29 stycznia 2004 r. Prawo zamówień publicznych (</w:t>
      </w:r>
      <w:proofErr w:type="spellStart"/>
      <w:r w:rsidR="00FF705A" w:rsidRPr="004B2C07">
        <w:rPr>
          <w:rFonts w:ascii="Times New Roman" w:hAnsi="Times New Roman" w:cs="Times New Roman"/>
          <w:sz w:val="24"/>
          <w:szCs w:val="24"/>
        </w:rPr>
        <w:t>t.j</w:t>
      </w:r>
      <w:proofErr w:type="spellEnd"/>
      <w:r w:rsidR="00FF705A" w:rsidRPr="004B2C07">
        <w:rPr>
          <w:rFonts w:ascii="Times New Roman" w:hAnsi="Times New Roman" w:cs="Times New Roman"/>
          <w:sz w:val="24"/>
          <w:szCs w:val="24"/>
        </w:rPr>
        <w:t>. Dz. U. z 2018 r. poz. 1986 ze zm.)</w:t>
      </w:r>
      <w:r w:rsidRPr="004B2C07">
        <w:rPr>
          <w:rFonts w:ascii="Times New Roman" w:hAnsi="Times New Roman" w:cs="Times New Roman"/>
          <w:sz w:val="24"/>
          <w:szCs w:val="24"/>
        </w:rPr>
        <w:t>:</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1.</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 zamówienia opisuje się w sposób jednoznaczny i wyczerpujący, za pomocą dostatecznie dokładnych i zrozumiałych określeń, uwzględniając wszystkie wymagania i okoliczności mogące mieć wpływ na sporządzenie oferty.</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2.</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Przedmiotu zamówienia nie można opisywać w sposób, który mógłby utrudniać uczciwą konkurencję.</w:t>
      </w:r>
    </w:p>
    <w:p w:rsidR="00937452" w:rsidRPr="004B2C07" w:rsidRDefault="008D43BF" w:rsidP="00FF705A">
      <w:pPr>
        <w:ind w:left="708"/>
        <w:jc w:val="both"/>
        <w:rPr>
          <w:rFonts w:ascii="Times New Roman" w:eastAsia="Times New Roman" w:hAnsi="Times New Roman" w:cs="Times New Roman"/>
          <w:sz w:val="24"/>
          <w:szCs w:val="24"/>
          <w:lang w:eastAsia="pl-PL"/>
        </w:rPr>
      </w:pPr>
      <w:r w:rsidRPr="004B2C07">
        <w:rPr>
          <w:rFonts w:ascii="Times New Roman" w:eastAsia="Times New Roman" w:hAnsi="Times New Roman" w:cs="Times New Roman"/>
          <w:sz w:val="24"/>
          <w:szCs w:val="24"/>
          <w:lang w:eastAsia="pl-PL"/>
        </w:rPr>
        <w:t>u</w:t>
      </w:r>
      <w:r w:rsidR="00937452" w:rsidRPr="004B2C07">
        <w:rPr>
          <w:rFonts w:ascii="Times New Roman" w:eastAsia="Times New Roman" w:hAnsi="Times New Roman" w:cs="Times New Roman"/>
          <w:sz w:val="24"/>
          <w:szCs w:val="24"/>
          <w:lang w:eastAsia="pl-PL"/>
        </w:rPr>
        <w:t>st. 3.</w:t>
      </w:r>
      <w:r w:rsidR="00D4183D" w:rsidRPr="004B2C07">
        <w:rPr>
          <w:rFonts w:ascii="Times New Roman" w:eastAsia="Times New Roman" w:hAnsi="Times New Roman" w:cs="Times New Roman"/>
          <w:sz w:val="24"/>
          <w:szCs w:val="24"/>
          <w:lang w:eastAsia="pl-PL"/>
        </w:rPr>
        <w:t xml:space="preserve"> </w:t>
      </w:r>
      <w:r w:rsidR="00937452" w:rsidRPr="004B2C07">
        <w:rPr>
          <w:rFonts w:ascii="Times New Roman" w:eastAsia="Times New Roman" w:hAnsi="Times New Roman" w:cs="Times New Roman"/>
          <w:sz w:val="24"/>
          <w:szCs w:val="24"/>
          <w:lang w:eastAsia="pl-PL"/>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w:t>
      </w:r>
      <w:r w:rsidR="000B76C8" w:rsidRPr="004B2C07">
        <w:rPr>
          <w:rFonts w:ascii="Times New Roman" w:eastAsia="Times New Roman" w:hAnsi="Times New Roman" w:cs="Times New Roman"/>
          <w:sz w:val="24"/>
          <w:szCs w:val="24"/>
          <w:lang w:eastAsia="pl-PL"/>
        </w:rPr>
        <w:t>atecznie dokładnych określeń, a </w:t>
      </w:r>
      <w:r w:rsidR="00937452" w:rsidRPr="004B2C07">
        <w:rPr>
          <w:rFonts w:ascii="Times New Roman" w:eastAsia="Times New Roman" w:hAnsi="Times New Roman" w:cs="Times New Roman"/>
          <w:sz w:val="24"/>
          <w:szCs w:val="24"/>
          <w:lang w:eastAsia="pl-PL"/>
        </w:rPr>
        <w:t>wskazaniu takiemu tow</w:t>
      </w:r>
      <w:r w:rsidRPr="004B2C07">
        <w:rPr>
          <w:rFonts w:ascii="Times New Roman" w:eastAsia="Times New Roman" w:hAnsi="Times New Roman" w:cs="Times New Roman"/>
          <w:sz w:val="24"/>
          <w:szCs w:val="24"/>
          <w:lang w:eastAsia="pl-PL"/>
        </w:rPr>
        <w:t xml:space="preserve">arzyszą wyrazy </w:t>
      </w:r>
      <w:r w:rsidR="00207DCA" w:rsidRPr="004B2C07">
        <w:rPr>
          <w:rFonts w:ascii="Times New Roman" w:eastAsia="Times New Roman" w:hAnsi="Times New Roman" w:cs="Times New Roman"/>
          <w:sz w:val="24"/>
          <w:szCs w:val="24"/>
          <w:lang w:eastAsia="pl-PL"/>
        </w:rPr>
        <w:t>„</w:t>
      </w:r>
      <w:r w:rsidRPr="004B2C07">
        <w:rPr>
          <w:rFonts w:ascii="Times New Roman" w:eastAsia="Times New Roman" w:hAnsi="Times New Roman" w:cs="Times New Roman"/>
          <w:sz w:val="24"/>
          <w:szCs w:val="24"/>
          <w:lang w:eastAsia="pl-PL"/>
        </w:rPr>
        <w:t>lub równoważny”.</w:t>
      </w:r>
    </w:p>
    <w:p w:rsidR="007107D8" w:rsidRDefault="007107D8" w:rsidP="00803080">
      <w:pPr>
        <w:ind w:left="708"/>
        <w:jc w:val="both"/>
        <w:rPr>
          <w:rFonts w:ascii="Times New Roman" w:eastAsia="Times New Roman" w:hAnsi="Times New Roman" w:cs="Times New Roman"/>
          <w:sz w:val="24"/>
          <w:szCs w:val="24"/>
          <w:highlight w:val="yellow"/>
          <w:lang w:eastAsia="pl-PL"/>
        </w:rPr>
      </w:pPr>
    </w:p>
    <w:p w:rsidR="005D593D" w:rsidRPr="004B2C07" w:rsidRDefault="005D593D" w:rsidP="00803080">
      <w:pPr>
        <w:ind w:left="708"/>
        <w:jc w:val="both"/>
        <w:rPr>
          <w:rFonts w:ascii="Times New Roman" w:eastAsia="Times New Roman" w:hAnsi="Times New Roman" w:cs="Times New Roman"/>
          <w:sz w:val="24"/>
          <w:szCs w:val="24"/>
          <w:highlight w:val="yellow"/>
          <w:lang w:eastAsia="pl-PL"/>
        </w:rPr>
      </w:pPr>
    </w:p>
    <w:p w:rsidR="00C765E3" w:rsidRPr="004B2C07" w:rsidRDefault="00C765E3" w:rsidP="00803080">
      <w:pPr>
        <w:ind w:left="708"/>
        <w:jc w:val="both"/>
        <w:rPr>
          <w:rFonts w:ascii="Times New Roman" w:eastAsia="Times New Roman" w:hAnsi="Times New Roman" w:cs="Times New Roman"/>
          <w:sz w:val="24"/>
          <w:szCs w:val="24"/>
          <w:highlight w:val="yellow"/>
          <w:lang w:eastAsia="pl-PL"/>
        </w:rPr>
      </w:pPr>
    </w:p>
    <w:p w:rsidR="000A7D03" w:rsidRPr="004B2C07" w:rsidRDefault="00E618A6" w:rsidP="0094689D">
      <w:pPr>
        <w:pStyle w:val="Akapitzlist"/>
        <w:numPr>
          <w:ilvl w:val="0"/>
          <w:numId w:val="12"/>
        </w:numPr>
        <w:suppressAutoHyphens/>
        <w:ind w:left="709" w:hanging="709"/>
        <w:jc w:val="both"/>
        <w:rPr>
          <w:rFonts w:ascii="Times New Roman" w:eastAsia="UniversPro-Roman" w:hAnsi="Times New Roman" w:cs="Times New Roman"/>
          <w:b/>
          <w:bCs/>
          <w:sz w:val="24"/>
          <w:szCs w:val="24"/>
          <w:lang w:eastAsia="ar-SA"/>
        </w:rPr>
      </w:pPr>
      <w:r w:rsidRPr="004B2C07">
        <w:rPr>
          <w:rFonts w:ascii="Times New Roman" w:eastAsia="UniversPro-Roman" w:hAnsi="Times New Roman" w:cs="Times New Roman"/>
          <w:b/>
          <w:bCs/>
          <w:sz w:val="24"/>
          <w:szCs w:val="24"/>
          <w:lang w:eastAsia="ar-SA"/>
        </w:rPr>
        <w:t>I</w:t>
      </w:r>
      <w:r w:rsidR="000A7D03" w:rsidRPr="004B2C07">
        <w:rPr>
          <w:rFonts w:ascii="Times New Roman" w:eastAsia="UniversPro-Roman" w:hAnsi="Times New Roman" w:cs="Times New Roman"/>
          <w:b/>
          <w:bCs/>
          <w:sz w:val="24"/>
          <w:szCs w:val="24"/>
          <w:lang w:eastAsia="ar-SA"/>
        </w:rPr>
        <w:t>nformacje o obszarze:</w:t>
      </w:r>
    </w:p>
    <w:p w:rsidR="000A7D03" w:rsidRPr="004B2C07" w:rsidRDefault="000A7D03" w:rsidP="009E4FE6">
      <w:pPr>
        <w:suppressAutoHyphens/>
        <w:jc w:val="both"/>
        <w:rPr>
          <w:rFonts w:ascii="Times New Roman" w:eastAsia="UniversPro-Roman" w:hAnsi="Times New Roman" w:cs="Times New Roman"/>
          <w:sz w:val="24"/>
          <w:szCs w:val="24"/>
          <w:highlight w:val="yellow"/>
          <w:lang w:eastAsia="ar-SA"/>
        </w:rPr>
      </w:pPr>
    </w:p>
    <w:p w:rsidR="00F20CA7" w:rsidRPr="004B2C07" w:rsidRDefault="00F20CA7" w:rsidP="00AC661C">
      <w:pPr>
        <w:pStyle w:val="Akapitzlist"/>
        <w:numPr>
          <w:ilvl w:val="0"/>
          <w:numId w:val="35"/>
        </w:numPr>
        <w:tabs>
          <w:tab w:val="clear" w:pos="644"/>
          <w:tab w:val="num" w:pos="360"/>
        </w:tab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Planowana inwesty</w:t>
      </w:r>
      <w:r w:rsidR="000C42D1" w:rsidRPr="004B2C07">
        <w:rPr>
          <w:rFonts w:ascii="Times New Roman" w:eastAsia="UniversPro-Roman" w:hAnsi="Times New Roman" w:cs="Times New Roman"/>
          <w:sz w:val="24"/>
          <w:szCs w:val="24"/>
          <w:lang w:eastAsia="ar-SA"/>
        </w:rPr>
        <w:t>cja zlokalizowana jest na działce</w:t>
      </w:r>
      <w:r w:rsidRPr="004B2C07">
        <w:rPr>
          <w:rFonts w:ascii="Times New Roman" w:eastAsia="UniversPro-Roman" w:hAnsi="Times New Roman" w:cs="Times New Roman"/>
          <w:sz w:val="24"/>
          <w:szCs w:val="24"/>
          <w:lang w:eastAsia="ar-SA"/>
        </w:rPr>
        <w:t xml:space="preserve"> </w:t>
      </w:r>
      <w:r w:rsidR="00263376" w:rsidRPr="004B2C07">
        <w:rPr>
          <w:rFonts w:ascii="Times New Roman" w:eastAsia="UniversPro-Roman" w:hAnsi="Times New Roman" w:cs="Times New Roman"/>
          <w:sz w:val="24"/>
          <w:szCs w:val="24"/>
          <w:lang w:eastAsia="ar-SA"/>
        </w:rPr>
        <w:t xml:space="preserve">100/5 </w:t>
      </w:r>
      <w:r w:rsidR="00182039" w:rsidRPr="004B2C07">
        <w:rPr>
          <w:rFonts w:ascii="Times New Roman" w:eastAsia="UniversPro-Roman" w:hAnsi="Times New Roman" w:cs="Times New Roman"/>
          <w:sz w:val="24"/>
          <w:szCs w:val="24"/>
          <w:lang w:eastAsia="ar-SA"/>
        </w:rPr>
        <w:t>w Ciechocinku</w:t>
      </w:r>
      <w:r w:rsidR="00263376" w:rsidRPr="004B2C07">
        <w:rPr>
          <w:rFonts w:ascii="Times New Roman" w:eastAsia="UniversPro-Roman" w:hAnsi="Times New Roman" w:cs="Times New Roman"/>
          <w:sz w:val="24"/>
          <w:szCs w:val="24"/>
          <w:lang w:eastAsia="ar-SA"/>
        </w:rPr>
        <w:t xml:space="preserve">, </w:t>
      </w:r>
      <w:r w:rsidR="00182039" w:rsidRPr="004B2C07">
        <w:rPr>
          <w:rFonts w:ascii="Times New Roman" w:eastAsia="UniversPro-Roman" w:hAnsi="Times New Roman" w:cs="Times New Roman"/>
          <w:sz w:val="24"/>
          <w:szCs w:val="24"/>
          <w:lang w:eastAsia="ar-SA"/>
        </w:rPr>
        <w:t>(</w:t>
      </w:r>
      <w:r w:rsidR="00263376" w:rsidRPr="004B2C07">
        <w:rPr>
          <w:rFonts w:ascii="Times New Roman" w:eastAsia="UniversPro-Roman" w:hAnsi="Times New Roman" w:cs="Times New Roman"/>
          <w:sz w:val="24"/>
          <w:szCs w:val="24"/>
          <w:lang w:eastAsia="ar-SA"/>
        </w:rPr>
        <w:t>gmina Ciechocinek</w:t>
      </w:r>
      <w:r w:rsidR="00182039" w:rsidRPr="004B2C07">
        <w:rPr>
          <w:rFonts w:ascii="Times New Roman" w:eastAsia="UniversPro-Roman" w:hAnsi="Times New Roman" w:cs="Times New Roman"/>
          <w:sz w:val="24"/>
          <w:szCs w:val="24"/>
          <w:lang w:eastAsia="ar-SA"/>
        </w:rPr>
        <w:t>)</w:t>
      </w:r>
      <w:r w:rsidR="005834A5" w:rsidRPr="004B2C07">
        <w:rPr>
          <w:rFonts w:ascii="Times New Roman" w:eastAsia="UniversPro-Roman" w:hAnsi="Times New Roman" w:cs="Times New Roman"/>
          <w:sz w:val="24"/>
          <w:szCs w:val="24"/>
          <w:lang w:eastAsia="ar-SA"/>
        </w:rPr>
        <w:t>, w granicach rezerwatu przyrody Ciechocinek, obszaru Natura 2000 Ciechocine</w:t>
      </w:r>
      <w:r w:rsidR="000B76C8" w:rsidRPr="004B2C07">
        <w:rPr>
          <w:rFonts w:ascii="Times New Roman" w:eastAsia="UniversPro-Roman" w:hAnsi="Times New Roman" w:cs="Times New Roman"/>
          <w:sz w:val="24"/>
          <w:szCs w:val="24"/>
          <w:lang w:eastAsia="ar-SA"/>
        </w:rPr>
        <w:t xml:space="preserve">k </w:t>
      </w:r>
      <w:r w:rsidR="000B76C8" w:rsidRPr="004B2C07">
        <w:rPr>
          <w:rFonts w:ascii="Times New Roman" w:hAnsi="Times New Roman" w:cs="Times New Roman"/>
          <w:sz w:val="24"/>
          <w:szCs w:val="24"/>
        </w:rPr>
        <w:t>PLH040019</w:t>
      </w:r>
      <w:r w:rsidR="005834A5" w:rsidRPr="004B2C07">
        <w:rPr>
          <w:rFonts w:ascii="Times New Roman" w:eastAsia="UniversPro-Roman" w:hAnsi="Times New Roman" w:cs="Times New Roman"/>
          <w:sz w:val="24"/>
          <w:szCs w:val="24"/>
          <w:lang w:eastAsia="ar-SA"/>
        </w:rPr>
        <w:t xml:space="preserve"> oraz </w:t>
      </w:r>
      <w:r w:rsidR="00182039" w:rsidRPr="004B2C07">
        <w:rPr>
          <w:rFonts w:ascii="Times New Roman" w:hAnsi="Times New Roman" w:cs="Times New Roman"/>
          <w:sz w:val="24"/>
          <w:szCs w:val="24"/>
        </w:rPr>
        <w:t>Obszaru Chronionego Krajobrazu Niziny Ciechocińskiej</w:t>
      </w:r>
      <w:r w:rsidR="00C765E3" w:rsidRPr="004B2C07">
        <w:rPr>
          <w:rFonts w:ascii="Times New Roman" w:hAnsi="Times New Roman" w:cs="Times New Roman"/>
          <w:sz w:val="24"/>
          <w:szCs w:val="24"/>
        </w:rPr>
        <w:t>.</w:t>
      </w:r>
    </w:p>
    <w:p w:rsidR="00B50990" w:rsidRPr="004B2C07" w:rsidRDefault="00B50990" w:rsidP="00AC661C">
      <w:pPr>
        <w:pStyle w:val="Akapitzlist"/>
        <w:numPr>
          <w:ilvl w:val="0"/>
          <w:numId w:val="35"/>
        </w:numPr>
        <w:tabs>
          <w:tab w:val="clear" w:pos="644"/>
          <w:tab w:val="num" w:pos="360"/>
        </w:tab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Na przedmiotowym terenie obowiązują ustalenia :</w:t>
      </w:r>
    </w:p>
    <w:p w:rsidR="00B50990" w:rsidRPr="004B2C07" w:rsidRDefault="00AC661C"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Zarządzenia</w:t>
      </w:r>
      <w:r w:rsidR="00B50990" w:rsidRPr="004B2C07">
        <w:rPr>
          <w:rFonts w:ascii="Times New Roman" w:eastAsia="UniversPro-Roman" w:hAnsi="Times New Roman" w:cs="Times New Roman"/>
          <w:sz w:val="24"/>
          <w:szCs w:val="24"/>
          <w:lang w:eastAsia="ar-SA"/>
        </w:rPr>
        <w:t xml:space="preserve"> Regionalnego Dyrektora Ochrony Środowiska w Bydgoszczy z dnia 30 listopada 2017 r. w sprawie ustanowienia planu ochrony dla rezerwatu przyrody „Ciechocinek” (Dz. Urz. Woj. Kuj-Pom. poz. 5181)</w:t>
      </w:r>
      <w:r w:rsidR="00C765E3" w:rsidRPr="004B2C07">
        <w:rPr>
          <w:rFonts w:ascii="Times New Roman" w:eastAsia="UniversPro-Roman" w:hAnsi="Times New Roman" w:cs="Times New Roman"/>
          <w:sz w:val="24"/>
          <w:szCs w:val="24"/>
          <w:lang w:eastAsia="ar-SA"/>
        </w:rPr>
        <w:t>,</w:t>
      </w:r>
    </w:p>
    <w:p w:rsidR="00B50990" w:rsidRPr="004B2C07" w:rsidRDefault="00AC661C"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hAnsi="Times New Roman" w:cs="Times New Roman"/>
          <w:sz w:val="24"/>
          <w:szCs w:val="24"/>
        </w:rPr>
        <w:t>Zarządzenia</w:t>
      </w:r>
      <w:r w:rsidR="0097596E" w:rsidRPr="004B2C07">
        <w:rPr>
          <w:rFonts w:ascii="Times New Roman" w:hAnsi="Times New Roman" w:cs="Times New Roman"/>
          <w:sz w:val="24"/>
          <w:szCs w:val="24"/>
        </w:rPr>
        <w:t xml:space="preserve"> Nr 0210/29/2013 Regionalnego</w:t>
      </w:r>
      <w:r w:rsidR="00BC1128" w:rsidRPr="004B2C07">
        <w:rPr>
          <w:rFonts w:ascii="Times New Roman" w:hAnsi="Times New Roman" w:cs="Times New Roman"/>
          <w:sz w:val="24"/>
          <w:szCs w:val="24"/>
        </w:rPr>
        <w:t xml:space="preserve"> Dyrektora Ochrony Środowiska w </w:t>
      </w:r>
      <w:r w:rsidR="0097596E" w:rsidRPr="004B2C07">
        <w:rPr>
          <w:rFonts w:ascii="Times New Roman" w:hAnsi="Times New Roman" w:cs="Times New Roman"/>
          <w:sz w:val="24"/>
          <w:szCs w:val="24"/>
        </w:rPr>
        <w:t>Bydgoszczy z dnia 18 grudnia 2013 r. w sprawie ustanowienia planu zadań ochronnych dla obszaru Natura 2000 Ciechocinek PLH040019 (Dz. Urz. Woj. Kuj-Pom. poz. 4148)</w:t>
      </w:r>
      <w:r w:rsidR="00C765E3" w:rsidRPr="004B2C07">
        <w:rPr>
          <w:rFonts w:ascii="Times New Roman" w:hAnsi="Times New Roman" w:cs="Times New Roman"/>
          <w:sz w:val="24"/>
          <w:szCs w:val="24"/>
        </w:rPr>
        <w:t>,</w:t>
      </w:r>
    </w:p>
    <w:p w:rsidR="00B50990" w:rsidRPr="004B2C07" w:rsidRDefault="0097596E" w:rsidP="00AC661C">
      <w:pPr>
        <w:pStyle w:val="Akapitzlist"/>
        <w:numPr>
          <w:ilvl w:val="0"/>
          <w:numId w:val="34"/>
        </w:numPr>
        <w:ind w:left="784"/>
        <w:jc w:val="both"/>
        <w:rPr>
          <w:rFonts w:ascii="Times New Roman" w:eastAsia="UniversPro-Roman" w:hAnsi="Times New Roman" w:cs="Times New Roman"/>
          <w:sz w:val="24"/>
          <w:szCs w:val="24"/>
          <w:lang w:eastAsia="ar-SA"/>
        </w:rPr>
      </w:pPr>
      <w:r w:rsidRPr="004B2C07">
        <w:rPr>
          <w:rFonts w:ascii="Times New Roman" w:hAnsi="Times New Roman" w:cs="Times New Roman"/>
          <w:sz w:val="24"/>
          <w:szCs w:val="24"/>
        </w:rPr>
        <w:t>Uc</w:t>
      </w:r>
      <w:r w:rsidR="00AC661C" w:rsidRPr="004B2C07">
        <w:rPr>
          <w:rFonts w:ascii="Times New Roman" w:hAnsi="Times New Roman" w:cs="Times New Roman"/>
          <w:sz w:val="24"/>
          <w:szCs w:val="24"/>
        </w:rPr>
        <w:t>hwały</w:t>
      </w:r>
      <w:r w:rsidRPr="004B2C07">
        <w:rPr>
          <w:rFonts w:ascii="Times New Roman" w:hAnsi="Times New Roman" w:cs="Times New Roman"/>
          <w:sz w:val="24"/>
          <w:szCs w:val="24"/>
        </w:rPr>
        <w:t xml:space="preserve"> nr X/252/15 Sejmiku Województwa Kujawsko-Pomorskiego</w:t>
      </w:r>
      <w:r w:rsidR="00B73F66" w:rsidRPr="004B2C07">
        <w:rPr>
          <w:rFonts w:ascii="Times New Roman" w:hAnsi="Times New Roman" w:cs="Times New Roman"/>
          <w:sz w:val="24"/>
          <w:szCs w:val="24"/>
        </w:rPr>
        <w:t xml:space="preserve"> z dnia 24 sierpnia 2015 r. w sprawie Obszaru Chronionego Krajobrazu Niziny Ciechocińskiej (Dz. Urz. </w:t>
      </w:r>
      <w:r w:rsidR="00B73F66" w:rsidRPr="004B2C07">
        <w:rPr>
          <w:rFonts w:ascii="Times New Roman" w:eastAsia="UniversPro-Roman" w:hAnsi="Times New Roman" w:cs="Times New Roman"/>
          <w:sz w:val="24"/>
          <w:szCs w:val="24"/>
          <w:lang w:eastAsia="ar-SA"/>
        </w:rPr>
        <w:t>Woj. Kuj-Pom</w:t>
      </w:r>
      <w:r w:rsidR="00B73F66" w:rsidRPr="004B2C07">
        <w:rPr>
          <w:rFonts w:ascii="Times New Roman" w:hAnsi="Times New Roman" w:cs="Times New Roman"/>
          <w:sz w:val="24"/>
          <w:szCs w:val="24"/>
        </w:rPr>
        <w:t>. poz. 2573)</w:t>
      </w:r>
      <w:r w:rsidR="00C765E3" w:rsidRPr="004B2C07">
        <w:rPr>
          <w:rFonts w:ascii="Times New Roman" w:hAnsi="Times New Roman" w:cs="Times New Roman"/>
          <w:sz w:val="24"/>
          <w:szCs w:val="24"/>
        </w:rPr>
        <w:t>.</w:t>
      </w:r>
    </w:p>
    <w:p w:rsidR="00EF529C" w:rsidRPr="004B2C07" w:rsidRDefault="00C447E1" w:rsidP="00AC661C">
      <w:pPr>
        <w:pStyle w:val="Akapitzlist"/>
        <w:numPr>
          <w:ilvl w:val="0"/>
          <w:numId w:val="35"/>
        </w:numPr>
        <w:tabs>
          <w:tab w:val="clear" w:pos="644"/>
          <w:tab w:val="num" w:pos="360"/>
        </w:tabs>
        <w:suppressAutoHyphens/>
        <w:ind w:left="36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Dostępne opracowania </w:t>
      </w:r>
      <w:r w:rsidR="00CD545A" w:rsidRPr="004B2C07">
        <w:rPr>
          <w:rFonts w:ascii="Times New Roman" w:eastAsia="UniversPro-Roman" w:hAnsi="Times New Roman" w:cs="Times New Roman"/>
          <w:sz w:val="24"/>
          <w:szCs w:val="24"/>
          <w:lang w:eastAsia="ar-SA"/>
        </w:rPr>
        <w:t>dotyczące</w:t>
      </w:r>
      <w:r w:rsidR="00BC515D" w:rsidRPr="004B2C07">
        <w:rPr>
          <w:rFonts w:ascii="Times New Roman" w:eastAsia="UniversPro-Roman" w:hAnsi="Times New Roman" w:cs="Times New Roman"/>
          <w:sz w:val="24"/>
          <w:szCs w:val="24"/>
          <w:lang w:eastAsia="ar-SA"/>
        </w:rPr>
        <w:t xml:space="preserve"> obszar</w:t>
      </w:r>
      <w:r w:rsidR="00CD545A" w:rsidRPr="004B2C07">
        <w:rPr>
          <w:rFonts w:ascii="Times New Roman" w:eastAsia="UniversPro-Roman" w:hAnsi="Times New Roman" w:cs="Times New Roman"/>
          <w:sz w:val="24"/>
          <w:szCs w:val="24"/>
          <w:lang w:eastAsia="ar-SA"/>
        </w:rPr>
        <w:t>u</w:t>
      </w:r>
      <w:r w:rsidR="00BC515D" w:rsidRPr="004B2C07">
        <w:rPr>
          <w:rFonts w:ascii="Times New Roman" w:eastAsia="UniversPro-Roman" w:hAnsi="Times New Roman" w:cs="Times New Roman"/>
          <w:sz w:val="24"/>
          <w:szCs w:val="24"/>
          <w:lang w:eastAsia="ar-SA"/>
        </w:rPr>
        <w:t xml:space="preserve"> Natura 2000 Ciechocinek</w:t>
      </w:r>
      <w:r w:rsidR="00507A51" w:rsidRPr="004B2C07">
        <w:rPr>
          <w:rFonts w:ascii="Times New Roman" w:eastAsia="UniversPro-Roman" w:hAnsi="Times New Roman" w:cs="Times New Roman"/>
          <w:sz w:val="24"/>
          <w:szCs w:val="24"/>
          <w:lang w:eastAsia="ar-SA"/>
        </w:rPr>
        <w:t xml:space="preserve"> </w:t>
      </w:r>
      <w:r w:rsidR="00507A51" w:rsidRPr="004B2C07">
        <w:rPr>
          <w:rFonts w:ascii="Times New Roman" w:hAnsi="Times New Roman" w:cs="Times New Roman"/>
          <w:sz w:val="24"/>
          <w:szCs w:val="24"/>
        </w:rPr>
        <w:t>PLH040019</w:t>
      </w:r>
      <w:r w:rsidR="00507A51" w:rsidRPr="004B2C07">
        <w:rPr>
          <w:rFonts w:ascii="Times New Roman" w:eastAsia="UniversPro-Roman" w:hAnsi="Times New Roman" w:cs="Times New Roman"/>
          <w:sz w:val="24"/>
          <w:szCs w:val="24"/>
          <w:lang w:eastAsia="ar-SA"/>
        </w:rPr>
        <w:t xml:space="preserve"> i </w:t>
      </w:r>
      <w:r w:rsidR="00BC515D" w:rsidRPr="004B2C07">
        <w:rPr>
          <w:rFonts w:ascii="Times New Roman" w:eastAsia="UniversPro-Roman" w:hAnsi="Times New Roman" w:cs="Times New Roman"/>
          <w:sz w:val="24"/>
          <w:szCs w:val="24"/>
          <w:lang w:eastAsia="ar-SA"/>
        </w:rPr>
        <w:t>rezerwa</w:t>
      </w:r>
      <w:r w:rsidR="00CD545A" w:rsidRPr="004B2C07">
        <w:rPr>
          <w:rFonts w:ascii="Times New Roman" w:eastAsia="UniversPro-Roman" w:hAnsi="Times New Roman" w:cs="Times New Roman"/>
          <w:sz w:val="24"/>
          <w:szCs w:val="24"/>
          <w:lang w:eastAsia="ar-SA"/>
        </w:rPr>
        <w:t>tu</w:t>
      </w:r>
      <w:r w:rsidR="00BC515D" w:rsidRPr="004B2C07">
        <w:rPr>
          <w:rFonts w:ascii="Times New Roman" w:eastAsia="UniversPro-Roman" w:hAnsi="Times New Roman" w:cs="Times New Roman"/>
          <w:sz w:val="24"/>
          <w:szCs w:val="24"/>
          <w:lang w:eastAsia="ar-SA"/>
        </w:rPr>
        <w:t xml:space="preserve"> przyrody Ciechocinek</w:t>
      </w:r>
      <w:r w:rsidR="00EF529C" w:rsidRPr="004B2C07">
        <w:rPr>
          <w:rFonts w:ascii="Times New Roman" w:eastAsia="UniversPro-Roman" w:hAnsi="Times New Roman" w:cs="Times New Roman"/>
          <w:sz w:val="24"/>
          <w:szCs w:val="24"/>
          <w:lang w:eastAsia="ar-SA"/>
        </w:rPr>
        <w:t>, w szczególności:</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p</w:t>
      </w:r>
      <w:r w:rsidR="000B76C8" w:rsidRPr="004B2C07">
        <w:rPr>
          <w:rFonts w:ascii="Times New Roman" w:eastAsia="UniversPro-Roman" w:hAnsi="Times New Roman" w:cs="Times New Roman"/>
          <w:sz w:val="24"/>
          <w:szCs w:val="24"/>
          <w:lang w:eastAsia="ar-SA"/>
        </w:rPr>
        <w:t>rojekt budowlano-wykonawczy</w:t>
      </w:r>
      <w:r w:rsidRPr="004B2C07">
        <w:rPr>
          <w:rFonts w:ascii="Times New Roman" w:eastAsia="UniversPro-Roman" w:hAnsi="Times New Roman" w:cs="Times New Roman"/>
          <w:sz w:val="24"/>
          <w:szCs w:val="24"/>
          <w:lang w:eastAsia="ar-SA"/>
        </w:rPr>
        <w:t xml:space="preserve"> z operatem wodnoprawnym na szczególne korzystanie z wód poprzez remont przepustu z zastawką ᴓ 50 cm na rowie melioracyjnym w celu piętrzenia w obszarze Natura 2000</w:t>
      </w:r>
      <w:r w:rsidRPr="004B2C07">
        <w:t xml:space="preserve"> </w:t>
      </w:r>
      <w:r w:rsidRPr="004B2C07">
        <w:rPr>
          <w:rFonts w:ascii="Times New Roman" w:eastAsia="UniversPro-Roman" w:hAnsi="Times New Roman" w:cs="Times New Roman"/>
          <w:sz w:val="24"/>
          <w:szCs w:val="24"/>
          <w:lang w:eastAsia="ar-SA"/>
        </w:rPr>
        <w:t>Ciechocinek PLH040019 na dz. nr 100/5 w Ciechocinku</w:t>
      </w:r>
      <w:r w:rsidR="000B76C8" w:rsidRPr="004B2C07">
        <w:rPr>
          <w:rFonts w:ascii="Times New Roman" w:eastAsia="UniversPro-Roman" w:hAnsi="Times New Roman" w:cs="Times New Roman"/>
          <w:sz w:val="24"/>
          <w:szCs w:val="24"/>
          <w:lang w:eastAsia="ar-SA"/>
        </w:rPr>
        <w:t xml:space="preserve"> (2017 r)</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 </w:t>
      </w:r>
      <w:r w:rsidR="00BC1128" w:rsidRPr="004B2C07">
        <w:rPr>
          <w:rFonts w:ascii="Times New Roman" w:eastAsia="UniversPro-Roman" w:hAnsi="Times New Roman" w:cs="Times New Roman"/>
          <w:sz w:val="24"/>
          <w:szCs w:val="24"/>
          <w:lang w:eastAsia="ar-SA"/>
        </w:rPr>
        <w:t>dokumentację</w:t>
      </w:r>
      <w:r w:rsidRPr="004B2C07">
        <w:rPr>
          <w:rFonts w:ascii="Times New Roman" w:eastAsia="UniversPro-Roman" w:hAnsi="Times New Roman" w:cs="Times New Roman"/>
          <w:sz w:val="24"/>
          <w:szCs w:val="24"/>
          <w:lang w:eastAsia="ar-SA"/>
        </w:rPr>
        <w:t xml:space="preserve"> do planu ochrony</w:t>
      </w:r>
      <w:r w:rsidR="000B76C8" w:rsidRPr="004B2C07">
        <w:rPr>
          <w:rFonts w:ascii="Times New Roman" w:eastAsia="UniversPro-Roman" w:hAnsi="Times New Roman" w:cs="Times New Roman"/>
          <w:sz w:val="24"/>
          <w:szCs w:val="24"/>
          <w:lang w:eastAsia="ar-SA"/>
        </w:rPr>
        <w:t xml:space="preserve"> rezerwatu przyrody Ciechocinek</w:t>
      </w:r>
      <w:r w:rsidRPr="004B2C07">
        <w:rPr>
          <w:rFonts w:ascii="Times New Roman" w:eastAsia="UniversPro-Roman" w:hAnsi="Times New Roman" w:cs="Times New Roman"/>
          <w:sz w:val="24"/>
          <w:szCs w:val="24"/>
          <w:lang w:eastAsia="ar-SA"/>
        </w:rPr>
        <w:t xml:space="preserve"> (2017 r</w:t>
      </w:r>
      <w:r w:rsidR="00DA0C32" w:rsidRPr="004B2C07">
        <w:rPr>
          <w:rFonts w:ascii="Times New Roman" w:eastAsia="UniversPro-Roman" w:hAnsi="Times New Roman" w:cs="Times New Roman"/>
          <w:sz w:val="24"/>
          <w:szCs w:val="24"/>
          <w:lang w:eastAsia="ar-SA"/>
        </w:rPr>
        <w:t>.</w:t>
      </w:r>
      <w:r w:rsidRPr="004B2C07">
        <w:rPr>
          <w:rFonts w:ascii="Times New Roman" w:eastAsia="UniversPro-Roman" w:hAnsi="Times New Roman" w:cs="Times New Roman"/>
          <w:sz w:val="24"/>
          <w:szCs w:val="24"/>
          <w:lang w:eastAsia="ar-SA"/>
        </w:rPr>
        <w:t xml:space="preserve">) </w:t>
      </w:r>
    </w:p>
    <w:p w:rsidR="00EF529C" w:rsidRPr="004B2C07" w:rsidRDefault="00EF529C"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 </w:t>
      </w:r>
      <w:r w:rsidR="00AC661C" w:rsidRPr="004B2C07">
        <w:rPr>
          <w:rFonts w:ascii="Times New Roman" w:eastAsia="UniversPro-Roman" w:hAnsi="Times New Roman" w:cs="Times New Roman"/>
          <w:sz w:val="24"/>
          <w:szCs w:val="24"/>
          <w:lang w:eastAsia="ar-SA"/>
        </w:rPr>
        <w:t>dokumentacj</w:t>
      </w:r>
      <w:r w:rsidR="00BC1128" w:rsidRPr="004B2C07">
        <w:rPr>
          <w:rFonts w:ascii="Times New Roman" w:eastAsia="UniversPro-Roman" w:hAnsi="Times New Roman" w:cs="Times New Roman"/>
          <w:sz w:val="24"/>
          <w:szCs w:val="24"/>
          <w:lang w:eastAsia="ar-SA"/>
        </w:rPr>
        <w:t>ę</w:t>
      </w:r>
      <w:r w:rsidR="00C447E1" w:rsidRPr="004B2C07">
        <w:rPr>
          <w:rFonts w:ascii="Times New Roman" w:eastAsia="UniversPro-Roman" w:hAnsi="Times New Roman" w:cs="Times New Roman"/>
          <w:sz w:val="24"/>
          <w:szCs w:val="24"/>
          <w:lang w:eastAsia="ar-SA"/>
        </w:rPr>
        <w:t xml:space="preserve"> do </w:t>
      </w:r>
      <w:r w:rsidRPr="004B2C07">
        <w:rPr>
          <w:rFonts w:ascii="Times New Roman" w:eastAsia="UniversPro-Roman" w:hAnsi="Times New Roman" w:cs="Times New Roman"/>
          <w:sz w:val="24"/>
          <w:szCs w:val="24"/>
          <w:lang w:eastAsia="ar-SA"/>
        </w:rPr>
        <w:t>planu zadań ochronnych</w:t>
      </w:r>
      <w:r w:rsidR="000B76C8" w:rsidRPr="004B2C07">
        <w:rPr>
          <w:rFonts w:ascii="Times New Roman" w:eastAsia="UniversPro-Roman" w:hAnsi="Times New Roman" w:cs="Times New Roman"/>
          <w:sz w:val="24"/>
          <w:szCs w:val="24"/>
          <w:lang w:eastAsia="ar-SA"/>
        </w:rPr>
        <w:t xml:space="preserve"> dla obszaru Natura 2000 Ciechocinek </w:t>
      </w:r>
      <w:r w:rsidR="0081680E" w:rsidRPr="004B2C07">
        <w:rPr>
          <w:rFonts w:ascii="Times New Roman" w:eastAsia="UniversPro-Roman" w:hAnsi="Times New Roman" w:cs="Times New Roman"/>
          <w:sz w:val="24"/>
          <w:szCs w:val="24"/>
          <w:lang w:eastAsia="ar-SA"/>
        </w:rPr>
        <w:t xml:space="preserve">PLH040019 </w:t>
      </w:r>
      <w:r w:rsidRPr="004B2C07">
        <w:rPr>
          <w:rFonts w:ascii="Times New Roman" w:eastAsia="UniversPro-Roman" w:hAnsi="Times New Roman" w:cs="Times New Roman"/>
          <w:sz w:val="24"/>
          <w:szCs w:val="24"/>
          <w:lang w:eastAsia="ar-SA"/>
        </w:rPr>
        <w:t>(</w:t>
      </w:r>
      <w:r w:rsidR="00AC661C" w:rsidRPr="004B2C07">
        <w:rPr>
          <w:rFonts w:ascii="Times New Roman" w:eastAsia="UniversPro-Roman" w:hAnsi="Times New Roman" w:cs="Times New Roman"/>
          <w:sz w:val="24"/>
          <w:szCs w:val="24"/>
          <w:lang w:eastAsia="ar-SA"/>
        </w:rPr>
        <w:t>2011 r.</w:t>
      </w:r>
      <w:r w:rsidRPr="004B2C07">
        <w:rPr>
          <w:rFonts w:ascii="Times New Roman" w:eastAsia="UniversPro-Roman" w:hAnsi="Times New Roman" w:cs="Times New Roman"/>
          <w:sz w:val="24"/>
          <w:szCs w:val="24"/>
          <w:lang w:eastAsia="ar-SA"/>
        </w:rPr>
        <w:t xml:space="preserve">) </w:t>
      </w:r>
    </w:p>
    <w:p w:rsidR="0054573C" w:rsidRPr="004B2C07" w:rsidRDefault="00BC515D" w:rsidP="00AC661C">
      <w:pPr>
        <w:pStyle w:val="Akapitzlist"/>
        <w:suppressAutoHyphens/>
        <w:ind w:left="796"/>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Zamawiający przekaże w terminie do 5 dni od daty podpisani</w:t>
      </w:r>
      <w:r w:rsidR="003E5C3B" w:rsidRPr="004B2C07">
        <w:rPr>
          <w:rFonts w:ascii="Times New Roman" w:eastAsia="UniversPro-Roman" w:hAnsi="Times New Roman" w:cs="Times New Roman"/>
          <w:sz w:val="24"/>
          <w:szCs w:val="24"/>
          <w:lang w:eastAsia="ar-SA"/>
        </w:rPr>
        <w:t>a</w:t>
      </w:r>
      <w:r w:rsidRPr="004B2C07">
        <w:rPr>
          <w:rFonts w:ascii="Times New Roman" w:eastAsia="UniversPro-Roman" w:hAnsi="Times New Roman" w:cs="Times New Roman"/>
          <w:sz w:val="24"/>
          <w:szCs w:val="24"/>
          <w:lang w:eastAsia="ar-SA"/>
        </w:rPr>
        <w:t xml:space="preserve"> umowy.</w:t>
      </w:r>
    </w:p>
    <w:p w:rsidR="000A7D03" w:rsidRPr="004B2C07" w:rsidRDefault="000A7D03" w:rsidP="009E4FE6">
      <w:pPr>
        <w:suppressAutoHyphens/>
        <w:jc w:val="both"/>
        <w:rPr>
          <w:rFonts w:ascii="Times New Roman" w:eastAsia="UniversPro-Roman" w:hAnsi="Times New Roman" w:cs="Times New Roman"/>
          <w:sz w:val="24"/>
          <w:szCs w:val="24"/>
          <w:lang w:eastAsia="ar-SA"/>
        </w:rPr>
      </w:pPr>
    </w:p>
    <w:p w:rsidR="005D3FE0" w:rsidRPr="004B2C07" w:rsidRDefault="005D3FE0" w:rsidP="000B76C8">
      <w:pPr>
        <w:pStyle w:val="Akapitzlist"/>
        <w:numPr>
          <w:ilvl w:val="0"/>
          <w:numId w:val="12"/>
        </w:numPr>
        <w:suppressAutoHyphens/>
        <w:jc w:val="both"/>
        <w:rPr>
          <w:rFonts w:ascii="Times New Roman" w:eastAsia="UniversPro-Roman" w:hAnsi="Times New Roman" w:cs="Times New Roman"/>
          <w:b/>
          <w:sz w:val="24"/>
          <w:szCs w:val="24"/>
          <w:lang w:eastAsia="ar-SA"/>
        </w:rPr>
      </w:pPr>
      <w:r w:rsidRPr="004B2C07">
        <w:rPr>
          <w:rFonts w:ascii="Times New Roman" w:eastAsia="UniversPro-Roman" w:hAnsi="Times New Roman" w:cs="Times New Roman"/>
          <w:b/>
          <w:sz w:val="24"/>
          <w:szCs w:val="24"/>
          <w:lang w:eastAsia="ar-SA"/>
        </w:rPr>
        <w:t>Harmonogram realizacji prac:</w:t>
      </w:r>
    </w:p>
    <w:p w:rsidR="005D3FE0" w:rsidRPr="004B2C07" w:rsidRDefault="005D3FE0" w:rsidP="005D3FE0">
      <w:pPr>
        <w:pStyle w:val="Akapitzlist"/>
        <w:suppressAutoHyphens/>
        <w:ind w:left="0"/>
        <w:jc w:val="both"/>
        <w:rPr>
          <w:rFonts w:ascii="Times New Roman" w:eastAsia="UniversPro-Roman" w:hAnsi="Times New Roman" w:cs="Times New Roman"/>
          <w:b/>
          <w:sz w:val="24"/>
          <w:szCs w:val="24"/>
          <w:lang w:eastAsia="ar-SA"/>
        </w:rPr>
      </w:pPr>
    </w:p>
    <w:p w:rsidR="00427FC8" w:rsidRPr="004B2C07" w:rsidRDefault="00427FC8" w:rsidP="000B76C8">
      <w:pPr>
        <w:pStyle w:val="Akapitzlist"/>
        <w:numPr>
          <w:ilvl w:val="0"/>
          <w:numId w:val="3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Etap I</w:t>
      </w:r>
    </w:p>
    <w:p w:rsidR="0081680E" w:rsidRPr="004B2C07" w:rsidRDefault="00694BDB" w:rsidP="00EA0D30">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Wykonawca p</w:t>
      </w:r>
      <w:r w:rsidR="004C4D84" w:rsidRPr="004B2C07">
        <w:rPr>
          <w:rFonts w:ascii="Times New Roman" w:eastAsia="UniversPro-Bold" w:hAnsi="Times New Roman" w:cs="UniversPro-Bold"/>
          <w:sz w:val="24"/>
          <w:szCs w:val="24"/>
          <w:lang w:eastAsia="ar-SA"/>
        </w:rPr>
        <w:t>rzeprowadz</w:t>
      </w:r>
      <w:r w:rsidRPr="004B2C07">
        <w:rPr>
          <w:rFonts w:ascii="Times New Roman" w:eastAsia="UniversPro-Bold" w:hAnsi="Times New Roman" w:cs="UniversPro-Bold"/>
          <w:sz w:val="24"/>
          <w:szCs w:val="24"/>
          <w:lang w:eastAsia="ar-SA"/>
        </w:rPr>
        <w:t>i</w:t>
      </w:r>
      <w:r w:rsidR="004C4D84" w:rsidRPr="004B2C07">
        <w:rPr>
          <w:rFonts w:ascii="Times New Roman" w:eastAsia="UniversPro-Bold" w:hAnsi="Times New Roman" w:cs="UniversPro-Bold"/>
          <w:sz w:val="24"/>
          <w:szCs w:val="24"/>
          <w:lang w:eastAsia="ar-SA"/>
        </w:rPr>
        <w:t xml:space="preserve"> inwentaryzacj</w:t>
      </w:r>
      <w:r w:rsidRPr="004B2C07">
        <w:rPr>
          <w:rFonts w:ascii="Times New Roman" w:eastAsia="UniversPro-Bold" w:hAnsi="Times New Roman" w:cs="UniversPro-Bold"/>
          <w:sz w:val="24"/>
          <w:szCs w:val="24"/>
          <w:lang w:eastAsia="ar-SA"/>
        </w:rPr>
        <w:t>ę</w:t>
      </w:r>
      <w:r w:rsidR="004C4D84" w:rsidRPr="004B2C07">
        <w:rPr>
          <w:rFonts w:ascii="Times New Roman" w:eastAsia="UniversPro-Bold" w:hAnsi="Times New Roman" w:cs="UniversPro-Bold"/>
          <w:sz w:val="24"/>
          <w:szCs w:val="24"/>
          <w:lang w:eastAsia="ar-SA"/>
        </w:rPr>
        <w:t xml:space="preserve"> obiektu</w:t>
      </w:r>
      <w:r w:rsidR="00B21AD3" w:rsidRPr="004B2C07">
        <w:rPr>
          <w:rFonts w:ascii="Times New Roman" w:eastAsia="UniversPro-Bold" w:hAnsi="Times New Roman" w:cs="UniversPro-Bold"/>
          <w:sz w:val="24"/>
          <w:szCs w:val="24"/>
          <w:lang w:eastAsia="ar-SA"/>
        </w:rPr>
        <w:t xml:space="preserve">, </w:t>
      </w:r>
      <w:r w:rsidRPr="004B2C07">
        <w:rPr>
          <w:rFonts w:ascii="Times New Roman" w:eastAsia="UniversPro-Bold" w:hAnsi="Times New Roman" w:cs="UniversPro-Bold"/>
          <w:sz w:val="24"/>
          <w:szCs w:val="24"/>
          <w:lang w:eastAsia="ar-SA"/>
        </w:rPr>
        <w:t>sporządzi</w:t>
      </w:r>
      <w:r w:rsidR="005D3FE0" w:rsidRPr="004B2C07">
        <w:rPr>
          <w:rFonts w:ascii="Times New Roman" w:eastAsia="UniversPro-Bold" w:hAnsi="Times New Roman" w:cs="UniversPro-Bold"/>
          <w:sz w:val="24"/>
          <w:szCs w:val="24"/>
          <w:lang w:eastAsia="ar-SA"/>
        </w:rPr>
        <w:t xml:space="preserve"> </w:t>
      </w:r>
      <w:r w:rsidR="00C447E1" w:rsidRPr="004B2C07">
        <w:rPr>
          <w:rFonts w:ascii="Times New Roman" w:eastAsia="UniversPro-Bold" w:hAnsi="Times New Roman" w:cs="UniversPro-Bold"/>
          <w:sz w:val="24"/>
          <w:szCs w:val="24"/>
          <w:lang w:eastAsia="ar-SA"/>
        </w:rPr>
        <w:t>szczegółow</w:t>
      </w:r>
      <w:r w:rsidRPr="004B2C07">
        <w:rPr>
          <w:rFonts w:ascii="Times New Roman" w:eastAsia="UniversPro-Bold" w:hAnsi="Times New Roman" w:cs="UniversPro-Bold"/>
          <w:sz w:val="24"/>
          <w:szCs w:val="24"/>
          <w:lang w:eastAsia="ar-SA"/>
        </w:rPr>
        <w:t>y</w:t>
      </w:r>
      <w:r w:rsidR="00C447E1" w:rsidRPr="004B2C07">
        <w:rPr>
          <w:rFonts w:ascii="Times New Roman" w:eastAsia="UniversPro-Bold" w:hAnsi="Times New Roman" w:cs="UniversPro-Bold"/>
          <w:sz w:val="24"/>
          <w:szCs w:val="24"/>
          <w:lang w:eastAsia="ar-SA"/>
        </w:rPr>
        <w:t xml:space="preserve"> harmonogramu </w:t>
      </w:r>
      <w:bookmarkStart w:id="1" w:name="_Hlk15629515"/>
      <w:r w:rsidR="00C447E1" w:rsidRPr="004B2C07">
        <w:rPr>
          <w:rFonts w:ascii="Times New Roman" w:eastAsia="UniversPro-Bold" w:hAnsi="Times New Roman" w:cs="UniversPro-Bold"/>
          <w:sz w:val="24"/>
          <w:szCs w:val="24"/>
          <w:lang w:eastAsia="ar-SA"/>
        </w:rPr>
        <w:t xml:space="preserve">realizacji zadania </w:t>
      </w:r>
      <w:bookmarkEnd w:id="1"/>
      <w:r w:rsidR="0094575D" w:rsidRPr="004B2C07">
        <w:rPr>
          <w:rFonts w:ascii="Times New Roman" w:eastAsia="UniversPro-Bold" w:hAnsi="Times New Roman" w:cs="UniversPro-Bold"/>
          <w:sz w:val="24"/>
          <w:szCs w:val="24"/>
          <w:lang w:eastAsia="ar-SA"/>
        </w:rPr>
        <w:t xml:space="preserve">(w tym </w:t>
      </w:r>
      <w:r w:rsidR="00E01F40" w:rsidRPr="004B2C07">
        <w:rPr>
          <w:rFonts w:ascii="Times New Roman" w:eastAsia="UniversPro-Bold" w:hAnsi="Times New Roman" w:cs="UniversPro-Bold"/>
          <w:sz w:val="24"/>
          <w:szCs w:val="24"/>
          <w:lang w:eastAsia="ar-SA"/>
        </w:rPr>
        <w:t>planowanych do</w:t>
      </w:r>
      <w:r w:rsidR="00A214BE" w:rsidRPr="004B2C07">
        <w:rPr>
          <w:rFonts w:ascii="Times New Roman" w:eastAsia="UniversPro-Bold" w:hAnsi="Times New Roman" w:cs="UniversPro-Bold"/>
          <w:sz w:val="24"/>
          <w:szCs w:val="24"/>
          <w:lang w:eastAsia="ar-SA"/>
        </w:rPr>
        <w:t xml:space="preserve"> uzyskania zgód i</w:t>
      </w:r>
      <w:r w:rsidR="009177FA" w:rsidRPr="004B2C07">
        <w:rPr>
          <w:rFonts w:ascii="Times New Roman" w:eastAsia="UniversPro-Bold" w:hAnsi="Times New Roman" w:cs="UniversPro-Bold"/>
          <w:sz w:val="24"/>
          <w:szCs w:val="24"/>
          <w:lang w:eastAsia="ar-SA"/>
        </w:rPr>
        <w:t> </w:t>
      </w:r>
      <w:r w:rsidR="00A214BE" w:rsidRPr="004B2C07">
        <w:rPr>
          <w:rFonts w:ascii="Times New Roman" w:eastAsia="UniversPro-Bold" w:hAnsi="Times New Roman" w:cs="UniversPro-Bold"/>
          <w:sz w:val="24"/>
          <w:szCs w:val="24"/>
          <w:lang w:eastAsia="ar-SA"/>
        </w:rPr>
        <w:t>zezwoleń</w:t>
      </w:r>
      <w:r w:rsidR="0094575D" w:rsidRPr="004B2C07">
        <w:rPr>
          <w:rFonts w:ascii="Times New Roman" w:eastAsia="UniversPro-Bold" w:hAnsi="Times New Roman" w:cs="UniversPro-Bold"/>
          <w:sz w:val="24"/>
          <w:szCs w:val="24"/>
          <w:lang w:eastAsia="ar-SA"/>
        </w:rPr>
        <w:t>)</w:t>
      </w:r>
      <w:bookmarkStart w:id="2" w:name="_Hlk15890585"/>
      <w:r w:rsidR="00B21AD3" w:rsidRPr="004B2C07">
        <w:rPr>
          <w:rFonts w:ascii="Times New Roman" w:eastAsia="UniversPro-Bold" w:hAnsi="Times New Roman" w:cs="UniversPro-Bold"/>
          <w:sz w:val="24"/>
          <w:szCs w:val="24"/>
          <w:lang w:eastAsia="ar-SA"/>
        </w:rPr>
        <w:t xml:space="preserve"> </w:t>
      </w:r>
      <w:r w:rsidR="00EA0D30" w:rsidRPr="004B2C07">
        <w:rPr>
          <w:rFonts w:ascii="Times New Roman" w:eastAsia="UniversPro-Bold" w:hAnsi="Times New Roman" w:cs="UniversPro-Bold"/>
          <w:sz w:val="24"/>
          <w:szCs w:val="24"/>
          <w:lang w:eastAsia="ar-SA"/>
        </w:rPr>
        <w:t xml:space="preserve">i  wstępny projekt techniczny projektowanej infrastruktury (jeden egzemplarz w wersji papierowej i elektronicznej) oraz </w:t>
      </w:r>
      <w:r w:rsidR="00B21AD3" w:rsidRPr="004B2C07">
        <w:rPr>
          <w:rFonts w:ascii="Times New Roman" w:eastAsia="UniversPro-Bold" w:hAnsi="Times New Roman" w:cs="UniversPro-Bold"/>
          <w:sz w:val="24"/>
          <w:szCs w:val="24"/>
          <w:lang w:eastAsia="ar-SA"/>
        </w:rPr>
        <w:t xml:space="preserve">dostarczy go Zamawiającemu </w:t>
      </w:r>
      <w:r w:rsidR="0081680E" w:rsidRPr="004B2C07">
        <w:rPr>
          <w:rFonts w:ascii="Times New Roman" w:eastAsia="UniversPro-Bold" w:hAnsi="Times New Roman" w:cs="UniversPro-Bold"/>
          <w:sz w:val="24"/>
          <w:szCs w:val="24"/>
          <w:lang w:eastAsia="ar-SA"/>
        </w:rPr>
        <w:t xml:space="preserve">w terminie </w:t>
      </w:r>
      <w:bookmarkEnd w:id="2"/>
      <w:r w:rsidR="00EA0D30" w:rsidRPr="004B2C07">
        <w:rPr>
          <w:rFonts w:ascii="Times New Roman" w:eastAsia="UniversPro-Bold" w:hAnsi="Times New Roman" w:cs="UniversPro-Bold"/>
          <w:sz w:val="24"/>
          <w:szCs w:val="24"/>
          <w:lang w:eastAsia="ar-SA"/>
        </w:rPr>
        <w:t xml:space="preserve">do </w:t>
      </w:r>
      <w:r w:rsidR="002672B0">
        <w:rPr>
          <w:rFonts w:ascii="Times New Roman" w:eastAsia="UniversPro-Bold" w:hAnsi="Times New Roman" w:cs="UniversPro-Bold"/>
          <w:sz w:val="24"/>
          <w:szCs w:val="24"/>
          <w:lang w:eastAsia="ar-SA"/>
        </w:rPr>
        <w:t>24</w:t>
      </w:r>
      <w:r w:rsidR="00EA0D30" w:rsidRPr="004B2C07">
        <w:rPr>
          <w:rFonts w:ascii="Times New Roman" w:eastAsia="UniversPro-Bold" w:hAnsi="Times New Roman" w:cs="UniversPro-Bold"/>
          <w:sz w:val="24"/>
          <w:szCs w:val="24"/>
          <w:lang w:eastAsia="ar-SA"/>
        </w:rPr>
        <w:t xml:space="preserve"> października 2019 r</w:t>
      </w:r>
      <w:r w:rsidR="0081680E" w:rsidRPr="004B2C07">
        <w:rPr>
          <w:rFonts w:ascii="Times New Roman" w:eastAsia="UniversPro-Bold" w:hAnsi="Times New Roman" w:cs="UniversPro-Bold"/>
          <w:sz w:val="24"/>
          <w:szCs w:val="24"/>
          <w:lang w:eastAsia="ar-SA"/>
        </w:rPr>
        <w:t>.</w:t>
      </w:r>
    </w:p>
    <w:p w:rsidR="00694BDB" w:rsidRPr="004B2C07" w:rsidRDefault="0081680E"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Zamawiający przedstawi uwagi do otrzymanego </w:t>
      </w:r>
      <w:r w:rsidR="00934CE9" w:rsidRPr="004B2C07">
        <w:rPr>
          <w:rFonts w:ascii="Times New Roman" w:eastAsia="UniversPro-Bold" w:hAnsi="Times New Roman" w:cs="UniversPro-Bold"/>
          <w:sz w:val="24"/>
          <w:szCs w:val="24"/>
          <w:lang w:eastAsia="ar-SA"/>
        </w:rPr>
        <w:t xml:space="preserve">harmonogramu szczegółowego </w:t>
      </w:r>
      <w:r w:rsidR="00EA0D30" w:rsidRPr="004B2C07">
        <w:rPr>
          <w:rFonts w:ascii="Times New Roman" w:eastAsia="UniversPro-Bold" w:hAnsi="Times New Roman" w:cs="UniversPro-Bold"/>
          <w:sz w:val="24"/>
          <w:szCs w:val="24"/>
          <w:lang w:eastAsia="ar-SA"/>
        </w:rPr>
        <w:t xml:space="preserve">i projektu </w:t>
      </w:r>
      <w:r w:rsidR="00934CE9" w:rsidRPr="004B2C07">
        <w:rPr>
          <w:rFonts w:ascii="Times New Roman" w:eastAsia="UniversPro-Bold" w:hAnsi="Times New Roman" w:cs="UniversPro-Bold"/>
          <w:sz w:val="24"/>
          <w:szCs w:val="24"/>
          <w:lang w:eastAsia="ar-SA"/>
        </w:rPr>
        <w:t>w </w:t>
      </w:r>
      <w:r w:rsidRPr="004B2C07">
        <w:rPr>
          <w:rFonts w:ascii="Times New Roman" w:eastAsia="UniversPro-Bold" w:hAnsi="Times New Roman" w:cs="UniversPro-Bold"/>
          <w:sz w:val="24"/>
          <w:szCs w:val="24"/>
          <w:lang w:eastAsia="ar-SA"/>
        </w:rPr>
        <w:t xml:space="preserve">terminie </w:t>
      </w:r>
      <w:r w:rsidR="00EA0D30" w:rsidRPr="004B2C07">
        <w:rPr>
          <w:rFonts w:ascii="Times New Roman" w:eastAsia="UniversPro-Bold" w:hAnsi="Times New Roman" w:cs="UniversPro-Bold"/>
          <w:sz w:val="24"/>
          <w:szCs w:val="24"/>
          <w:lang w:eastAsia="ar-SA"/>
        </w:rPr>
        <w:t>3</w:t>
      </w:r>
      <w:r w:rsidR="002672B0">
        <w:rPr>
          <w:rFonts w:ascii="Times New Roman" w:eastAsia="UniversPro-Bold" w:hAnsi="Times New Roman" w:cs="UniversPro-Bold"/>
          <w:sz w:val="24"/>
          <w:szCs w:val="24"/>
          <w:lang w:eastAsia="ar-SA"/>
        </w:rPr>
        <w:t>1</w:t>
      </w:r>
      <w:r w:rsidR="00EA0D30" w:rsidRPr="004B2C07">
        <w:rPr>
          <w:rFonts w:ascii="Times New Roman" w:eastAsia="UniversPro-Bold" w:hAnsi="Times New Roman" w:cs="UniversPro-Bold"/>
          <w:sz w:val="24"/>
          <w:szCs w:val="24"/>
          <w:lang w:eastAsia="ar-SA"/>
        </w:rPr>
        <w:t xml:space="preserve"> października 2019 r.</w:t>
      </w:r>
      <w:bookmarkStart w:id="3" w:name="_GoBack"/>
      <w:bookmarkEnd w:id="3"/>
    </w:p>
    <w:p w:rsidR="00CA2F44" w:rsidRPr="004B2C07" w:rsidRDefault="00217369"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Wykonawca </w:t>
      </w:r>
      <w:r w:rsidR="00934CE9" w:rsidRPr="004B2C07">
        <w:rPr>
          <w:rFonts w:ascii="Times New Roman" w:eastAsia="UniversPro-Bold" w:hAnsi="Times New Roman" w:cs="UniversPro-Bold"/>
          <w:sz w:val="24"/>
          <w:szCs w:val="24"/>
          <w:lang w:eastAsia="ar-SA"/>
        </w:rPr>
        <w:t>dostarczy Zamawiającemu</w:t>
      </w:r>
      <w:r w:rsidRPr="004B2C07">
        <w:rPr>
          <w:rFonts w:ascii="Times New Roman" w:eastAsia="UniversPro-Bold" w:hAnsi="Times New Roman" w:cs="UniversPro-Bold"/>
          <w:sz w:val="24"/>
          <w:szCs w:val="24"/>
          <w:lang w:eastAsia="ar-SA"/>
        </w:rPr>
        <w:t xml:space="preserve"> </w:t>
      </w:r>
      <w:r w:rsidR="000A5F70" w:rsidRPr="004B2C07">
        <w:rPr>
          <w:rFonts w:ascii="Times New Roman" w:eastAsia="UniversPro-Bold" w:hAnsi="Times New Roman" w:cs="UniversPro-Bold"/>
          <w:sz w:val="24"/>
          <w:szCs w:val="24"/>
          <w:lang w:eastAsia="ar-SA"/>
        </w:rPr>
        <w:t xml:space="preserve">poprawiony </w:t>
      </w:r>
      <w:r w:rsidRPr="004B2C07">
        <w:rPr>
          <w:rFonts w:ascii="Times New Roman" w:eastAsia="UniversPro-Bold" w:hAnsi="Times New Roman" w:cs="UniversPro-Bold"/>
          <w:sz w:val="24"/>
          <w:szCs w:val="24"/>
          <w:lang w:eastAsia="ar-SA"/>
        </w:rPr>
        <w:t xml:space="preserve">wstępny projekt techniczny projektowanej infrastruktury </w:t>
      </w:r>
      <w:r w:rsidR="003D6D8A" w:rsidRPr="004B2C07">
        <w:rPr>
          <w:rFonts w:ascii="Times New Roman" w:eastAsia="UniversPro-Bold" w:hAnsi="Times New Roman" w:cs="UniversPro-Bold"/>
          <w:sz w:val="24"/>
          <w:szCs w:val="24"/>
          <w:lang w:eastAsia="ar-SA"/>
        </w:rPr>
        <w:t xml:space="preserve">(w wersji papierowej i elektronicznej) </w:t>
      </w:r>
      <w:r w:rsidR="00934CE9" w:rsidRPr="004B2C07">
        <w:rPr>
          <w:rFonts w:ascii="Times New Roman" w:eastAsia="UniversPro-Bold" w:hAnsi="Times New Roman" w:cs="UniversPro-Bold"/>
          <w:sz w:val="24"/>
          <w:szCs w:val="24"/>
          <w:lang w:eastAsia="ar-SA"/>
        </w:rPr>
        <w:t>z </w:t>
      </w:r>
      <w:r w:rsidR="00B21AD3" w:rsidRPr="004B2C07">
        <w:rPr>
          <w:rFonts w:ascii="Times New Roman" w:eastAsia="UniversPro-Bold" w:hAnsi="Times New Roman" w:cs="UniversPro-Bold"/>
          <w:sz w:val="24"/>
          <w:szCs w:val="24"/>
          <w:lang w:eastAsia="ar-SA"/>
        </w:rPr>
        <w:t>ustosunkowaniem się do uwag Zamawiającego</w:t>
      </w:r>
      <w:r w:rsidR="00EA0D30" w:rsidRPr="004B2C07">
        <w:rPr>
          <w:rFonts w:ascii="Times New Roman" w:eastAsia="UniversPro-Bold" w:hAnsi="Times New Roman" w:cs="UniversPro-Bold"/>
          <w:sz w:val="24"/>
          <w:szCs w:val="24"/>
          <w:lang w:eastAsia="ar-SA"/>
        </w:rPr>
        <w:t xml:space="preserve"> oraz </w:t>
      </w:r>
      <w:r w:rsidR="004B2C07" w:rsidRPr="004B2C07">
        <w:rPr>
          <w:rFonts w:ascii="Times New Roman" w:eastAsia="UniversPro-Bold" w:hAnsi="Times New Roman" w:cs="UniversPro-Bold"/>
          <w:sz w:val="24"/>
          <w:szCs w:val="24"/>
          <w:lang w:eastAsia="ar-SA"/>
        </w:rPr>
        <w:t xml:space="preserve">podpisany </w:t>
      </w:r>
      <w:r w:rsidR="00EA0D30" w:rsidRPr="004B2C07">
        <w:rPr>
          <w:rFonts w:ascii="Times New Roman" w:eastAsia="UniversPro-Bold" w:hAnsi="Times New Roman" w:cs="UniversPro-Bold"/>
          <w:sz w:val="24"/>
          <w:szCs w:val="24"/>
          <w:lang w:eastAsia="ar-SA"/>
        </w:rPr>
        <w:t>harmonogram szczegółowy</w:t>
      </w:r>
      <w:r w:rsidR="00EA0D30" w:rsidRPr="004B2C07">
        <w:t xml:space="preserve"> </w:t>
      </w:r>
      <w:r w:rsidR="004B2C07" w:rsidRPr="004B2C07">
        <w:rPr>
          <w:rFonts w:ascii="Times New Roman" w:eastAsia="UniversPro-Bold" w:hAnsi="Times New Roman" w:cs="UniversPro-Bold"/>
          <w:sz w:val="24"/>
          <w:szCs w:val="24"/>
          <w:lang w:eastAsia="ar-SA"/>
        </w:rPr>
        <w:t xml:space="preserve">realizacji zadania </w:t>
      </w:r>
      <w:r w:rsidR="00EA0D30" w:rsidRPr="004B2C07">
        <w:t>(</w:t>
      </w:r>
      <w:r w:rsidR="00EA0D30" w:rsidRPr="004B2C07">
        <w:rPr>
          <w:rFonts w:ascii="Times New Roman" w:eastAsia="UniversPro-Bold" w:hAnsi="Times New Roman" w:cs="UniversPro-Bold"/>
          <w:sz w:val="24"/>
          <w:szCs w:val="24"/>
          <w:lang w:eastAsia="ar-SA"/>
        </w:rPr>
        <w:t>uzgodniony uprzednio z Zamawiającym)</w:t>
      </w:r>
      <w:r w:rsidR="00E525F3" w:rsidRPr="004B2C07">
        <w:rPr>
          <w:rFonts w:ascii="Times New Roman" w:eastAsia="UniversPro-Bold" w:hAnsi="Times New Roman" w:cs="UniversPro-Bold"/>
          <w:sz w:val="24"/>
          <w:szCs w:val="24"/>
          <w:lang w:eastAsia="ar-SA"/>
        </w:rPr>
        <w:t xml:space="preserve">, </w:t>
      </w:r>
      <w:r w:rsidR="00B21AD3" w:rsidRPr="004B2C07">
        <w:rPr>
          <w:rFonts w:ascii="Times New Roman" w:eastAsia="UniversPro-Bold" w:hAnsi="Times New Roman" w:cs="UniversPro-Bold"/>
          <w:sz w:val="24"/>
          <w:szCs w:val="24"/>
          <w:lang w:eastAsia="ar-SA"/>
        </w:rPr>
        <w:t>w</w:t>
      </w:r>
      <w:r w:rsidR="004B2C07" w:rsidRPr="004B2C07">
        <w:rPr>
          <w:rFonts w:ascii="Times New Roman" w:eastAsia="UniversPro-Bold" w:hAnsi="Times New Roman" w:cs="UniversPro-Bold"/>
          <w:sz w:val="24"/>
          <w:szCs w:val="24"/>
          <w:lang w:eastAsia="ar-SA"/>
        </w:rPr>
        <w:t> </w:t>
      </w:r>
      <w:r w:rsidR="00B21AD3" w:rsidRPr="004B2C07">
        <w:rPr>
          <w:rFonts w:ascii="Times New Roman" w:eastAsia="UniversPro-Bold" w:hAnsi="Times New Roman" w:cs="UniversPro-Bold"/>
          <w:sz w:val="24"/>
          <w:szCs w:val="24"/>
          <w:lang w:eastAsia="ar-SA"/>
        </w:rPr>
        <w:t xml:space="preserve">terminie </w:t>
      </w:r>
      <w:r w:rsidR="00BC1128" w:rsidRPr="004B2C07">
        <w:rPr>
          <w:rFonts w:ascii="Times New Roman" w:eastAsia="UniversPro-Bold" w:hAnsi="Times New Roman" w:cs="UniversPro-Bold"/>
          <w:sz w:val="24"/>
          <w:szCs w:val="24"/>
          <w:lang w:eastAsia="ar-SA"/>
        </w:rPr>
        <w:t xml:space="preserve">do </w:t>
      </w:r>
      <w:r w:rsidR="004B2C07" w:rsidRPr="004B2C07">
        <w:rPr>
          <w:rFonts w:ascii="Times New Roman" w:eastAsia="UniversPro-Bold" w:hAnsi="Times New Roman" w:cs="UniversPro-Bold"/>
          <w:sz w:val="24"/>
          <w:szCs w:val="24"/>
          <w:lang w:eastAsia="ar-SA"/>
        </w:rPr>
        <w:t xml:space="preserve">15 </w:t>
      </w:r>
      <w:r w:rsidR="00BB34E8" w:rsidRPr="004B2C07">
        <w:rPr>
          <w:rFonts w:ascii="Times New Roman" w:eastAsia="UniversPro-Bold" w:hAnsi="Times New Roman" w:cs="UniversPro-Bold"/>
          <w:sz w:val="24"/>
          <w:szCs w:val="24"/>
          <w:lang w:eastAsia="ar-SA"/>
        </w:rPr>
        <w:t>listopada</w:t>
      </w:r>
      <w:r w:rsidR="007C1E90" w:rsidRPr="004B2C07">
        <w:rPr>
          <w:rFonts w:ascii="Times New Roman" w:eastAsia="UniversPro-Bold" w:hAnsi="Times New Roman" w:cs="UniversPro-Bold"/>
          <w:sz w:val="24"/>
          <w:szCs w:val="24"/>
          <w:lang w:eastAsia="ar-SA"/>
        </w:rPr>
        <w:t xml:space="preserve"> 2019 r.</w:t>
      </w:r>
    </w:p>
    <w:p w:rsidR="00427FC8" w:rsidRPr="004B2C07" w:rsidRDefault="00427FC8" w:rsidP="00694BDB">
      <w:pPr>
        <w:pStyle w:val="Akapitzlist"/>
        <w:numPr>
          <w:ilvl w:val="0"/>
          <w:numId w:val="41"/>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lastRenderedPageBreak/>
        <w:t xml:space="preserve">Zamawiający dokona odbioru </w:t>
      </w:r>
      <w:r w:rsidR="001201DD" w:rsidRPr="004B2C07">
        <w:rPr>
          <w:rFonts w:ascii="Times New Roman" w:eastAsia="UniversPro-Bold" w:hAnsi="Times New Roman" w:cs="UniversPro-Bold"/>
          <w:sz w:val="24"/>
          <w:szCs w:val="24"/>
          <w:lang w:eastAsia="ar-SA"/>
        </w:rPr>
        <w:t>przekazanej dokumentacji</w:t>
      </w:r>
      <w:r w:rsidRPr="004B2C07">
        <w:rPr>
          <w:rFonts w:ascii="Times New Roman" w:eastAsia="UniversPro-Bold" w:hAnsi="Times New Roman" w:cs="UniversPro-Bold"/>
          <w:sz w:val="24"/>
          <w:szCs w:val="24"/>
          <w:lang w:eastAsia="ar-SA"/>
        </w:rPr>
        <w:t xml:space="preserve"> do </w:t>
      </w:r>
      <w:r w:rsidR="004B2C07" w:rsidRPr="004B2C07">
        <w:rPr>
          <w:rFonts w:ascii="Times New Roman" w:eastAsia="UniversPro-Bold" w:hAnsi="Times New Roman" w:cs="UniversPro-Bold"/>
          <w:sz w:val="24"/>
          <w:szCs w:val="24"/>
          <w:lang w:eastAsia="ar-SA"/>
        </w:rPr>
        <w:t>20</w:t>
      </w:r>
      <w:r w:rsidRPr="004B2C07">
        <w:rPr>
          <w:rFonts w:ascii="Times New Roman" w:eastAsia="UniversPro-Bold" w:hAnsi="Times New Roman" w:cs="UniversPro-Bold"/>
          <w:sz w:val="24"/>
          <w:szCs w:val="24"/>
          <w:lang w:eastAsia="ar-SA"/>
        </w:rPr>
        <w:t xml:space="preserve"> listopada 2019 r.</w:t>
      </w:r>
    </w:p>
    <w:p w:rsidR="004B2C07" w:rsidRPr="004B2C07" w:rsidRDefault="004B2C07" w:rsidP="004B2C07">
      <w:pPr>
        <w:pStyle w:val="Akapitzlist"/>
        <w:ind w:left="1068"/>
        <w:jc w:val="both"/>
        <w:rPr>
          <w:rFonts w:ascii="Times New Roman" w:eastAsia="UniversPro-Bold" w:hAnsi="Times New Roman" w:cs="UniversPro-Bold"/>
          <w:sz w:val="24"/>
          <w:szCs w:val="24"/>
          <w:lang w:eastAsia="ar-SA"/>
        </w:rPr>
      </w:pPr>
    </w:p>
    <w:p w:rsidR="00427FC8" w:rsidRPr="004B2C07" w:rsidRDefault="00427FC8" w:rsidP="000B76C8">
      <w:pPr>
        <w:pStyle w:val="Akapitzlist"/>
        <w:numPr>
          <w:ilvl w:val="0"/>
          <w:numId w:val="3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Etap II</w:t>
      </w:r>
    </w:p>
    <w:p w:rsidR="005D3FE0" w:rsidRPr="004B2C07" w:rsidRDefault="00CA2F44" w:rsidP="00427FC8">
      <w:pPr>
        <w:pStyle w:val="Akapitzlist"/>
        <w:numPr>
          <w:ilvl w:val="0"/>
          <w:numId w:val="4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 xml:space="preserve"> </w:t>
      </w:r>
      <w:r w:rsidR="00E525F3" w:rsidRPr="004B2C07">
        <w:rPr>
          <w:rFonts w:ascii="Times New Roman" w:eastAsia="UniversPro-Bold" w:hAnsi="Times New Roman" w:cs="UniversPro-Bold"/>
          <w:sz w:val="24"/>
          <w:szCs w:val="24"/>
          <w:lang w:eastAsia="ar-SA"/>
        </w:rPr>
        <w:t>Wykonawca opracuje</w:t>
      </w:r>
      <w:r w:rsidR="00427FC8" w:rsidRPr="004B2C07">
        <w:rPr>
          <w:rFonts w:ascii="Times New Roman" w:eastAsia="UniversPro-Bold" w:hAnsi="Times New Roman" w:cs="UniversPro-Bold"/>
          <w:sz w:val="24"/>
          <w:szCs w:val="24"/>
          <w:lang w:eastAsia="ar-SA"/>
        </w:rPr>
        <w:t xml:space="preserve"> i </w:t>
      </w:r>
      <w:r w:rsidR="00E525F3" w:rsidRPr="004B2C07">
        <w:rPr>
          <w:rFonts w:ascii="Times New Roman" w:eastAsia="UniversPro-Bold" w:hAnsi="Times New Roman" w:cs="UniversPro-Bold"/>
          <w:sz w:val="24"/>
          <w:szCs w:val="24"/>
          <w:lang w:eastAsia="ar-SA"/>
        </w:rPr>
        <w:t>dostarczy</w:t>
      </w:r>
      <w:r w:rsidRPr="004B2C07">
        <w:rPr>
          <w:rFonts w:ascii="Times New Roman" w:eastAsia="UniversPro-Bold" w:hAnsi="Times New Roman" w:cs="UniversPro-Bold"/>
          <w:sz w:val="24"/>
          <w:szCs w:val="24"/>
          <w:lang w:eastAsia="ar-SA"/>
        </w:rPr>
        <w:t xml:space="preserve"> </w:t>
      </w:r>
      <w:r w:rsidR="00427FC8" w:rsidRPr="004B2C07">
        <w:rPr>
          <w:rFonts w:ascii="Times New Roman" w:eastAsia="UniversPro-Bold" w:hAnsi="Times New Roman" w:cs="UniversPro-Bold"/>
          <w:sz w:val="24"/>
          <w:szCs w:val="24"/>
          <w:lang w:eastAsia="ar-SA"/>
        </w:rPr>
        <w:t xml:space="preserve">Zamawiającemu </w:t>
      </w:r>
      <w:r w:rsidR="00E525F3" w:rsidRPr="004B2C07">
        <w:rPr>
          <w:rFonts w:ascii="Times New Roman" w:eastAsia="UniversPro-Bold" w:hAnsi="Times New Roman" w:cs="UniversPro-Bold"/>
          <w:sz w:val="24"/>
          <w:szCs w:val="24"/>
          <w:lang w:eastAsia="ar-SA"/>
        </w:rPr>
        <w:t>ostateczną dokumentację</w:t>
      </w:r>
      <w:r w:rsidRPr="004B2C07">
        <w:rPr>
          <w:rFonts w:ascii="Times New Roman" w:eastAsia="UniversPro-Bold" w:hAnsi="Times New Roman" w:cs="UniversPro-Bold"/>
          <w:sz w:val="24"/>
          <w:szCs w:val="24"/>
          <w:lang w:eastAsia="ar-SA"/>
        </w:rPr>
        <w:t xml:space="preserve"> wraz z</w:t>
      </w:r>
      <w:r w:rsidR="001201DD" w:rsidRPr="004B2C07">
        <w:rPr>
          <w:rFonts w:ascii="Times New Roman" w:eastAsia="UniversPro-Bold" w:hAnsi="Times New Roman" w:cs="UniversPro-Bold"/>
          <w:sz w:val="24"/>
          <w:szCs w:val="24"/>
          <w:lang w:eastAsia="ar-SA"/>
        </w:rPr>
        <w:t> </w:t>
      </w:r>
      <w:r w:rsidR="007C1E90" w:rsidRPr="004B2C07">
        <w:rPr>
          <w:rFonts w:ascii="Times New Roman" w:eastAsia="UniversPro-Bold" w:hAnsi="Times New Roman" w:cs="UniversPro-Bold"/>
          <w:sz w:val="24"/>
          <w:szCs w:val="24"/>
          <w:lang w:eastAsia="ar-SA"/>
        </w:rPr>
        <w:t>niezbędnymi</w:t>
      </w:r>
      <w:r w:rsidRPr="004B2C07">
        <w:rPr>
          <w:rFonts w:ascii="Times New Roman" w:eastAsia="UniversPro-Bold" w:hAnsi="Times New Roman" w:cs="UniversPro-Bold"/>
          <w:sz w:val="24"/>
          <w:szCs w:val="24"/>
          <w:lang w:eastAsia="ar-SA"/>
        </w:rPr>
        <w:t xml:space="preserve"> uzgodnieniami </w:t>
      </w:r>
      <w:r w:rsidR="000B76C8" w:rsidRPr="004B2C07">
        <w:rPr>
          <w:rFonts w:ascii="Times New Roman" w:eastAsia="UniversPro-Bold" w:hAnsi="Times New Roman" w:cs="UniversPro-Bold"/>
          <w:sz w:val="24"/>
          <w:szCs w:val="24"/>
          <w:lang w:eastAsia="ar-SA"/>
        </w:rPr>
        <w:t>i </w:t>
      </w:r>
      <w:r w:rsidR="007C1E90" w:rsidRPr="004B2C07">
        <w:rPr>
          <w:rFonts w:ascii="Times New Roman" w:eastAsia="UniversPro-Bold" w:hAnsi="Times New Roman" w:cs="UniversPro-Bold"/>
          <w:sz w:val="24"/>
          <w:szCs w:val="24"/>
          <w:lang w:eastAsia="ar-SA"/>
        </w:rPr>
        <w:t xml:space="preserve">pozwoleniami </w:t>
      </w:r>
      <w:r w:rsidRPr="004B2C07">
        <w:rPr>
          <w:rFonts w:ascii="Times New Roman" w:eastAsia="UniversPro-Bold" w:hAnsi="Times New Roman" w:cs="UniversPro-Bold"/>
          <w:sz w:val="24"/>
          <w:szCs w:val="24"/>
          <w:lang w:eastAsia="ar-SA"/>
        </w:rPr>
        <w:t xml:space="preserve">w terminie do </w:t>
      </w:r>
      <w:r w:rsidR="00182039" w:rsidRPr="004B2C07">
        <w:rPr>
          <w:rFonts w:ascii="Times New Roman" w:eastAsia="UniversPro-Bold" w:hAnsi="Times New Roman" w:cs="UniversPro-Bold"/>
          <w:sz w:val="24"/>
          <w:szCs w:val="24"/>
          <w:lang w:eastAsia="ar-SA"/>
        </w:rPr>
        <w:t>16</w:t>
      </w:r>
      <w:r w:rsidR="007C1E90" w:rsidRPr="004B2C07">
        <w:rPr>
          <w:rFonts w:ascii="Times New Roman" w:eastAsia="UniversPro-Bold" w:hAnsi="Times New Roman" w:cs="UniversPro-Bold"/>
          <w:sz w:val="24"/>
          <w:szCs w:val="24"/>
          <w:lang w:eastAsia="ar-SA"/>
        </w:rPr>
        <w:t xml:space="preserve"> października 2020</w:t>
      </w:r>
      <w:r w:rsidR="00E525F3" w:rsidRPr="004B2C07">
        <w:rPr>
          <w:rFonts w:ascii="Times New Roman" w:eastAsia="UniversPro-Bold" w:hAnsi="Times New Roman" w:cs="UniversPro-Bold"/>
          <w:sz w:val="24"/>
          <w:szCs w:val="24"/>
          <w:lang w:eastAsia="ar-SA"/>
        </w:rPr>
        <w:t> </w:t>
      </w:r>
      <w:r w:rsidR="002938C5" w:rsidRPr="004B2C07">
        <w:rPr>
          <w:rFonts w:ascii="Times New Roman" w:eastAsia="UniversPro-Bold" w:hAnsi="Times New Roman" w:cs="UniversPro-Bold"/>
          <w:sz w:val="24"/>
          <w:szCs w:val="24"/>
          <w:lang w:eastAsia="ar-SA"/>
        </w:rPr>
        <w:t>r.</w:t>
      </w:r>
    </w:p>
    <w:p w:rsidR="00182039" w:rsidRPr="004B2C07" w:rsidRDefault="00182039" w:rsidP="00427FC8">
      <w:pPr>
        <w:pStyle w:val="Akapitzlist"/>
        <w:numPr>
          <w:ilvl w:val="0"/>
          <w:numId w:val="43"/>
        </w:numPr>
        <w:jc w:val="both"/>
        <w:rPr>
          <w:rFonts w:ascii="Times New Roman" w:eastAsia="UniversPro-Bold" w:hAnsi="Times New Roman" w:cs="UniversPro-Bold"/>
          <w:sz w:val="24"/>
          <w:szCs w:val="24"/>
          <w:lang w:eastAsia="ar-SA"/>
        </w:rPr>
      </w:pPr>
      <w:r w:rsidRPr="004B2C07">
        <w:rPr>
          <w:rFonts w:ascii="Times New Roman" w:eastAsia="UniversPro-Bold" w:hAnsi="Times New Roman" w:cs="UniversPro-Bold"/>
          <w:sz w:val="24"/>
          <w:szCs w:val="24"/>
          <w:lang w:eastAsia="ar-SA"/>
        </w:rPr>
        <w:t>Zamawiający dokona odbioru przedmiotu zamówienia</w:t>
      </w:r>
      <w:r w:rsidR="003C2914" w:rsidRPr="004B2C07">
        <w:rPr>
          <w:rFonts w:ascii="Times New Roman" w:eastAsia="UniversPro-Bold" w:hAnsi="Times New Roman" w:cs="UniversPro-Bold"/>
          <w:sz w:val="24"/>
          <w:szCs w:val="24"/>
          <w:lang w:eastAsia="ar-SA"/>
        </w:rPr>
        <w:t xml:space="preserve"> </w:t>
      </w:r>
      <w:r w:rsidRPr="004B2C07">
        <w:rPr>
          <w:rFonts w:ascii="Times New Roman" w:eastAsia="UniversPro-Bold" w:hAnsi="Times New Roman" w:cs="UniversPro-Bold"/>
          <w:sz w:val="24"/>
          <w:szCs w:val="24"/>
          <w:lang w:eastAsia="ar-SA"/>
        </w:rPr>
        <w:t>w terminie do 26 października 2020 r.</w:t>
      </w:r>
    </w:p>
    <w:p w:rsidR="005D3FE0" w:rsidRPr="004B2C07" w:rsidRDefault="005D3FE0" w:rsidP="005D3FE0">
      <w:pPr>
        <w:pStyle w:val="Akapitzlist"/>
        <w:suppressAutoHyphens/>
        <w:ind w:left="0"/>
        <w:jc w:val="both"/>
        <w:rPr>
          <w:rFonts w:ascii="Times New Roman" w:eastAsia="UniversPro-Roman" w:hAnsi="Times New Roman" w:cs="Times New Roman"/>
          <w:b/>
          <w:sz w:val="24"/>
          <w:szCs w:val="24"/>
          <w:lang w:eastAsia="ar-SA"/>
        </w:rPr>
      </w:pPr>
    </w:p>
    <w:p w:rsidR="0054573C" w:rsidRPr="004B2C07" w:rsidRDefault="0054573C" w:rsidP="000B76C8">
      <w:pPr>
        <w:pStyle w:val="Akapitzlist"/>
        <w:numPr>
          <w:ilvl w:val="0"/>
          <w:numId w:val="12"/>
        </w:numPr>
        <w:suppressAutoHyphens/>
        <w:ind w:left="0" w:firstLine="0"/>
        <w:jc w:val="both"/>
        <w:rPr>
          <w:rFonts w:ascii="Times New Roman" w:eastAsia="UniversPro-Roman" w:hAnsi="Times New Roman" w:cs="Times New Roman"/>
          <w:b/>
          <w:sz w:val="24"/>
          <w:szCs w:val="24"/>
          <w:lang w:eastAsia="ar-SA"/>
        </w:rPr>
      </w:pPr>
      <w:r w:rsidRPr="004B2C07">
        <w:rPr>
          <w:rFonts w:ascii="Times New Roman" w:eastAsia="UniversPro-Roman" w:hAnsi="Times New Roman" w:cs="Times New Roman"/>
          <w:b/>
          <w:sz w:val="24"/>
          <w:szCs w:val="24"/>
          <w:lang w:eastAsia="ar-SA"/>
        </w:rPr>
        <w:t>Wymogi w zakresie dokumentacji:</w:t>
      </w:r>
    </w:p>
    <w:p w:rsidR="0054573C" w:rsidRPr="004B2C07" w:rsidRDefault="0054573C" w:rsidP="009E4FE6">
      <w:pPr>
        <w:suppressAutoHyphens/>
        <w:jc w:val="both"/>
        <w:rPr>
          <w:rFonts w:ascii="Times New Roman" w:eastAsia="UniversPro-Roman" w:hAnsi="Times New Roman" w:cs="Times New Roman"/>
          <w:sz w:val="24"/>
          <w:szCs w:val="24"/>
          <w:lang w:eastAsia="ar-SA"/>
        </w:rPr>
      </w:pPr>
    </w:p>
    <w:p w:rsidR="0054573C" w:rsidRPr="004B2C07" w:rsidRDefault="00D43953" w:rsidP="00207DCA">
      <w:pPr>
        <w:pStyle w:val="Akapitzlist"/>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Ostateczną dokumentację techniczną i projektowo-kosztorysową, </w:t>
      </w:r>
      <w:r w:rsidR="0054573C" w:rsidRPr="004B2C07">
        <w:rPr>
          <w:rFonts w:ascii="Times New Roman" w:eastAsia="UniversPro-Roman" w:hAnsi="Times New Roman" w:cs="Times New Roman"/>
          <w:sz w:val="24"/>
          <w:szCs w:val="24"/>
          <w:lang w:eastAsia="ar-SA"/>
        </w:rPr>
        <w:t>w tym załączniki graficzne należy wykonać w 2 jednakowych egzemplarzach, w miękkiej oprawie (wraz z wersją elektroniczną na płytach CD):</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napisane w języku polskim,</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rozmiar czcionki 12 (preferowana),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val="en-US" w:eastAsia="ar-SA"/>
        </w:rPr>
      </w:pPr>
      <w:proofErr w:type="spellStart"/>
      <w:r w:rsidRPr="004B2C07">
        <w:rPr>
          <w:rFonts w:ascii="Times New Roman" w:eastAsia="UniversPro-Roman" w:hAnsi="Times New Roman" w:cs="Times New Roman"/>
          <w:sz w:val="24"/>
          <w:szCs w:val="24"/>
          <w:lang w:val="en-US" w:eastAsia="ar-SA"/>
        </w:rPr>
        <w:t>czcionka</w:t>
      </w:r>
      <w:proofErr w:type="spellEnd"/>
      <w:r w:rsidRPr="004B2C07">
        <w:rPr>
          <w:rFonts w:ascii="Times New Roman" w:eastAsia="UniversPro-Roman" w:hAnsi="Times New Roman" w:cs="Times New Roman"/>
          <w:sz w:val="24"/>
          <w:szCs w:val="24"/>
          <w:lang w:val="en-US" w:eastAsia="ar-SA"/>
        </w:rPr>
        <w:t xml:space="preserve"> – Times New Roman (</w:t>
      </w:r>
      <w:proofErr w:type="spellStart"/>
      <w:r w:rsidRPr="004B2C07">
        <w:rPr>
          <w:rFonts w:ascii="Times New Roman" w:eastAsia="UniversPro-Roman" w:hAnsi="Times New Roman" w:cs="Times New Roman"/>
          <w:sz w:val="24"/>
          <w:szCs w:val="24"/>
          <w:lang w:val="en-US" w:eastAsia="ar-SA"/>
        </w:rPr>
        <w:t>preferowana</w:t>
      </w:r>
      <w:proofErr w:type="spellEnd"/>
      <w:r w:rsidRPr="004B2C07">
        <w:rPr>
          <w:rFonts w:ascii="Times New Roman" w:eastAsia="UniversPro-Roman" w:hAnsi="Times New Roman" w:cs="Times New Roman"/>
          <w:sz w:val="24"/>
          <w:szCs w:val="24"/>
          <w:lang w:val="en-US" w:eastAsia="ar-SA"/>
        </w:rPr>
        <w:t>),</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format A4,</w:t>
      </w:r>
    </w:p>
    <w:p w:rsidR="0054573C" w:rsidRPr="004B2C07" w:rsidRDefault="00EA0D30"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a płytach CD zapisane zostaną dokumentacje w formacie PDF i DOC, oraz zeskanowane decyzje i uzgodnienia</w:t>
      </w:r>
    </w:p>
    <w:p w:rsidR="000B76C8" w:rsidRPr="004B2C07" w:rsidRDefault="000B76C8"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Do dokumentacji załączone zostaną wszystkie otrzymane decyzje i uzgodnienia, w tym pozwolenie na budowę.</w:t>
      </w:r>
    </w:p>
    <w:p w:rsidR="0054573C" w:rsidRPr="004B2C07" w:rsidRDefault="00E525F3"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 xml:space="preserve">a okładce lub na stronie technicznej (druga strona strony tytułowej) </w:t>
      </w:r>
      <w:r w:rsidR="00EA0D30" w:rsidRPr="004B2C07">
        <w:rPr>
          <w:rFonts w:ascii="Times New Roman" w:eastAsia="UniversPro-Roman" w:hAnsi="Times New Roman" w:cs="Times New Roman"/>
          <w:sz w:val="24"/>
          <w:szCs w:val="24"/>
          <w:lang w:eastAsia="ar-SA"/>
        </w:rPr>
        <w:t xml:space="preserve">wszystkich tworzonych </w:t>
      </w:r>
      <w:r w:rsidR="0054573C" w:rsidRPr="004B2C07">
        <w:rPr>
          <w:rFonts w:ascii="Times New Roman" w:eastAsia="UniversPro-Roman" w:hAnsi="Times New Roman" w:cs="Times New Roman"/>
          <w:sz w:val="24"/>
          <w:szCs w:val="24"/>
          <w:lang w:eastAsia="ar-SA"/>
        </w:rPr>
        <w:t xml:space="preserve">dokumentacji oraz na opakowaniach płyt CD należy umieścić logo </w:t>
      </w:r>
      <w:proofErr w:type="spellStart"/>
      <w:r w:rsidR="0054573C" w:rsidRPr="004B2C07">
        <w:rPr>
          <w:rFonts w:ascii="Times New Roman" w:eastAsia="UniversPro-Roman" w:hAnsi="Times New Roman" w:cs="Times New Roman"/>
          <w:sz w:val="24"/>
          <w:szCs w:val="24"/>
          <w:lang w:eastAsia="ar-SA"/>
        </w:rPr>
        <w:t>WFOŚiGW</w:t>
      </w:r>
      <w:proofErr w:type="spellEnd"/>
      <w:r w:rsidR="0054573C" w:rsidRPr="004B2C07">
        <w:rPr>
          <w:rFonts w:ascii="Times New Roman" w:eastAsia="UniversPro-Roman" w:hAnsi="Times New Roman" w:cs="Times New Roman"/>
          <w:sz w:val="24"/>
          <w:szCs w:val="24"/>
          <w:lang w:eastAsia="ar-SA"/>
        </w:rPr>
        <w:t xml:space="preserve"> w Toruniu oraz informację o źródle finansowania w brzmieniu: „Dofinansowano ze środków Wojewódzkiego Funduszu Ochrony Środowiska i</w:t>
      </w:r>
      <w:r w:rsidR="00EA0D30" w:rsidRPr="004B2C07">
        <w:rPr>
          <w:rFonts w:ascii="Times New Roman" w:eastAsia="UniversPro-Roman" w:hAnsi="Times New Roman" w:cs="Times New Roman"/>
          <w:sz w:val="24"/>
          <w:szCs w:val="24"/>
          <w:lang w:eastAsia="ar-SA"/>
        </w:rPr>
        <w:t> </w:t>
      </w:r>
      <w:r w:rsidR="0054573C" w:rsidRPr="004B2C07">
        <w:rPr>
          <w:rFonts w:ascii="Times New Roman" w:eastAsia="UniversPro-Roman" w:hAnsi="Times New Roman" w:cs="Times New Roman"/>
          <w:sz w:val="24"/>
          <w:szCs w:val="24"/>
          <w:lang w:eastAsia="ar-SA"/>
        </w:rPr>
        <w:t>Gospodarki Wodnej w Toruniu". Wymagani</w:t>
      </w:r>
      <w:r w:rsidR="00EA0D30" w:rsidRPr="004B2C07">
        <w:rPr>
          <w:rFonts w:ascii="Times New Roman" w:eastAsia="UniversPro-Roman" w:hAnsi="Times New Roman" w:cs="Times New Roman"/>
          <w:sz w:val="24"/>
          <w:szCs w:val="24"/>
          <w:lang w:eastAsia="ar-SA"/>
        </w:rPr>
        <w:t>a</w:t>
      </w:r>
      <w:r w:rsidR="0054573C" w:rsidRPr="004B2C07">
        <w:rPr>
          <w:rFonts w:ascii="Times New Roman" w:eastAsia="UniversPro-Roman" w:hAnsi="Times New Roman" w:cs="Times New Roman"/>
          <w:sz w:val="24"/>
          <w:szCs w:val="24"/>
          <w:lang w:eastAsia="ar-SA"/>
        </w:rPr>
        <w:t xml:space="preserve">, jakie musi spełniać logo </w:t>
      </w:r>
      <w:proofErr w:type="spellStart"/>
      <w:r w:rsidR="0054573C" w:rsidRPr="004B2C07">
        <w:rPr>
          <w:rFonts w:ascii="Times New Roman" w:eastAsia="UniversPro-Roman" w:hAnsi="Times New Roman" w:cs="Times New Roman"/>
          <w:sz w:val="24"/>
          <w:szCs w:val="24"/>
          <w:lang w:eastAsia="ar-SA"/>
        </w:rPr>
        <w:t>WFOŚiGW</w:t>
      </w:r>
      <w:proofErr w:type="spellEnd"/>
      <w:r w:rsidR="0054573C" w:rsidRPr="004B2C07">
        <w:rPr>
          <w:rFonts w:ascii="Times New Roman" w:eastAsia="UniversPro-Roman" w:hAnsi="Times New Roman" w:cs="Times New Roman"/>
          <w:sz w:val="24"/>
          <w:szCs w:val="24"/>
          <w:lang w:eastAsia="ar-SA"/>
        </w:rPr>
        <w:t xml:space="preserve"> w</w:t>
      </w:r>
      <w:r w:rsidR="00EA0D30" w:rsidRPr="004B2C07">
        <w:rPr>
          <w:rFonts w:ascii="Times New Roman" w:eastAsia="UniversPro-Roman" w:hAnsi="Times New Roman" w:cs="Times New Roman"/>
          <w:sz w:val="24"/>
          <w:szCs w:val="24"/>
          <w:lang w:eastAsia="ar-SA"/>
        </w:rPr>
        <w:t> </w:t>
      </w:r>
      <w:r w:rsidR="0054573C" w:rsidRPr="004B2C07">
        <w:rPr>
          <w:rFonts w:ascii="Times New Roman" w:eastAsia="UniversPro-Roman" w:hAnsi="Times New Roman" w:cs="Times New Roman"/>
          <w:sz w:val="24"/>
          <w:szCs w:val="24"/>
          <w:lang w:eastAsia="ar-SA"/>
        </w:rPr>
        <w:t xml:space="preserve">Toruniu: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rodzaj czcionki: Antykwa Połtawskiego TTF </w:t>
      </w:r>
      <w:proofErr w:type="spellStart"/>
      <w:r w:rsidRPr="004B2C07">
        <w:rPr>
          <w:rFonts w:ascii="Times New Roman" w:eastAsia="UniversPro-Roman" w:hAnsi="Times New Roman" w:cs="Times New Roman"/>
          <w:sz w:val="24"/>
          <w:szCs w:val="24"/>
          <w:lang w:eastAsia="ar-SA"/>
        </w:rPr>
        <w:t>Bold</w:t>
      </w:r>
      <w:proofErr w:type="spellEnd"/>
      <w:r w:rsidRPr="004B2C07">
        <w:rPr>
          <w:rFonts w:ascii="Times New Roman" w:eastAsia="UniversPro-Roman" w:hAnsi="Times New Roman" w:cs="Times New Roman"/>
          <w:sz w:val="24"/>
          <w:szCs w:val="24"/>
          <w:lang w:eastAsia="ar-SA"/>
        </w:rPr>
        <w:t xml:space="preserve">,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kolor: biały (C: 0, M:0, Y:0, K:0), kolor zielony (C:100 M: 0 Y:80 K:40), </w:t>
      </w:r>
    </w:p>
    <w:p w:rsidR="0054573C" w:rsidRPr="004B2C07" w:rsidRDefault="0054573C" w:rsidP="00207DCA">
      <w:pPr>
        <w:numPr>
          <w:ilvl w:val="1"/>
          <w:numId w:val="10"/>
        </w:numPr>
        <w:suppressAutoHyphens/>
        <w:ind w:left="567"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tłem dla logo jest kolor biały.</w:t>
      </w:r>
    </w:p>
    <w:p w:rsidR="0054573C" w:rsidRPr="004B2C07" w:rsidRDefault="00E525F3"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N</w:t>
      </w:r>
      <w:r w:rsidR="0054573C" w:rsidRPr="004B2C07">
        <w:rPr>
          <w:rFonts w:ascii="Times New Roman" w:eastAsia="UniversPro-Roman" w:hAnsi="Times New Roman" w:cs="Times New Roman"/>
          <w:sz w:val="24"/>
          <w:szCs w:val="24"/>
          <w:lang w:eastAsia="ar-SA"/>
        </w:rPr>
        <w:t xml:space="preserve">a okładce lub na stronie technicznej (druga strona strony tytułowej) </w:t>
      </w:r>
      <w:r w:rsidR="00EA0D30" w:rsidRPr="004B2C07">
        <w:rPr>
          <w:rFonts w:ascii="Times New Roman" w:eastAsia="UniversPro-Roman" w:hAnsi="Times New Roman" w:cs="Times New Roman"/>
          <w:sz w:val="24"/>
          <w:szCs w:val="24"/>
          <w:lang w:eastAsia="ar-SA"/>
        </w:rPr>
        <w:t xml:space="preserve">wszystkich tworzonych dokumentacji </w:t>
      </w:r>
      <w:r w:rsidR="0054573C" w:rsidRPr="004B2C07">
        <w:rPr>
          <w:rFonts w:ascii="Times New Roman" w:eastAsia="UniversPro-Roman" w:hAnsi="Times New Roman" w:cs="Times New Roman"/>
          <w:sz w:val="24"/>
          <w:szCs w:val="24"/>
          <w:lang w:eastAsia="ar-SA"/>
        </w:rPr>
        <w:t>oraz na opakowaniach płyt CD należy umieścić logo Regionalnej Dyrekcji Ochrony Środowiska w Bydgoszczy, w kolorze zielonym wskazanym we wzorze na tle białym oraz informację w brzmieniu: „Wykonano na zlecenie Regionalnej Dyrekcji Ochrony Środowiska w Bydgoszczy".</w:t>
      </w:r>
    </w:p>
    <w:p w:rsidR="0054573C" w:rsidRPr="004B2C07" w:rsidRDefault="0054573C" w:rsidP="00207DCA">
      <w:pPr>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 xml:space="preserve">Wzory logo </w:t>
      </w:r>
      <w:proofErr w:type="spellStart"/>
      <w:r w:rsidRPr="004B2C07">
        <w:rPr>
          <w:rFonts w:ascii="Times New Roman" w:eastAsia="UniversPro-Roman" w:hAnsi="Times New Roman" w:cs="Times New Roman"/>
          <w:sz w:val="24"/>
          <w:szCs w:val="24"/>
          <w:lang w:eastAsia="ar-SA"/>
        </w:rPr>
        <w:t>WFOŚiGW</w:t>
      </w:r>
      <w:proofErr w:type="spellEnd"/>
      <w:r w:rsidRPr="004B2C07">
        <w:rPr>
          <w:rFonts w:ascii="Times New Roman" w:eastAsia="UniversPro-Roman" w:hAnsi="Times New Roman" w:cs="Times New Roman"/>
          <w:sz w:val="24"/>
          <w:szCs w:val="24"/>
          <w:lang w:eastAsia="ar-SA"/>
        </w:rPr>
        <w:t xml:space="preserve"> w Toruniu w układzie poziomym i</w:t>
      </w:r>
      <w:r w:rsidR="00D4183D" w:rsidRPr="004B2C07">
        <w:rPr>
          <w:rFonts w:ascii="Times New Roman" w:eastAsia="UniversPro-Roman" w:hAnsi="Times New Roman" w:cs="Times New Roman"/>
          <w:sz w:val="24"/>
          <w:szCs w:val="24"/>
          <w:lang w:eastAsia="ar-SA"/>
        </w:rPr>
        <w:t xml:space="preserve"> </w:t>
      </w:r>
      <w:r w:rsidRPr="004B2C07">
        <w:rPr>
          <w:rFonts w:ascii="Times New Roman" w:eastAsia="UniversPro-Roman" w:hAnsi="Times New Roman" w:cs="Times New Roman"/>
          <w:sz w:val="24"/>
          <w:szCs w:val="24"/>
          <w:lang w:eastAsia="ar-SA"/>
        </w:rPr>
        <w:t>pionowym wraz z opisem proporcji znaku:</w:t>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lastRenderedPageBreak/>
        <w:drawing>
          <wp:inline distT="0" distB="0" distL="0" distR="0">
            <wp:extent cx="2171700" cy="2018585"/>
            <wp:effectExtent l="0" t="0" r="0" b="127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193" cy="2022761"/>
                    </a:xfrm>
                    <a:prstGeom prst="rect">
                      <a:avLst/>
                    </a:prstGeom>
                    <a:noFill/>
                  </pic:spPr>
                </pic:pic>
              </a:graphicData>
            </a:graphic>
          </wp:inline>
        </w:drawing>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drawing>
          <wp:inline distT="0" distB="0" distL="0" distR="0">
            <wp:extent cx="3505200" cy="1410538"/>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6126" cy="1414935"/>
                    </a:xfrm>
                    <a:prstGeom prst="rect">
                      <a:avLst/>
                    </a:prstGeom>
                    <a:noFill/>
                  </pic:spPr>
                </pic:pic>
              </a:graphicData>
            </a:graphic>
          </wp:inline>
        </w:drawing>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54573C" w:rsidRPr="004B2C07" w:rsidRDefault="0054573C" w:rsidP="00207DCA">
      <w:pPr>
        <w:pStyle w:val="Akapitzlist"/>
        <w:numPr>
          <w:ilvl w:val="0"/>
          <w:numId w:val="10"/>
        </w:numPr>
        <w:suppressAutoHyphens/>
        <w:ind w:left="284" w:firstLine="0"/>
        <w:jc w:val="both"/>
        <w:rPr>
          <w:rFonts w:ascii="Times New Roman" w:eastAsia="UniversPro-Roman" w:hAnsi="Times New Roman" w:cs="Times New Roman"/>
          <w:sz w:val="24"/>
          <w:szCs w:val="24"/>
          <w:lang w:eastAsia="ar-SA"/>
        </w:rPr>
      </w:pPr>
      <w:r w:rsidRPr="004B2C07">
        <w:rPr>
          <w:rFonts w:ascii="Times New Roman" w:eastAsia="UniversPro-Roman" w:hAnsi="Times New Roman" w:cs="Times New Roman"/>
          <w:sz w:val="24"/>
          <w:szCs w:val="24"/>
          <w:lang w:eastAsia="ar-SA"/>
        </w:rPr>
        <w:t>Wzór logo Regionalnej Dyrekcji Ochrony Środowiska w Bydgoszczy:</w:t>
      </w:r>
    </w:p>
    <w:p w:rsidR="0054573C" w:rsidRPr="004B2C07" w:rsidRDefault="0054573C" w:rsidP="00207DCA">
      <w:pPr>
        <w:suppressAutoHyphens/>
        <w:ind w:left="284"/>
        <w:jc w:val="both"/>
        <w:rPr>
          <w:rFonts w:ascii="Times New Roman" w:eastAsia="UniversPro-Bold" w:hAnsi="Times New Roman" w:cs="Times New Roman"/>
          <w:sz w:val="24"/>
          <w:szCs w:val="24"/>
          <w:lang w:eastAsia="ar-SA"/>
        </w:rPr>
      </w:pPr>
    </w:p>
    <w:p w:rsidR="00733716" w:rsidRPr="004B2C07" w:rsidRDefault="0054573C" w:rsidP="00733716">
      <w:pPr>
        <w:suppressAutoHyphens/>
        <w:ind w:left="284"/>
        <w:jc w:val="both"/>
        <w:rPr>
          <w:rFonts w:ascii="Times New Roman" w:eastAsia="UniversPro-Bold" w:hAnsi="Times New Roman" w:cs="Times New Roman"/>
          <w:sz w:val="24"/>
          <w:szCs w:val="24"/>
          <w:lang w:eastAsia="ar-SA"/>
        </w:rPr>
      </w:pPr>
      <w:r w:rsidRPr="004B2C07">
        <w:rPr>
          <w:rFonts w:ascii="Times New Roman" w:eastAsia="UniversPro-Bold" w:hAnsi="Times New Roman" w:cs="Times New Roman"/>
          <w:noProof/>
          <w:sz w:val="24"/>
          <w:szCs w:val="24"/>
          <w:lang w:eastAsia="pl-PL"/>
        </w:rPr>
        <w:drawing>
          <wp:inline distT="0" distB="0" distL="0" distR="0">
            <wp:extent cx="1533525" cy="1276187"/>
            <wp:effectExtent l="0" t="0" r="0" b="635"/>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2497" cy="1283654"/>
                    </a:xfrm>
                    <a:prstGeom prst="rect">
                      <a:avLst/>
                    </a:prstGeom>
                    <a:noFill/>
                  </pic:spPr>
                </pic:pic>
              </a:graphicData>
            </a:graphic>
          </wp:inline>
        </w:drawing>
      </w:r>
    </w:p>
    <w:p w:rsidR="00733716" w:rsidRPr="004B2C07" w:rsidRDefault="00733716" w:rsidP="009D0CE0">
      <w:pPr>
        <w:suppressAutoHyphens/>
        <w:ind w:left="284"/>
        <w:jc w:val="both"/>
        <w:rPr>
          <w:rFonts w:ascii="Times New Roman" w:eastAsia="UniversPro-Bold" w:hAnsi="Times New Roman" w:cs="Times New Roman"/>
          <w:sz w:val="24"/>
          <w:szCs w:val="24"/>
          <w:lang w:eastAsia="ar-SA"/>
        </w:rPr>
      </w:pPr>
    </w:p>
    <w:p w:rsidR="00733716" w:rsidRPr="004B2C07" w:rsidRDefault="00733716" w:rsidP="009D0CE0">
      <w:pPr>
        <w:suppressAutoHyphens/>
        <w:ind w:left="284"/>
        <w:jc w:val="both"/>
        <w:rPr>
          <w:rFonts w:ascii="Times New Roman" w:eastAsia="UniversPro-Bold" w:hAnsi="Times New Roman" w:cs="Times New Roman"/>
          <w:sz w:val="24"/>
          <w:szCs w:val="24"/>
          <w:lang w:eastAsia="ar-SA"/>
        </w:rPr>
      </w:pPr>
    </w:p>
    <w:sectPr w:rsidR="00733716" w:rsidRPr="004B2C07" w:rsidSect="003D731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35B" w:rsidRDefault="0021535B" w:rsidP="008909A7">
      <w:pPr>
        <w:spacing w:line="240" w:lineRule="auto"/>
      </w:pPr>
      <w:r>
        <w:separator/>
      </w:r>
    </w:p>
  </w:endnote>
  <w:endnote w:type="continuationSeparator" w:id="0">
    <w:p w:rsidR="0021535B" w:rsidRDefault="0021535B" w:rsidP="008909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roman"/>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UniversPro-Bold">
    <w:charset w:val="EE"/>
    <w:family w:val="swiss"/>
    <w:pitch w:val="default"/>
  </w:font>
  <w:font w:name="UniversPro-Roman">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200"/>
      <w:docPartObj>
        <w:docPartGallery w:val="Page Numbers (Bottom of Page)"/>
        <w:docPartUnique/>
      </w:docPartObj>
    </w:sdtPr>
    <w:sdtEndPr/>
    <w:sdtContent>
      <w:p w:rsidR="00D44307" w:rsidRDefault="00D309CD">
        <w:pPr>
          <w:pStyle w:val="Stopka"/>
          <w:jc w:val="right"/>
        </w:pPr>
        <w:r>
          <w:fldChar w:fldCharType="begin"/>
        </w:r>
        <w:r w:rsidR="005D46DF">
          <w:instrText xml:space="preserve"> PAGE   \* MERGEFORMAT </w:instrText>
        </w:r>
        <w:r>
          <w:fldChar w:fldCharType="separate"/>
        </w:r>
        <w:r w:rsidR="00B02706">
          <w:rPr>
            <w:noProof/>
          </w:rPr>
          <w:t>7</w:t>
        </w:r>
        <w:r>
          <w:rPr>
            <w:noProof/>
          </w:rPr>
          <w:fldChar w:fldCharType="end"/>
        </w:r>
      </w:p>
    </w:sdtContent>
  </w:sdt>
  <w:p w:rsidR="00D44307" w:rsidRDefault="00D443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35B" w:rsidRDefault="0021535B" w:rsidP="008909A7">
      <w:pPr>
        <w:spacing w:line="240" w:lineRule="auto"/>
      </w:pPr>
      <w:r>
        <w:separator/>
      </w:r>
    </w:p>
  </w:footnote>
  <w:footnote w:type="continuationSeparator" w:id="0">
    <w:p w:rsidR="0021535B" w:rsidRDefault="0021535B" w:rsidP="008909A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58205B8A"/>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C5D1F"/>
    <w:multiLevelType w:val="multilevel"/>
    <w:tmpl w:val="81AAC5AA"/>
    <w:lvl w:ilvl="0">
      <w:start w:val="1"/>
      <w:numFmt w:val="lowerLetter"/>
      <w:lvlText w:val="%1)"/>
      <w:lvlJc w:val="left"/>
      <w:pPr>
        <w:tabs>
          <w:tab w:val="num" w:pos="1068"/>
        </w:tabs>
        <w:ind w:left="1068"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2" w15:restartNumberingAfterBreak="0">
    <w:nsid w:val="00916720"/>
    <w:multiLevelType w:val="hybridMultilevel"/>
    <w:tmpl w:val="77CC4786"/>
    <w:lvl w:ilvl="0" w:tplc="E42E73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431556"/>
    <w:multiLevelType w:val="multilevel"/>
    <w:tmpl w:val="517C96EC"/>
    <w:lvl w:ilvl="0">
      <w:start w:val="1"/>
      <w:numFmt w:val="lowerLetter"/>
      <w:lvlText w:val="%1)"/>
      <w:lvlJc w:val="left"/>
      <w:pPr>
        <w:tabs>
          <w:tab w:val="num" w:pos="1068"/>
        </w:tabs>
        <w:ind w:left="1068"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581"/>
        </w:tabs>
        <w:ind w:left="1581" w:hanging="360"/>
      </w:pPr>
    </w:lvl>
    <w:lvl w:ilvl="3">
      <w:start w:val="1"/>
      <w:numFmt w:val="decimal"/>
      <w:lvlText w:val="%4."/>
      <w:lvlJc w:val="left"/>
      <w:pPr>
        <w:tabs>
          <w:tab w:val="num" w:pos="1941"/>
        </w:tabs>
        <w:ind w:left="1941" w:hanging="360"/>
      </w:pPr>
    </w:lvl>
    <w:lvl w:ilvl="4">
      <w:start w:val="1"/>
      <w:numFmt w:val="decimal"/>
      <w:lvlText w:val="%5."/>
      <w:lvlJc w:val="left"/>
      <w:pPr>
        <w:tabs>
          <w:tab w:val="num" w:pos="2301"/>
        </w:tabs>
        <w:ind w:left="2301" w:hanging="360"/>
      </w:pPr>
    </w:lvl>
    <w:lvl w:ilvl="5">
      <w:start w:val="1"/>
      <w:numFmt w:val="decimal"/>
      <w:lvlText w:val="%6."/>
      <w:lvlJc w:val="left"/>
      <w:pPr>
        <w:tabs>
          <w:tab w:val="num" w:pos="2661"/>
        </w:tabs>
        <w:ind w:left="2661" w:hanging="360"/>
      </w:pPr>
    </w:lvl>
    <w:lvl w:ilvl="6">
      <w:start w:val="1"/>
      <w:numFmt w:val="decimal"/>
      <w:lvlText w:val="%7."/>
      <w:lvlJc w:val="left"/>
      <w:pPr>
        <w:tabs>
          <w:tab w:val="num" w:pos="3021"/>
        </w:tabs>
        <w:ind w:left="3021" w:hanging="360"/>
      </w:pPr>
    </w:lvl>
    <w:lvl w:ilvl="7">
      <w:start w:val="1"/>
      <w:numFmt w:val="decimal"/>
      <w:lvlText w:val="%8."/>
      <w:lvlJc w:val="left"/>
      <w:pPr>
        <w:tabs>
          <w:tab w:val="num" w:pos="3381"/>
        </w:tabs>
        <w:ind w:left="3381" w:hanging="360"/>
      </w:pPr>
    </w:lvl>
    <w:lvl w:ilvl="8">
      <w:start w:val="1"/>
      <w:numFmt w:val="decimal"/>
      <w:lvlText w:val="%9."/>
      <w:lvlJc w:val="left"/>
      <w:pPr>
        <w:tabs>
          <w:tab w:val="num" w:pos="3741"/>
        </w:tabs>
        <w:ind w:left="3741" w:hanging="360"/>
      </w:pPr>
    </w:lvl>
  </w:abstractNum>
  <w:abstractNum w:abstractNumId="4" w15:restartNumberingAfterBreak="0">
    <w:nsid w:val="04450685"/>
    <w:multiLevelType w:val="hybridMultilevel"/>
    <w:tmpl w:val="A6767468"/>
    <w:lvl w:ilvl="0" w:tplc="08EA3E8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545816"/>
    <w:multiLevelType w:val="hybridMultilevel"/>
    <w:tmpl w:val="6DF0E9FE"/>
    <w:lvl w:ilvl="0" w:tplc="0415000F">
      <w:start w:val="1"/>
      <w:numFmt w:val="decimal"/>
      <w:lvlText w:val="%1."/>
      <w:lvlJc w:val="left"/>
      <w:pPr>
        <w:ind w:left="720" w:hanging="360"/>
      </w:pPr>
    </w:lvl>
    <w:lvl w:ilvl="1" w:tplc="D1F2AC12">
      <w:start w:val="1"/>
      <w:numFmt w:val="decimal"/>
      <w:lvlText w:val="%2)"/>
      <w:lvlJc w:val="left"/>
      <w:pPr>
        <w:ind w:left="1785" w:hanging="705"/>
      </w:pPr>
      <w:rPr>
        <w:rFonts w:hint="default"/>
      </w:rPr>
    </w:lvl>
    <w:lvl w:ilvl="2" w:tplc="55B4574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0E7518"/>
    <w:multiLevelType w:val="multilevel"/>
    <w:tmpl w:val="657CC736"/>
    <w:lvl w:ilvl="0">
      <w:start w:val="2"/>
      <w:numFmt w:val="decimal"/>
      <w:lvlText w:val="%1."/>
      <w:lvlJc w:val="left"/>
      <w:pPr>
        <w:tabs>
          <w:tab w:val="num" w:pos="644"/>
        </w:tabs>
        <w:ind w:left="644"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E9E6554"/>
    <w:multiLevelType w:val="hybridMultilevel"/>
    <w:tmpl w:val="44B691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9E7008"/>
    <w:multiLevelType w:val="hybridMultilevel"/>
    <w:tmpl w:val="20A6EB96"/>
    <w:lvl w:ilvl="0" w:tplc="EA9AA32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741963"/>
    <w:multiLevelType w:val="hybridMultilevel"/>
    <w:tmpl w:val="3C142DE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1C412A14"/>
    <w:multiLevelType w:val="hybridMultilevel"/>
    <w:tmpl w:val="FED6E9EE"/>
    <w:lvl w:ilvl="0" w:tplc="0415000F">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11" w15:restartNumberingAfterBreak="0">
    <w:nsid w:val="1C58158A"/>
    <w:multiLevelType w:val="hybridMultilevel"/>
    <w:tmpl w:val="23D28216"/>
    <w:lvl w:ilvl="0" w:tplc="04150001">
      <w:start w:val="1"/>
      <w:numFmt w:val="bullet"/>
      <w:lvlText w:val=""/>
      <w:lvlJc w:val="left"/>
      <w:pPr>
        <w:ind w:left="1713"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0AE6F3C"/>
    <w:multiLevelType w:val="hybridMultilevel"/>
    <w:tmpl w:val="C804F714"/>
    <w:lvl w:ilvl="0" w:tplc="75A0F004">
      <w:start w:val="1"/>
      <w:numFmt w:val="decimal"/>
      <w:lvlText w:val="%1."/>
      <w:lvlJc w:val="left"/>
      <w:pPr>
        <w:ind w:left="1065" w:hanging="705"/>
      </w:pPr>
      <w:rPr>
        <w:rFonts w:ascii="Times New Roman" w:eastAsia="TimesNewRomanPSMT" w:hAnsi="Times New Roman" w:cs="TimesNewRomanPSM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677C39"/>
    <w:multiLevelType w:val="hybridMultilevel"/>
    <w:tmpl w:val="BE02D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48422A"/>
    <w:multiLevelType w:val="multilevel"/>
    <w:tmpl w:val="D5D25954"/>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2203"/>
        </w:tabs>
        <w:ind w:left="220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28113C31"/>
    <w:multiLevelType w:val="hybridMultilevel"/>
    <w:tmpl w:val="A476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7416E8"/>
    <w:multiLevelType w:val="hybridMultilevel"/>
    <w:tmpl w:val="E5C673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0435C9"/>
    <w:multiLevelType w:val="multilevel"/>
    <w:tmpl w:val="58205B8A"/>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abstractNum w:abstractNumId="18" w15:restartNumberingAfterBreak="0">
    <w:nsid w:val="30CF364E"/>
    <w:multiLevelType w:val="hybridMultilevel"/>
    <w:tmpl w:val="45308EBE"/>
    <w:lvl w:ilvl="0" w:tplc="B712E232">
      <w:start w:val="1"/>
      <w:numFmt w:val="decimal"/>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114E33"/>
    <w:multiLevelType w:val="hybridMultilevel"/>
    <w:tmpl w:val="CF6630AA"/>
    <w:lvl w:ilvl="0" w:tplc="780021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B1DBE"/>
    <w:multiLevelType w:val="hybridMultilevel"/>
    <w:tmpl w:val="8128640C"/>
    <w:lvl w:ilvl="0" w:tplc="08EA3E8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5158C1"/>
    <w:multiLevelType w:val="multilevel"/>
    <w:tmpl w:val="DD30114A"/>
    <w:lvl w:ilvl="0">
      <w:start w:val="1"/>
      <w:numFmt w:val="decimal"/>
      <w:lvlText w:val="%1."/>
      <w:lvlJc w:val="left"/>
      <w:pPr>
        <w:tabs>
          <w:tab w:val="num" w:pos="644"/>
        </w:tabs>
        <w:ind w:left="644" w:hanging="360"/>
      </w:pPr>
    </w:lvl>
    <w:lvl w:ilvl="1">
      <w:start w:val="1"/>
      <w:numFmt w:val="decimal"/>
      <w:lvlText w:val="%2."/>
      <w:lvlJc w:val="left"/>
      <w:pPr>
        <w:tabs>
          <w:tab w:val="num" w:pos="2203"/>
        </w:tabs>
        <w:ind w:left="220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B0B318A"/>
    <w:multiLevelType w:val="hybridMultilevel"/>
    <w:tmpl w:val="6FEAF8AA"/>
    <w:lvl w:ilvl="0" w:tplc="04150011">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BB941D5"/>
    <w:multiLevelType w:val="hybridMultilevel"/>
    <w:tmpl w:val="BE6CEAC2"/>
    <w:lvl w:ilvl="0" w:tplc="5400E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C69D1"/>
    <w:multiLevelType w:val="hybridMultilevel"/>
    <w:tmpl w:val="81B8F520"/>
    <w:lvl w:ilvl="0" w:tplc="1C6220D2">
      <w:start w:val="1"/>
      <w:numFmt w:val="lowerLetter"/>
      <w:lvlText w:val="%1)"/>
      <w:lvlJc w:val="left"/>
      <w:pPr>
        <w:ind w:left="1494" w:hanging="360"/>
      </w:pPr>
      <w:rPr>
        <w:rFonts w:eastAsiaTheme="minorHAns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15:restartNumberingAfterBreak="0">
    <w:nsid w:val="4DBA14BE"/>
    <w:multiLevelType w:val="hybridMultilevel"/>
    <w:tmpl w:val="83663FCC"/>
    <w:lvl w:ilvl="0" w:tplc="E4C633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C625E0"/>
    <w:multiLevelType w:val="hybridMultilevel"/>
    <w:tmpl w:val="58E826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7073DB"/>
    <w:multiLevelType w:val="multilevel"/>
    <w:tmpl w:val="DD30114A"/>
    <w:name w:val="WW8Num32"/>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4394954"/>
    <w:multiLevelType w:val="hybridMultilevel"/>
    <w:tmpl w:val="0A6E600A"/>
    <w:lvl w:ilvl="0" w:tplc="04150017">
      <w:start w:val="1"/>
      <w:numFmt w:val="lowerLetter"/>
      <w:lvlText w:val="%1)"/>
      <w:lvlJc w:val="left"/>
      <w:pPr>
        <w:tabs>
          <w:tab w:val="num" w:pos="1429"/>
        </w:tabs>
        <w:ind w:left="1429" w:hanging="360"/>
      </w:pPr>
    </w:lvl>
    <w:lvl w:ilvl="1" w:tplc="05FAADB2">
      <w:start w:val="1"/>
      <w:numFmt w:val="decimal"/>
      <w:lvlText w:val="%2)"/>
      <w:lvlJc w:val="left"/>
      <w:pPr>
        <w:tabs>
          <w:tab w:val="num" w:pos="2149"/>
        </w:tabs>
        <w:ind w:left="2149" w:hanging="360"/>
      </w:pPr>
      <w:rPr>
        <w:rFonts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551C4801"/>
    <w:multiLevelType w:val="hybridMultilevel"/>
    <w:tmpl w:val="AB22D2F8"/>
    <w:lvl w:ilvl="0" w:tplc="0415000F">
      <w:start w:val="1"/>
      <w:numFmt w:val="decimal"/>
      <w:lvlText w:val="%1."/>
      <w:lvlJc w:val="left"/>
      <w:pPr>
        <w:ind w:left="3621" w:hanging="360"/>
      </w:pPr>
      <w:rPr>
        <w:rFonts w:hint="default"/>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0" w15:restartNumberingAfterBreak="0">
    <w:nsid w:val="59A31CBF"/>
    <w:multiLevelType w:val="hybridMultilevel"/>
    <w:tmpl w:val="DE76D34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F40773C"/>
    <w:multiLevelType w:val="hybridMultilevel"/>
    <w:tmpl w:val="E9305F8C"/>
    <w:lvl w:ilvl="0" w:tplc="E4A405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C04104"/>
    <w:multiLevelType w:val="multilevel"/>
    <w:tmpl w:val="DBB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2D6CEE"/>
    <w:multiLevelType w:val="hybridMultilevel"/>
    <w:tmpl w:val="8F066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A725E5"/>
    <w:multiLevelType w:val="hybridMultilevel"/>
    <w:tmpl w:val="2912E524"/>
    <w:lvl w:ilvl="0" w:tplc="E9A60C82">
      <w:start w:val="1"/>
      <w:numFmt w:val="lowerLetter"/>
      <w:lvlText w:val="%1)"/>
      <w:lvlJc w:val="left"/>
      <w:pPr>
        <w:ind w:left="1440" w:hanging="360"/>
      </w:pPr>
      <w:rPr>
        <w:rFonts w:eastAsia="TimesNewRomanPSMT" w:cs="TimesNewRomanPSMT"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F23511A"/>
    <w:multiLevelType w:val="hybridMultilevel"/>
    <w:tmpl w:val="2D72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787A43"/>
    <w:multiLevelType w:val="hybridMultilevel"/>
    <w:tmpl w:val="BE6CEAC2"/>
    <w:lvl w:ilvl="0" w:tplc="5400E6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272AA6"/>
    <w:multiLevelType w:val="hybridMultilevel"/>
    <w:tmpl w:val="57BE9CF4"/>
    <w:lvl w:ilvl="0" w:tplc="E33E6F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4F2C5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5B20530"/>
    <w:multiLevelType w:val="hybridMultilevel"/>
    <w:tmpl w:val="64D25BA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75C6098F"/>
    <w:multiLevelType w:val="multilevel"/>
    <w:tmpl w:val="722A569C"/>
    <w:lvl w:ilvl="0">
      <w:start w:val="3"/>
      <w:numFmt w:val="decimal"/>
      <w:lvlText w:val="%1."/>
      <w:lvlJc w:val="left"/>
      <w:pPr>
        <w:tabs>
          <w:tab w:val="num" w:pos="644"/>
        </w:tabs>
        <w:ind w:left="644"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 w15:restartNumberingAfterBreak="0">
    <w:nsid w:val="7A207B59"/>
    <w:multiLevelType w:val="hybridMultilevel"/>
    <w:tmpl w:val="2F06446A"/>
    <w:lvl w:ilvl="0" w:tplc="67ACC5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F56643D"/>
    <w:multiLevelType w:val="multilevel"/>
    <w:tmpl w:val="7598DC3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513"/>
        </w:tabs>
        <w:ind w:left="513" w:hanging="360"/>
      </w:pPr>
    </w:lvl>
    <w:lvl w:ilvl="2">
      <w:start w:val="1"/>
      <w:numFmt w:val="decimal"/>
      <w:lvlText w:val="%3."/>
      <w:lvlJc w:val="left"/>
      <w:pPr>
        <w:tabs>
          <w:tab w:val="num" w:pos="873"/>
        </w:tabs>
        <w:ind w:left="873" w:hanging="360"/>
      </w:pPr>
    </w:lvl>
    <w:lvl w:ilvl="3">
      <w:start w:val="1"/>
      <w:numFmt w:val="decimal"/>
      <w:lvlText w:val="%4."/>
      <w:lvlJc w:val="left"/>
      <w:pPr>
        <w:tabs>
          <w:tab w:val="num" w:pos="1233"/>
        </w:tabs>
        <w:ind w:left="1233" w:hanging="360"/>
      </w:pPr>
    </w:lvl>
    <w:lvl w:ilvl="4">
      <w:start w:val="1"/>
      <w:numFmt w:val="decimal"/>
      <w:lvlText w:val="%5."/>
      <w:lvlJc w:val="left"/>
      <w:pPr>
        <w:tabs>
          <w:tab w:val="num" w:pos="1593"/>
        </w:tabs>
        <w:ind w:left="1593" w:hanging="360"/>
      </w:pPr>
    </w:lvl>
    <w:lvl w:ilvl="5">
      <w:start w:val="1"/>
      <w:numFmt w:val="decimal"/>
      <w:lvlText w:val="%6."/>
      <w:lvlJc w:val="left"/>
      <w:pPr>
        <w:tabs>
          <w:tab w:val="num" w:pos="1953"/>
        </w:tabs>
        <w:ind w:left="1953" w:hanging="360"/>
      </w:pPr>
    </w:lvl>
    <w:lvl w:ilvl="6">
      <w:start w:val="1"/>
      <w:numFmt w:val="decimal"/>
      <w:lvlText w:val="%7."/>
      <w:lvlJc w:val="left"/>
      <w:pPr>
        <w:tabs>
          <w:tab w:val="num" w:pos="2313"/>
        </w:tabs>
        <w:ind w:left="2313" w:hanging="360"/>
      </w:pPr>
    </w:lvl>
    <w:lvl w:ilvl="7">
      <w:start w:val="1"/>
      <w:numFmt w:val="decimal"/>
      <w:lvlText w:val="%8."/>
      <w:lvlJc w:val="left"/>
      <w:pPr>
        <w:tabs>
          <w:tab w:val="num" w:pos="2673"/>
        </w:tabs>
        <w:ind w:left="2673" w:hanging="360"/>
      </w:pPr>
    </w:lvl>
    <w:lvl w:ilvl="8">
      <w:start w:val="1"/>
      <w:numFmt w:val="decimal"/>
      <w:lvlText w:val="%9."/>
      <w:lvlJc w:val="left"/>
      <w:pPr>
        <w:tabs>
          <w:tab w:val="num" w:pos="3033"/>
        </w:tabs>
        <w:ind w:left="3033" w:hanging="360"/>
      </w:pPr>
    </w:lvl>
  </w:abstractNum>
  <w:num w:numId="1">
    <w:abstractNumId w:val="13"/>
  </w:num>
  <w:num w:numId="2">
    <w:abstractNumId w:val="15"/>
  </w:num>
  <w:num w:numId="3">
    <w:abstractNumId w:val="7"/>
  </w:num>
  <w:num w:numId="4">
    <w:abstractNumId w:val="28"/>
  </w:num>
  <w:num w:numId="5">
    <w:abstractNumId w:val="11"/>
  </w:num>
  <w:num w:numId="6">
    <w:abstractNumId w:val="0"/>
  </w:num>
  <w:num w:numId="7">
    <w:abstractNumId w:val="38"/>
  </w:num>
  <w:num w:numId="8">
    <w:abstractNumId w:val="5"/>
  </w:num>
  <w:num w:numId="9">
    <w:abstractNumId w:val="27"/>
  </w:num>
  <w:num w:numId="10">
    <w:abstractNumId w:val="26"/>
  </w:num>
  <w:num w:numId="11">
    <w:abstractNumId w:val="2"/>
  </w:num>
  <w:num w:numId="12">
    <w:abstractNumId w:val="23"/>
  </w:num>
  <w:num w:numId="13">
    <w:abstractNumId w:val="36"/>
  </w:num>
  <w:num w:numId="14">
    <w:abstractNumId w:val="16"/>
  </w:num>
  <w:num w:numId="15">
    <w:abstractNumId w:val="19"/>
  </w:num>
  <w:num w:numId="16">
    <w:abstractNumId w:val="18"/>
  </w:num>
  <w:num w:numId="17">
    <w:abstractNumId w:val="6"/>
  </w:num>
  <w:num w:numId="18">
    <w:abstractNumId w:val="31"/>
  </w:num>
  <w:num w:numId="19">
    <w:abstractNumId w:val="33"/>
  </w:num>
  <w:num w:numId="20">
    <w:abstractNumId w:val="21"/>
  </w:num>
  <w:num w:numId="21">
    <w:abstractNumId w:val="8"/>
  </w:num>
  <w:num w:numId="22">
    <w:abstractNumId w:val="37"/>
  </w:num>
  <w:num w:numId="23">
    <w:abstractNumId w:val="34"/>
  </w:num>
  <w:num w:numId="24">
    <w:abstractNumId w:val="22"/>
  </w:num>
  <w:num w:numId="25">
    <w:abstractNumId w:val="30"/>
  </w:num>
  <w:num w:numId="26">
    <w:abstractNumId w:val="29"/>
  </w:num>
  <w:num w:numId="27">
    <w:abstractNumId w:val="9"/>
  </w:num>
  <w:num w:numId="28">
    <w:abstractNumId w:val="24"/>
  </w:num>
  <w:num w:numId="29">
    <w:abstractNumId w:val="32"/>
  </w:num>
  <w:num w:numId="30">
    <w:abstractNumId w:val="39"/>
  </w:num>
  <w:num w:numId="31">
    <w:abstractNumId w:val="10"/>
  </w:num>
  <w:num w:numId="32">
    <w:abstractNumId w:val="35"/>
  </w:num>
  <w:num w:numId="33">
    <w:abstractNumId w:val="17"/>
  </w:num>
  <w:num w:numId="34">
    <w:abstractNumId w:val="41"/>
  </w:num>
  <w:num w:numId="35">
    <w:abstractNumId w:val="14"/>
  </w:num>
  <w:num w:numId="36">
    <w:abstractNumId w:val="40"/>
  </w:num>
  <w:num w:numId="37">
    <w:abstractNumId w:val="4"/>
  </w:num>
  <w:num w:numId="38">
    <w:abstractNumId w:val="25"/>
  </w:num>
  <w:num w:numId="39">
    <w:abstractNumId w:val="20"/>
  </w:num>
  <w:num w:numId="40">
    <w:abstractNumId w:val="12"/>
  </w:num>
  <w:num w:numId="41">
    <w:abstractNumId w:val="1"/>
  </w:num>
  <w:num w:numId="42">
    <w:abstractNumId w:val="4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6DA"/>
    <w:rsid w:val="00003F9E"/>
    <w:rsid w:val="00007D47"/>
    <w:rsid w:val="00021047"/>
    <w:rsid w:val="00021E79"/>
    <w:rsid w:val="00024210"/>
    <w:rsid w:val="000268FC"/>
    <w:rsid w:val="000369AC"/>
    <w:rsid w:val="000369D0"/>
    <w:rsid w:val="00037D1A"/>
    <w:rsid w:val="000522DF"/>
    <w:rsid w:val="000546B6"/>
    <w:rsid w:val="00057344"/>
    <w:rsid w:val="000578F6"/>
    <w:rsid w:val="00061FC0"/>
    <w:rsid w:val="0006763F"/>
    <w:rsid w:val="00091C55"/>
    <w:rsid w:val="000A11D1"/>
    <w:rsid w:val="000A3347"/>
    <w:rsid w:val="000A5F70"/>
    <w:rsid w:val="000A7D03"/>
    <w:rsid w:val="000B4A2A"/>
    <w:rsid w:val="000B76C8"/>
    <w:rsid w:val="000C42D1"/>
    <w:rsid w:val="00105725"/>
    <w:rsid w:val="00111E99"/>
    <w:rsid w:val="001201DD"/>
    <w:rsid w:val="00121696"/>
    <w:rsid w:val="0012405C"/>
    <w:rsid w:val="0013653E"/>
    <w:rsid w:val="00143E16"/>
    <w:rsid w:val="0014546A"/>
    <w:rsid w:val="00150B5D"/>
    <w:rsid w:val="00152A6A"/>
    <w:rsid w:val="0015498A"/>
    <w:rsid w:val="00167C35"/>
    <w:rsid w:val="001800C4"/>
    <w:rsid w:val="00180364"/>
    <w:rsid w:val="00182039"/>
    <w:rsid w:val="00187F57"/>
    <w:rsid w:val="001900A8"/>
    <w:rsid w:val="00193EA8"/>
    <w:rsid w:val="001A752D"/>
    <w:rsid w:val="001B10B7"/>
    <w:rsid w:val="001C1895"/>
    <w:rsid w:val="001E4465"/>
    <w:rsid w:val="001E68FD"/>
    <w:rsid w:val="001F16C3"/>
    <w:rsid w:val="002059A0"/>
    <w:rsid w:val="00207DCA"/>
    <w:rsid w:val="0021535B"/>
    <w:rsid w:val="00217369"/>
    <w:rsid w:val="00221568"/>
    <w:rsid w:val="00230B0B"/>
    <w:rsid w:val="002342D6"/>
    <w:rsid w:val="00243670"/>
    <w:rsid w:val="002546EB"/>
    <w:rsid w:val="0026024E"/>
    <w:rsid w:val="00263376"/>
    <w:rsid w:val="00264874"/>
    <w:rsid w:val="002658DE"/>
    <w:rsid w:val="002672B0"/>
    <w:rsid w:val="0027147B"/>
    <w:rsid w:val="00282458"/>
    <w:rsid w:val="00287814"/>
    <w:rsid w:val="002938C5"/>
    <w:rsid w:val="002A2585"/>
    <w:rsid w:val="002A5855"/>
    <w:rsid w:val="002C62DC"/>
    <w:rsid w:val="002D6C4E"/>
    <w:rsid w:val="002E5A58"/>
    <w:rsid w:val="002F0CCA"/>
    <w:rsid w:val="00302D14"/>
    <w:rsid w:val="003164F8"/>
    <w:rsid w:val="003219DB"/>
    <w:rsid w:val="0033110E"/>
    <w:rsid w:val="003350B2"/>
    <w:rsid w:val="003373AA"/>
    <w:rsid w:val="00343E2C"/>
    <w:rsid w:val="0034667C"/>
    <w:rsid w:val="0035591B"/>
    <w:rsid w:val="00370700"/>
    <w:rsid w:val="00370950"/>
    <w:rsid w:val="0037539B"/>
    <w:rsid w:val="00383132"/>
    <w:rsid w:val="003A1FA3"/>
    <w:rsid w:val="003A4427"/>
    <w:rsid w:val="003B30FC"/>
    <w:rsid w:val="003C2914"/>
    <w:rsid w:val="003D6D8A"/>
    <w:rsid w:val="003D7312"/>
    <w:rsid w:val="003D7699"/>
    <w:rsid w:val="003E120A"/>
    <w:rsid w:val="003E5C3B"/>
    <w:rsid w:val="003E6E68"/>
    <w:rsid w:val="00427FC8"/>
    <w:rsid w:val="004316CC"/>
    <w:rsid w:val="00443D98"/>
    <w:rsid w:val="00466874"/>
    <w:rsid w:val="00470E85"/>
    <w:rsid w:val="00471B5B"/>
    <w:rsid w:val="00475C62"/>
    <w:rsid w:val="00476185"/>
    <w:rsid w:val="00486565"/>
    <w:rsid w:val="00494035"/>
    <w:rsid w:val="004B2C07"/>
    <w:rsid w:val="004B7EC3"/>
    <w:rsid w:val="004C3EE8"/>
    <w:rsid w:val="004C417E"/>
    <w:rsid w:val="004C4D84"/>
    <w:rsid w:val="004D347A"/>
    <w:rsid w:val="004D40CE"/>
    <w:rsid w:val="004E25F1"/>
    <w:rsid w:val="004F36FE"/>
    <w:rsid w:val="004F631F"/>
    <w:rsid w:val="00506436"/>
    <w:rsid w:val="00507A51"/>
    <w:rsid w:val="005128BB"/>
    <w:rsid w:val="00520B81"/>
    <w:rsid w:val="00531900"/>
    <w:rsid w:val="00533D78"/>
    <w:rsid w:val="0054480C"/>
    <w:rsid w:val="0054573C"/>
    <w:rsid w:val="00565F95"/>
    <w:rsid w:val="0057280A"/>
    <w:rsid w:val="005773FD"/>
    <w:rsid w:val="0058000A"/>
    <w:rsid w:val="00581686"/>
    <w:rsid w:val="00581C32"/>
    <w:rsid w:val="005834A5"/>
    <w:rsid w:val="00584A14"/>
    <w:rsid w:val="00597A0E"/>
    <w:rsid w:val="005A369A"/>
    <w:rsid w:val="005A4C18"/>
    <w:rsid w:val="005B7F14"/>
    <w:rsid w:val="005C5856"/>
    <w:rsid w:val="005D2A30"/>
    <w:rsid w:val="005D3747"/>
    <w:rsid w:val="005D3FE0"/>
    <w:rsid w:val="005D46DF"/>
    <w:rsid w:val="005D593D"/>
    <w:rsid w:val="005E62BB"/>
    <w:rsid w:val="005E6C15"/>
    <w:rsid w:val="005F3688"/>
    <w:rsid w:val="00604BAB"/>
    <w:rsid w:val="00605895"/>
    <w:rsid w:val="00605BD2"/>
    <w:rsid w:val="006114C8"/>
    <w:rsid w:val="00612863"/>
    <w:rsid w:val="00613333"/>
    <w:rsid w:val="00617E7E"/>
    <w:rsid w:val="00623DFA"/>
    <w:rsid w:val="00641262"/>
    <w:rsid w:val="00645179"/>
    <w:rsid w:val="00661658"/>
    <w:rsid w:val="006651C7"/>
    <w:rsid w:val="00671726"/>
    <w:rsid w:val="00673EBD"/>
    <w:rsid w:val="006763C7"/>
    <w:rsid w:val="0068070E"/>
    <w:rsid w:val="00684E62"/>
    <w:rsid w:val="006907E6"/>
    <w:rsid w:val="00692E7E"/>
    <w:rsid w:val="00694BDB"/>
    <w:rsid w:val="00695CD4"/>
    <w:rsid w:val="00697882"/>
    <w:rsid w:val="006A1F1F"/>
    <w:rsid w:val="006A3286"/>
    <w:rsid w:val="006A4097"/>
    <w:rsid w:val="006A5C6E"/>
    <w:rsid w:val="006C0A90"/>
    <w:rsid w:val="006D00EB"/>
    <w:rsid w:val="006D4961"/>
    <w:rsid w:val="006D5508"/>
    <w:rsid w:val="006D650D"/>
    <w:rsid w:val="006E3C59"/>
    <w:rsid w:val="006E51B0"/>
    <w:rsid w:val="006F2CF6"/>
    <w:rsid w:val="00707454"/>
    <w:rsid w:val="007076D5"/>
    <w:rsid w:val="007107D8"/>
    <w:rsid w:val="007138EE"/>
    <w:rsid w:val="007165E4"/>
    <w:rsid w:val="00724DE1"/>
    <w:rsid w:val="00725FFD"/>
    <w:rsid w:val="00733716"/>
    <w:rsid w:val="00736781"/>
    <w:rsid w:val="00752C1B"/>
    <w:rsid w:val="007543E2"/>
    <w:rsid w:val="007600EA"/>
    <w:rsid w:val="0076302C"/>
    <w:rsid w:val="00763317"/>
    <w:rsid w:val="00763B7B"/>
    <w:rsid w:val="0077133F"/>
    <w:rsid w:val="00776624"/>
    <w:rsid w:val="007801BE"/>
    <w:rsid w:val="007B0640"/>
    <w:rsid w:val="007B51E2"/>
    <w:rsid w:val="007C1E90"/>
    <w:rsid w:val="007D2D4C"/>
    <w:rsid w:val="007D4D19"/>
    <w:rsid w:val="007E0E59"/>
    <w:rsid w:val="007F2F06"/>
    <w:rsid w:val="00803080"/>
    <w:rsid w:val="00811E3E"/>
    <w:rsid w:val="0081680E"/>
    <w:rsid w:val="00817BD1"/>
    <w:rsid w:val="00827057"/>
    <w:rsid w:val="0083317C"/>
    <w:rsid w:val="00851B69"/>
    <w:rsid w:val="00855324"/>
    <w:rsid w:val="00863B81"/>
    <w:rsid w:val="008642C0"/>
    <w:rsid w:val="00883956"/>
    <w:rsid w:val="008909A7"/>
    <w:rsid w:val="008C15A3"/>
    <w:rsid w:val="008C4B97"/>
    <w:rsid w:val="008C5283"/>
    <w:rsid w:val="008D2948"/>
    <w:rsid w:val="008D4232"/>
    <w:rsid w:val="008D43BF"/>
    <w:rsid w:val="008E7B0A"/>
    <w:rsid w:val="008F0925"/>
    <w:rsid w:val="008F4027"/>
    <w:rsid w:val="008F490E"/>
    <w:rsid w:val="008F4AEE"/>
    <w:rsid w:val="008F70CA"/>
    <w:rsid w:val="009118BC"/>
    <w:rsid w:val="00911B38"/>
    <w:rsid w:val="00912C17"/>
    <w:rsid w:val="009133D4"/>
    <w:rsid w:val="00914DB4"/>
    <w:rsid w:val="009177FA"/>
    <w:rsid w:val="00917D5B"/>
    <w:rsid w:val="00920991"/>
    <w:rsid w:val="00922EA3"/>
    <w:rsid w:val="00925691"/>
    <w:rsid w:val="009273A5"/>
    <w:rsid w:val="00933799"/>
    <w:rsid w:val="00934CE9"/>
    <w:rsid w:val="00935DC0"/>
    <w:rsid w:val="00937452"/>
    <w:rsid w:val="0094575D"/>
    <w:rsid w:val="0094689D"/>
    <w:rsid w:val="009509F8"/>
    <w:rsid w:val="0096410B"/>
    <w:rsid w:val="00967B0C"/>
    <w:rsid w:val="00967E37"/>
    <w:rsid w:val="0097596E"/>
    <w:rsid w:val="00981754"/>
    <w:rsid w:val="0098562D"/>
    <w:rsid w:val="00996892"/>
    <w:rsid w:val="009968FE"/>
    <w:rsid w:val="009A1214"/>
    <w:rsid w:val="009A1BFA"/>
    <w:rsid w:val="009C6876"/>
    <w:rsid w:val="009D0CE0"/>
    <w:rsid w:val="009E4FE6"/>
    <w:rsid w:val="009F56E1"/>
    <w:rsid w:val="00A03324"/>
    <w:rsid w:val="00A214BE"/>
    <w:rsid w:val="00A22B75"/>
    <w:rsid w:val="00A33A48"/>
    <w:rsid w:val="00A34DAF"/>
    <w:rsid w:val="00A536DA"/>
    <w:rsid w:val="00A6108F"/>
    <w:rsid w:val="00A64B9D"/>
    <w:rsid w:val="00A671DC"/>
    <w:rsid w:val="00AB1ACB"/>
    <w:rsid w:val="00AB1B2B"/>
    <w:rsid w:val="00AB6E67"/>
    <w:rsid w:val="00AB7518"/>
    <w:rsid w:val="00AC661C"/>
    <w:rsid w:val="00AD47E0"/>
    <w:rsid w:val="00AD734C"/>
    <w:rsid w:val="00AF0BE0"/>
    <w:rsid w:val="00B026EE"/>
    <w:rsid w:val="00B02706"/>
    <w:rsid w:val="00B1517B"/>
    <w:rsid w:val="00B21AD3"/>
    <w:rsid w:val="00B36C6F"/>
    <w:rsid w:val="00B50990"/>
    <w:rsid w:val="00B51B84"/>
    <w:rsid w:val="00B5536F"/>
    <w:rsid w:val="00B61B88"/>
    <w:rsid w:val="00B65DFC"/>
    <w:rsid w:val="00B73F66"/>
    <w:rsid w:val="00B8166F"/>
    <w:rsid w:val="00B95E9C"/>
    <w:rsid w:val="00BA3F85"/>
    <w:rsid w:val="00BB34E8"/>
    <w:rsid w:val="00BC03C4"/>
    <w:rsid w:val="00BC1128"/>
    <w:rsid w:val="00BC515D"/>
    <w:rsid w:val="00BC6912"/>
    <w:rsid w:val="00BD08EA"/>
    <w:rsid w:val="00BE48F8"/>
    <w:rsid w:val="00BE76A4"/>
    <w:rsid w:val="00BF4DD5"/>
    <w:rsid w:val="00BF6484"/>
    <w:rsid w:val="00C0001C"/>
    <w:rsid w:val="00C447E1"/>
    <w:rsid w:val="00C658EE"/>
    <w:rsid w:val="00C765E3"/>
    <w:rsid w:val="00C86358"/>
    <w:rsid w:val="00C87C9A"/>
    <w:rsid w:val="00C960E8"/>
    <w:rsid w:val="00C9798D"/>
    <w:rsid w:val="00CA139B"/>
    <w:rsid w:val="00CA2F44"/>
    <w:rsid w:val="00CB21A1"/>
    <w:rsid w:val="00CB6CED"/>
    <w:rsid w:val="00CC0060"/>
    <w:rsid w:val="00CC1299"/>
    <w:rsid w:val="00CC2101"/>
    <w:rsid w:val="00CD545A"/>
    <w:rsid w:val="00CE0384"/>
    <w:rsid w:val="00CF076E"/>
    <w:rsid w:val="00CF5A2D"/>
    <w:rsid w:val="00CF7B8E"/>
    <w:rsid w:val="00D04E21"/>
    <w:rsid w:val="00D05286"/>
    <w:rsid w:val="00D05923"/>
    <w:rsid w:val="00D10118"/>
    <w:rsid w:val="00D123E7"/>
    <w:rsid w:val="00D15745"/>
    <w:rsid w:val="00D212B8"/>
    <w:rsid w:val="00D309CD"/>
    <w:rsid w:val="00D35EDD"/>
    <w:rsid w:val="00D4183D"/>
    <w:rsid w:val="00D43953"/>
    <w:rsid w:val="00D44307"/>
    <w:rsid w:val="00D4753F"/>
    <w:rsid w:val="00D524BC"/>
    <w:rsid w:val="00D5638E"/>
    <w:rsid w:val="00D6041C"/>
    <w:rsid w:val="00D645C0"/>
    <w:rsid w:val="00D72245"/>
    <w:rsid w:val="00D72CAA"/>
    <w:rsid w:val="00D86F10"/>
    <w:rsid w:val="00DA0C32"/>
    <w:rsid w:val="00DA1644"/>
    <w:rsid w:val="00DA3628"/>
    <w:rsid w:val="00DA46BD"/>
    <w:rsid w:val="00DD0D2E"/>
    <w:rsid w:val="00DE6CC8"/>
    <w:rsid w:val="00DE74AA"/>
    <w:rsid w:val="00DF7917"/>
    <w:rsid w:val="00E01F40"/>
    <w:rsid w:val="00E202C5"/>
    <w:rsid w:val="00E25E77"/>
    <w:rsid w:val="00E46521"/>
    <w:rsid w:val="00E4653D"/>
    <w:rsid w:val="00E525F3"/>
    <w:rsid w:val="00E60B9F"/>
    <w:rsid w:val="00E6179F"/>
    <w:rsid w:val="00E618A6"/>
    <w:rsid w:val="00E6483D"/>
    <w:rsid w:val="00E751F6"/>
    <w:rsid w:val="00E81A91"/>
    <w:rsid w:val="00E92C14"/>
    <w:rsid w:val="00EA0D30"/>
    <w:rsid w:val="00EC0030"/>
    <w:rsid w:val="00ED033F"/>
    <w:rsid w:val="00ED0DE9"/>
    <w:rsid w:val="00EE04A7"/>
    <w:rsid w:val="00EE6CE5"/>
    <w:rsid w:val="00EF529C"/>
    <w:rsid w:val="00F0627E"/>
    <w:rsid w:val="00F13675"/>
    <w:rsid w:val="00F14D62"/>
    <w:rsid w:val="00F20CA7"/>
    <w:rsid w:val="00F3167B"/>
    <w:rsid w:val="00F40F05"/>
    <w:rsid w:val="00F513D7"/>
    <w:rsid w:val="00F52EBF"/>
    <w:rsid w:val="00F61187"/>
    <w:rsid w:val="00F67C3E"/>
    <w:rsid w:val="00F73200"/>
    <w:rsid w:val="00F75B9B"/>
    <w:rsid w:val="00F75DBE"/>
    <w:rsid w:val="00F848F9"/>
    <w:rsid w:val="00F91974"/>
    <w:rsid w:val="00F92751"/>
    <w:rsid w:val="00FA13DF"/>
    <w:rsid w:val="00FA5D60"/>
    <w:rsid w:val="00FD3106"/>
    <w:rsid w:val="00FE0B0A"/>
    <w:rsid w:val="00FE13FF"/>
    <w:rsid w:val="00FE78AD"/>
    <w:rsid w:val="00FF1D8E"/>
    <w:rsid w:val="00FF4216"/>
    <w:rsid w:val="00FF705A"/>
    <w:rsid w:val="00FF7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4569"/>
  <w15:docId w15:val="{1C969AFD-C6C2-423E-948B-0AFDE9E4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D7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36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4753F"/>
    <w:pPr>
      <w:ind w:left="720"/>
      <w:contextualSpacing/>
    </w:pPr>
  </w:style>
  <w:style w:type="paragraph" w:styleId="Nagwek">
    <w:name w:val="header"/>
    <w:basedOn w:val="Normalny"/>
    <w:link w:val="NagwekZnak"/>
    <w:uiPriority w:val="99"/>
    <w:unhideWhenUsed/>
    <w:rsid w:val="008909A7"/>
    <w:pPr>
      <w:tabs>
        <w:tab w:val="center" w:pos="4536"/>
        <w:tab w:val="right" w:pos="9072"/>
      </w:tabs>
      <w:spacing w:line="240" w:lineRule="auto"/>
    </w:pPr>
  </w:style>
  <w:style w:type="character" w:customStyle="1" w:styleId="NagwekZnak">
    <w:name w:val="Nagłówek Znak"/>
    <w:basedOn w:val="Domylnaczcionkaakapitu"/>
    <w:link w:val="Nagwek"/>
    <w:uiPriority w:val="99"/>
    <w:rsid w:val="008909A7"/>
  </w:style>
  <w:style w:type="paragraph" w:styleId="Stopka">
    <w:name w:val="footer"/>
    <w:basedOn w:val="Normalny"/>
    <w:link w:val="StopkaZnak"/>
    <w:uiPriority w:val="99"/>
    <w:unhideWhenUsed/>
    <w:rsid w:val="008909A7"/>
    <w:pPr>
      <w:tabs>
        <w:tab w:val="center" w:pos="4536"/>
        <w:tab w:val="right" w:pos="9072"/>
      </w:tabs>
      <w:spacing w:line="240" w:lineRule="auto"/>
    </w:pPr>
  </w:style>
  <w:style w:type="character" w:customStyle="1" w:styleId="StopkaZnak">
    <w:name w:val="Stopka Znak"/>
    <w:basedOn w:val="Domylnaczcionkaakapitu"/>
    <w:link w:val="Stopka"/>
    <w:uiPriority w:val="99"/>
    <w:rsid w:val="008909A7"/>
  </w:style>
  <w:style w:type="paragraph" w:styleId="Tekstdymka">
    <w:name w:val="Balloon Text"/>
    <w:basedOn w:val="Normalny"/>
    <w:link w:val="TekstdymkaZnak"/>
    <w:uiPriority w:val="99"/>
    <w:semiHidden/>
    <w:unhideWhenUsed/>
    <w:rsid w:val="00F513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13D7"/>
    <w:rPr>
      <w:rFonts w:ascii="Segoe UI" w:hAnsi="Segoe UI" w:cs="Segoe UI"/>
      <w:sz w:val="18"/>
      <w:szCs w:val="18"/>
    </w:rPr>
  </w:style>
  <w:style w:type="paragraph" w:styleId="NormalnyWeb">
    <w:name w:val="Normal (Web)"/>
    <w:basedOn w:val="Normalny"/>
    <w:uiPriority w:val="99"/>
    <w:semiHidden/>
    <w:unhideWhenUsed/>
    <w:rsid w:val="004940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05895"/>
  </w:style>
  <w:style w:type="character" w:styleId="Uwydatnienie">
    <w:name w:val="Emphasis"/>
    <w:basedOn w:val="Domylnaczcionkaakapitu"/>
    <w:uiPriority w:val="20"/>
    <w:qFormat/>
    <w:rsid w:val="00A33A48"/>
    <w:rPr>
      <w:i/>
      <w:iCs/>
    </w:rPr>
  </w:style>
  <w:style w:type="character" w:customStyle="1" w:styleId="alb-s">
    <w:name w:val="a_lb-s"/>
    <w:basedOn w:val="Domylnaczcionkaakapitu"/>
    <w:rsid w:val="0058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0509">
      <w:bodyDiv w:val="1"/>
      <w:marLeft w:val="0"/>
      <w:marRight w:val="0"/>
      <w:marTop w:val="0"/>
      <w:marBottom w:val="0"/>
      <w:divBdr>
        <w:top w:val="none" w:sz="0" w:space="0" w:color="auto"/>
        <w:left w:val="none" w:sz="0" w:space="0" w:color="auto"/>
        <w:bottom w:val="none" w:sz="0" w:space="0" w:color="auto"/>
        <w:right w:val="none" w:sz="0" w:space="0" w:color="auto"/>
      </w:divBdr>
    </w:div>
    <w:div w:id="387650567">
      <w:bodyDiv w:val="1"/>
      <w:marLeft w:val="0"/>
      <w:marRight w:val="0"/>
      <w:marTop w:val="0"/>
      <w:marBottom w:val="0"/>
      <w:divBdr>
        <w:top w:val="none" w:sz="0" w:space="0" w:color="auto"/>
        <w:left w:val="none" w:sz="0" w:space="0" w:color="auto"/>
        <w:bottom w:val="none" w:sz="0" w:space="0" w:color="auto"/>
        <w:right w:val="none" w:sz="0" w:space="0" w:color="auto"/>
      </w:divBdr>
    </w:div>
    <w:div w:id="518350259">
      <w:bodyDiv w:val="1"/>
      <w:marLeft w:val="0"/>
      <w:marRight w:val="0"/>
      <w:marTop w:val="0"/>
      <w:marBottom w:val="0"/>
      <w:divBdr>
        <w:top w:val="none" w:sz="0" w:space="0" w:color="auto"/>
        <w:left w:val="none" w:sz="0" w:space="0" w:color="auto"/>
        <w:bottom w:val="none" w:sz="0" w:space="0" w:color="auto"/>
        <w:right w:val="none" w:sz="0" w:space="0" w:color="auto"/>
      </w:divBdr>
    </w:div>
    <w:div w:id="653098947">
      <w:bodyDiv w:val="1"/>
      <w:marLeft w:val="0"/>
      <w:marRight w:val="0"/>
      <w:marTop w:val="0"/>
      <w:marBottom w:val="0"/>
      <w:divBdr>
        <w:top w:val="none" w:sz="0" w:space="0" w:color="auto"/>
        <w:left w:val="none" w:sz="0" w:space="0" w:color="auto"/>
        <w:bottom w:val="none" w:sz="0" w:space="0" w:color="auto"/>
        <w:right w:val="none" w:sz="0" w:space="0" w:color="auto"/>
      </w:divBdr>
    </w:div>
    <w:div w:id="777414214">
      <w:bodyDiv w:val="1"/>
      <w:marLeft w:val="0"/>
      <w:marRight w:val="0"/>
      <w:marTop w:val="0"/>
      <w:marBottom w:val="0"/>
      <w:divBdr>
        <w:top w:val="none" w:sz="0" w:space="0" w:color="auto"/>
        <w:left w:val="none" w:sz="0" w:space="0" w:color="auto"/>
        <w:bottom w:val="none" w:sz="0" w:space="0" w:color="auto"/>
        <w:right w:val="none" w:sz="0" w:space="0" w:color="auto"/>
      </w:divBdr>
    </w:div>
    <w:div w:id="1062829980">
      <w:bodyDiv w:val="1"/>
      <w:marLeft w:val="0"/>
      <w:marRight w:val="0"/>
      <w:marTop w:val="0"/>
      <w:marBottom w:val="0"/>
      <w:divBdr>
        <w:top w:val="none" w:sz="0" w:space="0" w:color="auto"/>
        <w:left w:val="none" w:sz="0" w:space="0" w:color="auto"/>
        <w:bottom w:val="none" w:sz="0" w:space="0" w:color="auto"/>
        <w:right w:val="none" w:sz="0" w:space="0" w:color="auto"/>
      </w:divBdr>
    </w:div>
    <w:div w:id="1136534316">
      <w:bodyDiv w:val="1"/>
      <w:marLeft w:val="0"/>
      <w:marRight w:val="0"/>
      <w:marTop w:val="0"/>
      <w:marBottom w:val="0"/>
      <w:divBdr>
        <w:top w:val="none" w:sz="0" w:space="0" w:color="auto"/>
        <w:left w:val="none" w:sz="0" w:space="0" w:color="auto"/>
        <w:bottom w:val="none" w:sz="0" w:space="0" w:color="auto"/>
        <w:right w:val="none" w:sz="0" w:space="0" w:color="auto"/>
      </w:divBdr>
    </w:div>
    <w:div w:id="1565600034">
      <w:bodyDiv w:val="1"/>
      <w:marLeft w:val="0"/>
      <w:marRight w:val="0"/>
      <w:marTop w:val="0"/>
      <w:marBottom w:val="0"/>
      <w:divBdr>
        <w:top w:val="none" w:sz="0" w:space="0" w:color="auto"/>
        <w:left w:val="none" w:sz="0" w:space="0" w:color="auto"/>
        <w:bottom w:val="none" w:sz="0" w:space="0" w:color="auto"/>
        <w:right w:val="none" w:sz="0" w:space="0" w:color="auto"/>
      </w:divBdr>
    </w:div>
    <w:div w:id="1646277172">
      <w:bodyDiv w:val="1"/>
      <w:marLeft w:val="0"/>
      <w:marRight w:val="0"/>
      <w:marTop w:val="0"/>
      <w:marBottom w:val="0"/>
      <w:divBdr>
        <w:top w:val="none" w:sz="0" w:space="0" w:color="auto"/>
        <w:left w:val="none" w:sz="0" w:space="0" w:color="auto"/>
        <w:bottom w:val="none" w:sz="0" w:space="0" w:color="auto"/>
        <w:right w:val="none" w:sz="0" w:space="0" w:color="auto"/>
      </w:divBdr>
    </w:div>
    <w:div w:id="1671908496">
      <w:bodyDiv w:val="1"/>
      <w:marLeft w:val="0"/>
      <w:marRight w:val="0"/>
      <w:marTop w:val="0"/>
      <w:marBottom w:val="0"/>
      <w:divBdr>
        <w:top w:val="none" w:sz="0" w:space="0" w:color="auto"/>
        <w:left w:val="none" w:sz="0" w:space="0" w:color="auto"/>
        <w:bottom w:val="none" w:sz="0" w:space="0" w:color="auto"/>
        <w:right w:val="none" w:sz="0" w:space="0" w:color="auto"/>
      </w:divBdr>
    </w:div>
    <w:div w:id="1743483348">
      <w:bodyDiv w:val="1"/>
      <w:marLeft w:val="0"/>
      <w:marRight w:val="0"/>
      <w:marTop w:val="0"/>
      <w:marBottom w:val="0"/>
      <w:divBdr>
        <w:top w:val="none" w:sz="0" w:space="0" w:color="auto"/>
        <w:left w:val="none" w:sz="0" w:space="0" w:color="auto"/>
        <w:bottom w:val="none" w:sz="0" w:space="0" w:color="auto"/>
        <w:right w:val="none" w:sz="0" w:space="0" w:color="auto"/>
      </w:divBdr>
      <w:divsChild>
        <w:div w:id="516965774">
          <w:marLeft w:val="0"/>
          <w:marRight w:val="0"/>
          <w:marTop w:val="0"/>
          <w:marBottom w:val="0"/>
          <w:divBdr>
            <w:top w:val="none" w:sz="0" w:space="0" w:color="auto"/>
            <w:left w:val="none" w:sz="0" w:space="0" w:color="auto"/>
            <w:bottom w:val="none" w:sz="0" w:space="0" w:color="auto"/>
            <w:right w:val="none" w:sz="0" w:space="0" w:color="auto"/>
          </w:divBdr>
        </w:div>
        <w:div w:id="1826631150">
          <w:marLeft w:val="0"/>
          <w:marRight w:val="0"/>
          <w:marTop w:val="0"/>
          <w:marBottom w:val="0"/>
          <w:divBdr>
            <w:top w:val="none" w:sz="0" w:space="0" w:color="auto"/>
            <w:left w:val="none" w:sz="0" w:space="0" w:color="auto"/>
            <w:bottom w:val="none" w:sz="0" w:space="0" w:color="auto"/>
            <w:right w:val="none" w:sz="0" w:space="0" w:color="auto"/>
          </w:divBdr>
        </w:div>
        <w:div w:id="308365109">
          <w:marLeft w:val="0"/>
          <w:marRight w:val="0"/>
          <w:marTop w:val="0"/>
          <w:marBottom w:val="0"/>
          <w:divBdr>
            <w:top w:val="none" w:sz="0" w:space="0" w:color="auto"/>
            <w:left w:val="none" w:sz="0" w:space="0" w:color="auto"/>
            <w:bottom w:val="none" w:sz="0" w:space="0" w:color="auto"/>
            <w:right w:val="none" w:sz="0" w:space="0" w:color="auto"/>
          </w:divBdr>
        </w:div>
      </w:divsChild>
    </w:div>
    <w:div w:id="1826704873">
      <w:bodyDiv w:val="1"/>
      <w:marLeft w:val="0"/>
      <w:marRight w:val="0"/>
      <w:marTop w:val="0"/>
      <w:marBottom w:val="0"/>
      <w:divBdr>
        <w:top w:val="none" w:sz="0" w:space="0" w:color="auto"/>
        <w:left w:val="none" w:sz="0" w:space="0" w:color="auto"/>
        <w:bottom w:val="none" w:sz="0" w:space="0" w:color="auto"/>
        <w:right w:val="none" w:sz="0" w:space="0" w:color="auto"/>
      </w:divBdr>
    </w:div>
    <w:div w:id="2048336819">
      <w:bodyDiv w:val="1"/>
      <w:marLeft w:val="0"/>
      <w:marRight w:val="0"/>
      <w:marTop w:val="0"/>
      <w:marBottom w:val="0"/>
      <w:divBdr>
        <w:top w:val="none" w:sz="0" w:space="0" w:color="auto"/>
        <w:left w:val="none" w:sz="0" w:space="0" w:color="auto"/>
        <w:bottom w:val="none" w:sz="0" w:space="0" w:color="auto"/>
        <w:right w:val="none" w:sz="0" w:space="0" w:color="auto"/>
      </w:divBdr>
      <w:divsChild>
        <w:div w:id="1251163757">
          <w:marLeft w:val="0"/>
          <w:marRight w:val="0"/>
          <w:marTop w:val="0"/>
          <w:marBottom w:val="0"/>
          <w:divBdr>
            <w:top w:val="none" w:sz="0" w:space="0" w:color="auto"/>
            <w:left w:val="none" w:sz="0" w:space="0" w:color="auto"/>
            <w:bottom w:val="none" w:sz="0" w:space="0" w:color="auto"/>
            <w:right w:val="none" w:sz="0" w:space="0" w:color="auto"/>
          </w:divBdr>
        </w:div>
        <w:div w:id="1913463577">
          <w:marLeft w:val="0"/>
          <w:marRight w:val="0"/>
          <w:marTop w:val="0"/>
          <w:marBottom w:val="0"/>
          <w:divBdr>
            <w:top w:val="none" w:sz="0" w:space="0" w:color="auto"/>
            <w:left w:val="none" w:sz="0" w:space="0" w:color="auto"/>
            <w:bottom w:val="none" w:sz="0" w:space="0" w:color="auto"/>
            <w:right w:val="none" w:sz="0" w:space="0" w:color="auto"/>
          </w:divBdr>
        </w:div>
        <w:div w:id="2135714457">
          <w:marLeft w:val="0"/>
          <w:marRight w:val="0"/>
          <w:marTop w:val="0"/>
          <w:marBottom w:val="0"/>
          <w:divBdr>
            <w:top w:val="none" w:sz="0" w:space="0" w:color="auto"/>
            <w:left w:val="none" w:sz="0" w:space="0" w:color="auto"/>
            <w:bottom w:val="none" w:sz="0" w:space="0" w:color="auto"/>
            <w:right w:val="none" w:sz="0" w:space="0" w:color="auto"/>
          </w:divBdr>
        </w:div>
        <w:div w:id="323751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F9F9-DD12-4A4A-A6D7-1DE084E7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1990</Words>
  <Characters>11944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Justyna Czajka</cp:lastModifiedBy>
  <cp:revision>30</cp:revision>
  <cp:lastPrinted>2017-06-26T05:40:00Z</cp:lastPrinted>
  <dcterms:created xsi:type="dcterms:W3CDTF">2019-08-02T07:51:00Z</dcterms:created>
  <dcterms:modified xsi:type="dcterms:W3CDTF">2019-09-20T11:20:00Z</dcterms:modified>
</cp:coreProperties>
</file>