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21922" w14:textId="77777777" w:rsidR="004C1F95" w:rsidRPr="00A7306B" w:rsidRDefault="004C1F95" w:rsidP="003C15C1">
      <w:pPr>
        <w:ind w:left="357" w:hanging="357"/>
        <w:jc w:val="center"/>
        <w:rPr>
          <w:rFonts w:ascii="Cambria" w:hAnsi="Cambria" w:cs="Arial"/>
          <w:b/>
          <w:bCs/>
        </w:rPr>
      </w:pPr>
      <w:r w:rsidRPr="00A7306B">
        <w:rPr>
          <w:rFonts w:ascii="Cambria" w:hAnsi="Cambria" w:cs="Arial"/>
          <w:b/>
          <w:bCs/>
        </w:rPr>
        <w:t>Umowa numer …………/2019</w:t>
      </w:r>
    </w:p>
    <w:p w14:paraId="173B0133" w14:textId="77777777" w:rsidR="004C1F95" w:rsidRPr="00A7306B" w:rsidRDefault="004C1F95" w:rsidP="003C15C1">
      <w:pPr>
        <w:ind w:left="357" w:hanging="357"/>
        <w:jc w:val="center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>zawarta w Bydgoszczy, …………… 2019 roku,</w:t>
      </w:r>
    </w:p>
    <w:p w14:paraId="4DA9BED1" w14:textId="77777777" w:rsidR="004C1F95" w:rsidRPr="00A7306B" w:rsidRDefault="004C1F95" w:rsidP="003C15C1">
      <w:pPr>
        <w:ind w:left="357" w:hanging="357"/>
        <w:jc w:val="center"/>
        <w:rPr>
          <w:rFonts w:ascii="Cambria" w:hAnsi="Cambria" w:cs="Arial"/>
          <w:b/>
          <w:bCs/>
        </w:rPr>
      </w:pPr>
      <w:r w:rsidRPr="00A7306B">
        <w:rPr>
          <w:rFonts w:ascii="Cambria" w:hAnsi="Cambria" w:cs="Arial"/>
          <w:bCs/>
        </w:rPr>
        <w:t>zwana dalej</w:t>
      </w:r>
      <w:r w:rsidRPr="00A7306B">
        <w:rPr>
          <w:rFonts w:ascii="Cambria" w:hAnsi="Cambria" w:cs="Arial"/>
          <w:b/>
          <w:bCs/>
        </w:rPr>
        <w:t xml:space="preserve"> „Umową”</w:t>
      </w:r>
    </w:p>
    <w:p w14:paraId="040A4819" w14:textId="77777777" w:rsidR="004C1F95" w:rsidRPr="00A7306B" w:rsidRDefault="004C1F95" w:rsidP="003C15C1">
      <w:pPr>
        <w:ind w:left="357" w:hanging="357"/>
        <w:jc w:val="center"/>
        <w:rPr>
          <w:rFonts w:ascii="Cambria" w:hAnsi="Cambria" w:cs="Arial"/>
          <w:b/>
          <w:bCs/>
        </w:rPr>
      </w:pPr>
    </w:p>
    <w:p w14:paraId="197C9757" w14:textId="77777777" w:rsidR="004C1F95" w:rsidRPr="00A7306B" w:rsidRDefault="004C1F95" w:rsidP="003C15C1">
      <w:pPr>
        <w:jc w:val="both"/>
        <w:rPr>
          <w:rFonts w:ascii="Cambria" w:hAnsi="Cambria" w:cs="Arial"/>
          <w:b/>
          <w:bCs/>
        </w:rPr>
      </w:pPr>
      <w:r w:rsidRPr="00A7306B">
        <w:rPr>
          <w:rFonts w:ascii="Cambria" w:hAnsi="Cambria" w:cs="Arial"/>
          <w:b/>
          <w:bCs/>
        </w:rPr>
        <w:t>pomiędzy:</w:t>
      </w:r>
    </w:p>
    <w:p w14:paraId="5BC6972E" w14:textId="77777777" w:rsidR="004C1F95" w:rsidRPr="00A7306B" w:rsidRDefault="004C1F95" w:rsidP="003C15C1">
      <w:pPr>
        <w:tabs>
          <w:tab w:val="left" w:pos="0"/>
        </w:tabs>
        <w:jc w:val="both"/>
        <w:rPr>
          <w:rFonts w:ascii="Cambria" w:hAnsi="Cambria"/>
          <w:b/>
          <w:bCs/>
        </w:rPr>
      </w:pPr>
      <w:r w:rsidRPr="00A7306B">
        <w:rPr>
          <w:rFonts w:ascii="Cambria" w:hAnsi="Cambria"/>
          <w:b/>
        </w:rPr>
        <w:t xml:space="preserve">Skarbem Państwa </w:t>
      </w:r>
      <w:r w:rsidRPr="00A7306B">
        <w:rPr>
          <w:rFonts w:ascii="Cambria" w:hAnsi="Cambria"/>
          <w:b/>
          <w:bCs/>
        </w:rPr>
        <w:t xml:space="preserve">– Regionalną Dyrekcją Ochrony Środowiska w Bydgoszczy, </w:t>
      </w:r>
      <w:r w:rsidRPr="00A7306B">
        <w:rPr>
          <w:rFonts w:ascii="Cambria" w:hAnsi="Cambria"/>
          <w:b/>
          <w:bCs/>
        </w:rPr>
        <w:br/>
        <w:t xml:space="preserve">85-009 Bydgoszcz, ul. Dworcowa 81, </w:t>
      </w:r>
    </w:p>
    <w:p w14:paraId="6CA2B0DA" w14:textId="77777777" w:rsidR="004C1F95" w:rsidRPr="00A7306B" w:rsidRDefault="004C1F95" w:rsidP="003C15C1">
      <w:pPr>
        <w:tabs>
          <w:tab w:val="left" w:pos="0"/>
        </w:tabs>
        <w:rPr>
          <w:rFonts w:ascii="Cambria" w:hAnsi="Cambria"/>
          <w:b/>
          <w:bCs/>
        </w:rPr>
      </w:pPr>
      <w:r w:rsidRPr="00A7306B">
        <w:rPr>
          <w:rFonts w:ascii="Cambria" w:hAnsi="Cambria"/>
        </w:rPr>
        <w:t xml:space="preserve">zwaną dalej </w:t>
      </w:r>
      <w:r w:rsidRPr="00A7306B">
        <w:rPr>
          <w:rFonts w:ascii="Cambria" w:hAnsi="Cambria"/>
          <w:b/>
          <w:bCs/>
        </w:rPr>
        <w:t>„Zamawiającym”</w:t>
      </w:r>
      <w:r w:rsidRPr="00A7306B">
        <w:rPr>
          <w:rFonts w:ascii="Cambria" w:hAnsi="Cambria"/>
          <w:bCs/>
        </w:rPr>
        <w:t>,</w:t>
      </w:r>
      <w:r w:rsidRPr="00A7306B">
        <w:rPr>
          <w:rFonts w:ascii="Cambria" w:hAnsi="Cambria"/>
        </w:rPr>
        <w:t xml:space="preserve"> </w:t>
      </w:r>
      <w:r w:rsidRPr="00A7306B">
        <w:rPr>
          <w:rFonts w:ascii="Cambria" w:hAnsi="Cambria"/>
        </w:rPr>
        <w:br/>
        <w:t>reprezentowaną przez:</w:t>
      </w:r>
    </w:p>
    <w:p w14:paraId="38677FAD" w14:textId="42E20888" w:rsidR="004C1F95" w:rsidRPr="00A7306B" w:rsidRDefault="004C1F95" w:rsidP="003C15C1">
      <w:pPr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Panią dr Marię </w:t>
      </w:r>
      <w:proofErr w:type="spellStart"/>
      <w:r w:rsidRPr="00A7306B">
        <w:rPr>
          <w:rFonts w:ascii="Cambria" w:hAnsi="Cambria"/>
        </w:rPr>
        <w:t>Dombrowicz</w:t>
      </w:r>
      <w:proofErr w:type="spellEnd"/>
      <w:r w:rsidRPr="00A7306B">
        <w:rPr>
          <w:rFonts w:ascii="Cambria" w:hAnsi="Cambria"/>
        </w:rPr>
        <w:t xml:space="preserve"> </w:t>
      </w:r>
      <w:r w:rsidR="0030676A">
        <w:rPr>
          <w:rFonts w:ascii="Cambria" w:hAnsi="Cambria"/>
        </w:rPr>
        <w:t>–</w:t>
      </w:r>
      <w:r w:rsidRPr="00A7306B">
        <w:rPr>
          <w:rFonts w:ascii="Cambria" w:hAnsi="Cambria"/>
        </w:rPr>
        <w:t xml:space="preserve"> Regionalnego Dyrektora Ochrony Środowiska w Bydgoszczy,</w:t>
      </w:r>
    </w:p>
    <w:p w14:paraId="7599D9A6" w14:textId="77777777" w:rsidR="005406F2" w:rsidRPr="00A7306B" w:rsidRDefault="005406F2" w:rsidP="003C15C1">
      <w:pPr>
        <w:jc w:val="both"/>
        <w:rPr>
          <w:rFonts w:ascii="Cambria" w:hAnsi="Cambria"/>
        </w:rPr>
      </w:pPr>
      <w:r w:rsidRPr="00A7306B">
        <w:rPr>
          <w:rFonts w:ascii="Cambria" w:hAnsi="Cambria"/>
        </w:rPr>
        <w:t>a</w:t>
      </w:r>
    </w:p>
    <w:p w14:paraId="2A3FB249" w14:textId="77777777" w:rsidR="004C1F95" w:rsidRPr="00A7306B" w:rsidRDefault="004C1F95" w:rsidP="003C15C1">
      <w:pPr>
        <w:jc w:val="both"/>
        <w:rPr>
          <w:rFonts w:ascii="Cambria" w:hAnsi="Cambria"/>
          <w:i/>
        </w:rPr>
      </w:pPr>
      <w:r w:rsidRPr="00A7306B">
        <w:rPr>
          <w:rFonts w:ascii="Cambria" w:hAnsi="Cambria"/>
          <w:i/>
        </w:rPr>
        <w:t>………………………………………… z siedzibą w …………………………. przy ulicy ………………. wpisanym do rejestru przedsiębiorców przez Sąd Rejonowy ………………… , pod numerem …………………………., NIP …………….., REGON………………………………., kapitał zakładowy …………………………………,</w:t>
      </w:r>
    </w:p>
    <w:p w14:paraId="68A77375" w14:textId="77777777" w:rsidR="004C1F95" w:rsidRPr="00A7306B" w:rsidRDefault="004C1F95" w:rsidP="003C15C1">
      <w:pPr>
        <w:jc w:val="both"/>
        <w:rPr>
          <w:rFonts w:ascii="Cambria" w:hAnsi="Cambria"/>
          <w:i/>
        </w:rPr>
      </w:pPr>
      <w:r w:rsidRPr="00A7306B">
        <w:rPr>
          <w:rFonts w:ascii="Cambria" w:hAnsi="Cambria"/>
          <w:i/>
        </w:rPr>
        <w:t>reprezentowana przez:</w:t>
      </w:r>
    </w:p>
    <w:p w14:paraId="7B0540A4" w14:textId="77777777" w:rsidR="004C1F95" w:rsidRPr="00A7306B" w:rsidRDefault="004C1F95" w:rsidP="003C15C1">
      <w:pPr>
        <w:jc w:val="both"/>
        <w:rPr>
          <w:rFonts w:ascii="Cambria" w:hAnsi="Cambria"/>
          <w:i/>
        </w:rPr>
      </w:pPr>
      <w:r w:rsidRPr="00A7306B">
        <w:rPr>
          <w:rFonts w:ascii="Cambria" w:hAnsi="Cambria"/>
          <w:i/>
        </w:rPr>
        <w:t>…………………………………………..;</w:t>
      </w:r>
      <w:r w:rsidRPr="00A7306B">
        <w:rPr>
          <w:rStyle w:val="Odwoanieprzypisudolnego"/>
          <w:rFonts w:ascii="Cambria" w:hAnsi="Cambria"/>
          <w:i/>
        </w:rPr>
        <w:footnoteReference w:id="1"/>
      </w:r>
    </w:p>
    <w:p w14:paraId="138DDE6C" w14:textId="10ED5F44" w:rsidR="004C1F95" w:rsidRDefault="004C1F95" w:rsidP="003C15C1">
      <w:pPr>
        <w:jc w:val="both"/>
        <w:rPr>
          <w:rFonts w:ascii="Cambria" w:hAnsi="Cambria" w:cs="Arial"/>
          <w:kern w:val="1"/>
        </w:rPr>
      </w:pPr>
      <w:r w:rsidRPr="00A7306B">
        <w:rPr>
          <w:rFonts w:ascii="Cambria" w:hAnsi="Cambria"/>
          <w:i/>
        </w:rPr>
        <w:t>Panem / Panią ……………………… prowadzącą działalność gospodarczą pod firmą ……………………….. z adresem głównego miejsca wykonywania działalności gospodarczej w ……………….. przy ulicy ………………………., wpisanym/wpisaną do Centralnej Ewidencji i Informacji o Działalności Gospodarczej, posiadającym/ posiadająca NIP ………………. oraz REGON……..,</w:t>
      </w:r>
      <w:r w:rsidRPr="00A7306B">
        <w:rPr>
          <w:rFonts w:ascii="Cambria" w:hAnsi="Cambria" w:cs="Arial"/>
          <w:bCs/>
          <w:kern w:val="1"/>
        </w:rPr>
        <w:br/>
      </w:r>
      <w:r w:rsidRPr="00A7306B">
        <w:rPr>
          <w:rStyle w:val="Odwoanieprzypisudolnego"/>
          <w:rFonts w:ascii="Cambria" w:hAnsi="Cambria" w:cs="Arial"/>
          <w:kern w:val="1"/>
        </w:rPr>
        <w:footnoteReference w:id="2"/>
      </w:r>
      <w:r w:rsidRPr="00A7306B">
        <w:rPr>
          <w:rFonts w:ascii="Cambria" w:hAnsi="Cambria" w:cs="Arial"/>
          <w:kern w:val="1"/>
        </w:rPr>
        <w:t>zwanym dalej „</w:t>
      </w:r>
      <w:r w:rsidRPr="00A7306B">
        <w:rPr>
          <w:rFonts w:ascii="Cambria" w:hAnsi="Cambria" w:cs="Arial"/>
          <w:b/>
          <w:kern w:val="1"/>
        </w:rPr>
        <w:t>Wykonawcą</w:t>
      </w:r>
      <w:r w:rsidRPr="00A7306B">
        <w:rPr>
          <w:rFonts w:ascii="Cambria" w:hAnsi="Cambria" w:cs="Arial"/>
          <w:kern w:val="1"/>
        </w:rPr>
        <w:t>”</w:t>
      </w:r>
      <w:r w:rsidRPr="00A7306B">
        <w:rPr>
          <w:rStyle w:val="Odwoanieprzypisudolnego"/>
          <w:rFonts w:ascii="Cambria" w:hAnsi="Cambria" w:cs="Arial"/>
          <w:kern w:val="1"/>
        </w:rPr>
        <w:footnoteReference w:id="3"/>
      </w:r>
    </w:p>
    <w:p w14:paraId="7D6C5EDC" w14:textId="77777777" w:rsidR="0030676A" w:rsidRPr="00A7306B" w:rsidRDefault="0030676A" w:rsidP="003C15C1">
      <w:pPr>
        <w:jc w:val="both"/>
        <w:rPr>
          <w:rFonts w:ascii="Cambria" w:hAnsi="Cambria" w:cs="Arial"/>
          <w:kern w:val="1"/>
        </w:rPr>
      </w:pPr>
    </w:p>
    <w:p w14:paraId="35D98531" w14:textId="77777777" w:rsidR="004C1F95" w:rsidRPr="00A7306B" w:rsidRDefault="004C1F95" w:rsidP="003C15C1">
      <w:pPr>
        <w:jc w:val="center"/>
        <w:rPr>
          <w:rFonts w:ascii="Cambria" w:hAnsi="Cambria" w:cs="Arial"/>
          <w:b/>
          <w:i/>
        </w:rPr>
      </w:pPr>
      <w:r w:rsidRPr="00A7306B">
        <w:rPr>
          <w:rFonts w:ascii="Cambria" w:hAnsi="Cambria" w:cs="Arial"/>
          <w:b/>
          <w:i/>
        </w:rPr>
        <w:t>Preambuła</w:t>
      </w:r>
    </w:p>
    <w:p w14:paraId="74D773A7" w14:textId="3012924C" w:rsidR="004C1F95" w:rsidRPr="00A7306B" w:rsidRDefault="004C1F95" w:rsidP="003C15C1">
      <w:pPr>
        <w:jc w:val="both"/>
        <w:rPr>
          <w:rFonts w:ascii="Cambria" w:eastAsia="Calibri" w:hAnsi="Cambria" w:cs="Times New Roman"/>
        </w:rPr>
      </w:pPr>
      <w:r w:rsidRPr="00A7306B">
        <w:rPr>
          <w:rFonts w:ascii="Cambria" w:hAnsi="Cambria" w:cs="Arial"/>
        </w:rPr>
        <w:t xml:space="preserve">Strony zawierają Umowę w związku z realizowanym przez Zamawiającego projektem </w:t>
      </w:r>
      <w:r w:rsidR="00754F57">
        <w:rPr>
          <w:rFonts w:ascii="Cambria" w:hAnsi="Cambria" w:cs="Arial"/>
        </w:rPr>
        <w:t xml:space="preserve">POIS.02.05.00-00-0003/17 </w:t>
      </w:r>
      <w:r w:rsidRPr="00A7306B">
        <w:rPr>
          <w:rFonts w:ascii="Cambria" w:hAnsi="Cambria" w:cs="Arial"/>
        </w:rPr>
        <w:t xml:space="preserve">pod nazwą </w:t>
      </w:r>
      <w:r w:rsidRPr="00A7306B">
        <w:rPr>
          <w:rFonts w:ascii="Cambria" w:eastAsia="Calibri" w:hAnsi="Cambria" w:cs="Times New Roman"/>
          <w:b/>
          <w:bCs/>
        </w:rPr>
        <w:t>„Remediacja terenów zanieczyszczonych w rejonie dawnych Zakładów Chemicznych „Zachem” w Bydgoszczy w celu likwidacji zagrożeń zdrowotnych i</w:t>
      </w:r>
      <w:r w:rsidR="0030676A">
        <w:rPr>
          <w:rFonts w:ascii="Cambria" w:eastAsia="Calibri" w:hAnsi="Cambria" w:cs="Times New Roman"/>
          <w:b/>
          <w:bCs/>
        </w:rPr>
        <w:t xml:space="preserve"> </w:t>
      </w:r>
      <w:r w:rsidRPr="00A7306B">
        <w:rPr>
          <w:rFonts w:ascii="Cambria" w:eastAsia="Calibri" w:hAnsi="Cambria" w:cs="Times New Roman"/>
          <w:b/>
          <w:bCs/>
        </w:rPr>
        <w:t>środowiskowych, w</w:t>
      </w:r>
      <w:r w:rsidR="0030676A">
        <w:rPr>
          <w:rFonts w:ascii="Cambria" w:eastAsia="Calibri" w:hAnsi="Cambria" w:cs="Times New Roman"/>
          <w:b/>
          <w:bCs/>
        </w:rPr>
        <w:t xml:space="preserve"> </w:t>
      </w:r>
      <w:r w:rsidRPr="00A7306B">
        <w:rPr>
          <w:rFonts w:ascii="Cambria" w:eastAsia="Calibri" w:hAnsi="Cambria" w:cs="Times New Roman"/>
          <w:b/>
          <w:bCs/>
        </w:rPr>
        <w:t>tym dla obszaru Natura 2000 Dolina Dolnej Wisły oraz Morza Bałtyckiego”</w:t>
      </w:r>
      <w:r w:rsidR="00D46A98" w:rsidRPr="00A7306B">
        <w:rPr>
          <w:rFonts w:ascii="Cambria" w:eastAsia="Calibri" w:hAnsi="Cambria" w:cs="Times New Roman"/>
          <w:b/>
          <w:bCs/>
        </w:rPr>
        <w:t xml:space="preserve"> </w:t>
      </w:r>
      <w:r w:rsidR="00D46A98" w:rsidRPr="00A7306B">
        <w:rPr>
          <w:rFonts w:ascii="Cambria" w:eastAsia="Calibri" w:hAnsi="Cambria" w:cs="Times New Roman"/>
          <w:bCs/>
        </w:rPr>
        <w:t>(zwanego dalej: „Projektem”)</w:t>
      </w:r>
      <w:r w:rsidRPr="00A7306B">
        <w:rPr>
          <w:rFonts w:ascii="Cambria" w:eastAsia="Calibri" w:hAnsi="Cambria" w:cs="Times New Roman"/>
          <w:b/>
          <w:bCs/>
        </w:rPr>
        <w:t xml:space="preserve"> </w:t>
      </w:r>
      <w:r w:rsidRPr="00A7306B">
        <w:rPr>
          <w:rFonts w:ascii="Cambria" w:eastAsia="Calibri" w:hAnsi="Cambria" w:cs="Times New Roman"/>
          <w:bCs/>
        </w:rPr>
        <w:t>współfinansowanym w ramach środków P</w:t>
      </w:r>
      <w:r w:rsidR="0030676A">
        <w:rPr>
          <w:rFonts w:ascii="Cambria" w:eastAsia="Calibri" w:hAnsi="Cambria" w:cs="Times New Roman"/>
          <w:bCs/>
        </w:rPr>
        <w:t xml:space="preserve">rogramu </w:t>
      </w:r>
      <w:r w:rsidRPr="00A7306B">
        <w:rPr>
          <w:rFonts w:ascii="Cambria" w:eastAsia="Calibri" w:hAnsi="Cambria" w:cs="Times New Roman"/>
          <w:bCs/>
        </w:rPr>
        <w:t>O</w:t>
      </w:r>
      <w:r w:rsidR="0030676A">
        <w:rPr>
          <w:rFonts w:ascii="Cambria" w:eastAsia="Calibri" w:hAnsi="Cambria" w:cs="Times New Roman"/>
          <w:bCs/>
        </w:rPr>
        <w:t xml:space="preserve">peracyjnego </w:t>
      </w:r>
      <w:r w:rsidRPr="00A7306B">
        <w:rPr>
          <w:rFonts w:ascii="Cambria" w:eastAsia="Calibri" w:hAnsi="Cambria" w:cs="Times New Roman"/>
          <w:bCs/>
        </w:rPr>
        <w:t>I</w:t>
      </w:r>
      <w:r w:rsidR="0030676A">
        <w:rPr>
          <w:rFonts w:ascii="Cambria" w:eastAsia="Calibri" w:hAnsi="Cambria" w:cs="Times New Roman"/>
          <w:bCs/>
        </w:rPr>
        <w:t xml:space="preserve">nfrastruktura </w:t>
      </w:r>
      <w:r w:rsidRPr="00A7306B">
        <w:rPr>
          <w:rFonts w:ascii="Cambria" w:eastAsia="Calibri" w:hAnsi="Cambria" w:cs="Times New Roman"/>
          <w:bCs/>
        </w:rPr>
        <w:t>i</w:t>
      </w:r>
      <w:r w:rsidR="0030676A">
        <w:rPr>
          <w:rFonts w:ascii="Cambria" w:eastAsia="Calibri" w:hAnsi="Cambria" w:cs="Times New Roman"/>
          <w:bCs/>
        </w:rPr>
        <w:t> </w:t>
      </w:r>
      <w:r w:rsidRPr="00A7306B">
        <w:rPr>
          <w:rFonts w:ascii="Cambria" w:eastAsia="Calibri" w:hAnsi="Cambria" w:cs="Times New Roman"/>
          <w:bCs/>
        </w:rPr>
        <w:t>Ś</w:t>
      </w:r>
      <w:r w:rsidR="0030676A">
        <w:rPr>
          <w:rFonts w:ascii="Cambria" w:eastAsia="Calibri" w:hAnsi="Cambria" w:cs="Times New Roman"/>
          <w:bCs/>
        </w:rPr>
        <w:t>rodowisko</w:t>
      </w:r>
      <w:r w:rsidRPr="00A7306B">
        <w:rPr>
          <w:rFonts w:ascii="Cambria" w:eastAsia="Calibri" w:hAnsi="Cambria" w:cs="Times New Roman"/>
          <w:bCs/>
        </w:rPr>
        <w:t xml:space="preserve"> na lata 2014-2020</w:t>
      </w:r>
      <w:r w:rsidR="0030676A">
        <w:rPr>
          <w:rFonts w:ascii="Cambria" w:eastAsia="Calibri" w:hAnsi="Cambria" w:cs="Times New Roman"/>
          <w:bCs/>
        </w:rPr>
        <w:t>,</w:t>
      </w:r>
      <w:r w:rsidRPr="00A7306B">
        <w:rPr>
          <w:rFonts w:ascii="Cambria" w:eastAsia="Calibri" w:hAnsi="Cambria" w:cs="Times New Roman"/>
          <w:bCs/>
        </w:rPr>
        <w:t xml:space="preserve"> oś</w:t>
      </w:r>
      <w:r w:rsidR="0030676A">
        <w:rPr>
          <w:rFonts w:ascii="Cambria" w:eastAsia="Calibri" w:hAnsi="Cambria" w:cs="Times New Roman"/>
          <w:bCs/>
        </w:rPr>
        <w:t xml:space="preserve"> </w:t>
      </w:r>
      <w:r w:rsidRPr="00A7306B">
        <w:rPr>
          <w:rFonts w:ascii="Cambria" w:eastAsia="Calibri" w:hAnsi="Cambria" w:cs="Times New Roman"/>
          <w:bCs/>
        </w:rPr>
        <w:t>priorytetowa II – Ochrona</w:t>
      </w:r>
      <w:r w:rsidR="0030676A">
        <w:rPr>
          <w:rFonts w:ascii="Cambria" w:eastAsia="Calibri" w:hAnsi="Cambria" w:cs="Times New Roman"/>
          <w:bCs/>
        </w:rPr>
        <w:t xml:space="preserve"> środowiska, w tym adaptacja do </w:t>
      </w:r>
      <w:r w:rsidRPr="00A7306B">
        <w:rPr>
          <w:rFonts w:ascii="Cambria" w:eastAsia="Calibri" w:hAnsi="Cambria" w:cs="Times New Roman"/>
          <w:bCs/>
        </w:rPr>
        <w:t>zmian klimatu</w:t>
      </w:r>
      <w:r w:rsidR="0030676A">
        <w:rPr>
          <w:rFonts w:ascii="Cambria" w:eastAsia="Calibri" w:hAnsi="Cambria" w:cs="Times New Roman"/>
          <w:bCs/>
        </w:rPr>
        <w:t>,</w:t>
      </w:r>
      <w:r w:rsidRPr="00A7306B">
        <w:rPr>
          <w:rFonts w:ascii="Cambria" w:eastAsia="Calibri" w:hAnsi="Cambria" w:cs="Times New Roman"/>
          <w:bCs/>
        </w:rPr>
        <w:t xml:space="preserve"> działanie 2.5 Poprawa jakości środowiska miejskiego, którego celem jest </w:t>
      </w:r>
      <w:r w:rsidRPr="00A7306B">
        <w:rPr>
          <w:rFonts w:ascii="Cambria" w:eastAsia="Calibri" w:hAnsi="Cambria" w:cs="Times New Roman"/>
        </w:rPr>
        <w:t>likwidacja bezpośredniego zagrożenia środowiskowego w obszarze oddziaływania dawnych Zakładów Chemicznych „ZACHEM”</w:t>
      </w:r>
      <w:r w:rsidR="0030676A">
        <w:rPr>
          <w:rFonts w:ascii="Cambria" w:eastAsia="Calibri" w:hAnsi="Cambria" w:cs="Times New Roman"/>
        </w:rPr>
        <w:t xml:space="preserve"> </w:t>
      </w:r>
      <w:r w:rsidRPr="00A7306B">
        <w:rPr>
          <w:rFonts w:ascii="Cambria" w:eastAsia="Calibri" w:hAnsi="Cambria" w:cs="Times New Roman"/>
        </w:rPr>
        <w:t>spółki akcyjnej w Bydgoszczy na kie</w:t>
      </w:r>
      <w:r w:rsidR="00E513B9" w:rsidRPr="00A7306B">
        <w:rPr>
          <w:rFonts w:ascii="Cambria" w:eastAsia="Calibri" w:hAnsi="Cambria" w:cs="Times New Roman"/>
        </w:rPr>
        <w:t>runku migracji zanieczyszczeń z</w:t>
      </w:r>
      <w:r w:rsidR="0030676A">
        <w:rPr>
          <w:rFonts w:ascii="Cambria" w:eastAsia="Calibri" w:hAnsi="Cambria" w:cs="Times New Roman"/>
        </w:rPr>
        <w:t xml:space="preserve"> </w:t>
      </w:r>
      <w:r w:rsidRPr="00A7306B">
        <w:rPr>
          <w:rFonts w:ascii="Cambria" w:eastAsia="Calibri" w:hAnsi="Cambria" w:cs="Times New Roman"/>
        </w:rPr>
        <w:t>rejonu kompleksu składowisk przy ul. Zielonej w Bydgoszczy, ze szczególnym uwzględnieniem obszaru Natura 2000 Dolina Dolnej Wisły.</w:t>
      </w:r>
    </w:p>
    <w:p w14:paraId="087CB91E" w14:textId="2F3D52F8" w:rsidR="007D1474" w:rsidRPr="00A7306B" w:rsidRDefault="004C1F95" w:rsidP="003C15C1">
      <w:pPr>
        <w:jc w:val="both"/>
        <w:rPr>
          <w:rFonts w:ascii="Cambria" w:eastAsia="Calibri" w:hAnsi="Cambria" w:cs="Times New Roman"/>
        </w:rPr>
      </w:pPr>
      <w:r w:rsidRPr="00A7306B">
        <w:rPr>
          <w:rFonts w:ascii="Cambria" w:eastAsia="Calibri" w:hAnsi="Cambria" w:cs="Times New Roman"/>
        </w:rPr>
        <w:lastRenderedPageBreak/>
        <w:t xml:space="preserve">Umowa zostaje zawarta po przeprowadzeniu postępowania o udzielenie zamówienia publicznego w trybie przetargu nieograniczonego na podstawie przepisów ustawy z </w:t>
      </w:r>
      <w:r w:rsidR="0030676A">
        <w:rPr>
          <w:rFonts w:ascii="Cambria" w:eastAsia="Calibri" w:hAnsi="Cambria" w:cs="Times New Roman"/>
        </w:rPr>
        <w:t>dnia 29 stycznia 2004 </w:t>
      </w:r>
      <w:r w:rsidRPr="00A7306B">
        <w:rPr>
          <w:rFonts w:ascii="Cambria" w:eastAsia="Calibri" w:hAnsi="Cambria" w:cs="Times New Roman"/>
        </w:rPr>
        <w:t>roku prawo zamówień publicznych (Dz. U. z 2018 roku, poz. 1986 ze zm.).</w:t>
      </w:r>
    </w:p>
    <w:p w14:paraId="4605FFFE" w14:textId="77777777" w:rsidR="00D46A98" w:rsidRPr="00A7306B" w:rsidRDefault="00D46A98" w:rsidP="003C15C1">
      <w:pPr>
        <w:autoSpaceDE w:val="0"/>
        <w:autoSpaceDN w:val="0"/>
        <w:adjustRightInd w:val="0"/>
        <w:ind w:left="357" w:hanging="357"/>
        <w:jc w:val="center"/>
        <w:rPr>
          <w:rFonts w:ascii="Cambria" w:hAnsi="Cambria" w:cs="Arial"/>
          <w:b/>
          <w:bCs/>
        </w:rPr>
      </w:pPr>
      <w:r w:rsidRPr="00A7306B">
        <w:rPr>
          <w:rFonts w:ascii="Cambria" w:hAnsi="Cambria" w:cs="Arial"/>
          <w:b/>
          <w:bCs/>
        </w:rPr>
        <w:t>§ 1</w:t>
      </w:r>
    </w:p>
    <w:p w14:paraId="6F3A8491" w14:textId="77777777" w:rsidR="00D46A98" w:rsidRPr="00A7306B" w:rsidRDefault="00D46A98" w:rsidP="003C15C1">
      <w:pPr>
        <w:jc w:val="center"/>
        <w:rPr>
          <w:rFonts w:ascii="Cambria" w:hAnsi="Cambria"/>
        </w:rPr>
      </w:pPr>
      <w:r w:rsidRPr="00A7306B">
        <w:rPr>
          <w:rFonts w:ascii="Cambria" w:hAnsi="Cambria" w:cs="Arial"/>
          <w:b/>
        </w:rPr>
        <w:t>PRZEDMIOT UMOWY</w:t>
      </w:r>
    </w:p>
    <w:p w14:paraId="32FCB1F4" w14:textId="7F9449A8" w:rsidR="00D46A98" w:rsidRPr="00A7306B" w:rsidRDefault="00D46A98" w:rsidP="0030676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Zamawiający zleca, a Wykonawca przyjmuje do wykonania </w:t>
      </w:r>
      <w:r w:rsidR="00C233E8" w:rsidRPr="00A7306B">
        <w:rPr>
          <w:rFonts w:ascii="Cambria" w:hAnsi="Cambria"/>
        </w:rPr>
        <w:t>usługę polegającą</w:t>
      </w:r>
      <w:r w:rsidRPr="00A7306B">
        <w:rPr>
          <w:rFonts w:ascii="Cambria" w:hAnsi="Cambria"/>
        </w:rPr>
        <w:t xml:space="preserve"> na prowadzeniu działań </w:t>
      </w:r>
      <w:r w:rsidR="0030676A" w:rsidRPr="00A7306B">
        <w:rPr>
          <w:rFonts w:ascii="Cambria" w:hAnsi="Cambria"/>
        </w:rPr>
        <w:t>informacyjn</w:t>
      </w:r>
      <w:r w:rsidR="0030676A">
        <w:rPr>
          <w:rFonts w:ascii="Cambria" w:hAnsi="Cambria"/>
        </w:rPr>
        <w:t>o-</w:t>
      </w:r>
      <w:r w:rsidRPr="00A7306B">
        <w:rPr>
          <w:rFonts w:ascii="Cambria" w:hAnsi="Cambria"/>
        </w:rPr>
        <w:t>promocyjn</w:t>
      </w:r>
      <w:r w:rsidR="0030676A">
        <w:rPr>
          <w:rFonts w:ascii="Cambria" w:hAnsi="Cambria"/>
        </w:rPr>
        <w:t>ych</w:t>
      </w:r>
      <w:r w:rsidR="00A12A34" w:rsidRPr="00A7306B">
        <w:rPr>
          <w:rFonts w:ascii="Cambria" w:hAnsi="Cambria"/>
        </w:rPr>
        <w:t xml:space="preserve"> </w:t>
      </w:r>
      <w:r w:rsidRPr="00A7306B">
        <w:rPr>
          <w:rFonts w:ascii="Cambria" w:hAnsi="Cambria"/>
        </w:rPr>
        <w:t>w ramach Projektu.</w:t>
      </w:r>
    </w:p>
    <w:p w14:paraId="23439A1C" w14:textId="77777777" w:rsidR="00D46A98" w:rsidRPr="00A7306B" w:rsidRDefault="00C233E8" w:rsidP="0030676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W </w:t>
      </w:r>
      <w:r w:rsidR="00D46A98" w:rsidRPr="00A7306B">
        <w:rPr>
          <w:rFonts w:ascii="Cambria" w:hAnsi="Cambria"/>
        </w:rPr>
        <w:t xml:space="preserve">ramach przedmiotu Umowy </w:t>
      </w:r>
      <w:r w:rsidRPr="00A7306B">
        <w:rPr>
          <w:rFonts w:ascii="Cambria" w:hAnsi="Cambria"/>
        </w:rPr>
        <w:t xml:space="preserve">Wykonawca </w:t>
      </w:r>
      <w:r w:rsidR="00D46A98" w:rsidRPr="00A7306B">
        <w:rPr>
          <w:rFonts w:ascii="Cambria" w:hAnsi="Cambria"/>
        </w:rPr>
        <w:t>zobowiązany jest w szczególności do:</w:t>
      </w:r>
    </w:p>
    <w:p w14:paraId="737BEE0C" w14:textId="2435FE36" w:rsidR="00C233E8" w:rsidRPr="00A7306B" w:rsidRDefault="00C233E8" w:rsidP="0030676A">
      <w:pPr>
        <w:pStyle w:val="Akapitzlist"/>
        <w:numPr>
          <w:ilvl w:val="1"/>
          <w:numId w:val="2"/>
        </w:numPr>
        <w:ind w:left="567" w:hanging="283"/>
        <w:jc w:val="both"/>
        <w:rPr>
          <w:rFonts w:ascii="Cambria" w:hAnsi="Cambria"/>
        </w:rPr>
      </w:pPr>
      <w:r w:rsidRPr="00A7306B">
        <w:rPr>
          <w:rFonts w:ascii="Cambria" w:hAnsi="Cambria"/>
        </w:rPr>
        <w:t>opracowania strategii kampanii informacyjno-promocyjnej Projektu</w:t>
      </w:r>
      <w:r w:rsidR="00A12A34" w:rsidRPr="00A7306B">
        <w:rPr>
          <w:rFonts w:ascii="Cambria" w:hAnsi="Cambria"/>
        </w:rPr>
        <w:t>;</w:t>
      </w:r>
    </w:p>
    <w:p w14:paraId="466622C7" w14:textId="20FE4244" w:rsidR="00A12A34" w:rsidRPr="00A7306B" w:rsidRDefault="00A12A34" w:rsidP="0030676A">
      <w:pPr>
        <w:pStyle w:val="Akapitzlist"/>
        <w:numPr>
          <w:ilvl w:val="1"/>
          <w:numId w:val="2"/>
        </w:numPr>
        <w:ind w:left="567" w:hanging="283"/>
        <w:jc w:val="both"/>
        <w:rPr>
          <w:rFonts w:ascii="Cambria" w:hAnsi="Cambria"/>
        </w:rPr>
      </w:pPr>
      <w:r w:rsidRPr="00A7306B">
        <w:rPr>
          <w:rFonts w:ascii="Cambria" w:hAnsi="Cambria"/>
        </w:rPr>
        <w:t>opracowani</w:t>
      </w:r>
      <w:r w:rsidR="00DA5982" w:rsidRPr="00A7306B">
        <w:rPr>
          <w:rFonts w:ascii="Cambria" w:hAnsi="Cambria"/>
        </w:rPr>
        <w:t>a</w:t>
      </w:r>
      <w:r w:rsidRPr="00A7306B">
        <w:rPr>
          <w:rFonts w:ascii="Cambria" w:hAnsi="Cambria"/>
        </w:rPr>
        <w:t xml:space="preserve"> i dostarczeni</w:t>
      </w:r>
      <w:r w:rsidR="001A47F4" w:rsidRPr="00A7306B">
        <w:rPr>
          <w:rFonts w:ascii="Cambria" w:hAnsi="Cambria"/>
        </w:rPr>
        <w:t>a</w:t>
      </w:r>
      <w:r w:rsidRPr="00A7306B">
        <w:rPr>
          <w:rFonts w:ascii="Cambria" w:hAnsi="Cambria"/>
        </w:rPr>
        <w:t xml:space="preserve"> planu wykonawczego kampanii informacyjno</w:t>
      </w:r>
      <w:r w:rsidR="0030676A">
        <w:rPr>
          <w:rFonts w:ascii="Cambria" w:hAnsi="Cambria"/>
        </w:rPr>
        <w:t>-</w:t>
      </w:r>
      <w:r w:rsidRPr="00A7306B">
        <w:rPr>
          <w:rFonts w:ascii="Cambria" w:hAnsi="Cambria"/>
        </w:rPr>
        <w:t xml:space="preserve">promocyjnej, </w:t>
      </w:r>
      <w:r w:rsidRPr="00F342E4">
        <w:rPr>
          <w:rFonts w:ascii="Cambria" w:hAnsi="Cambria"/>
        </w:rPr>
        <w:t>media planu</w:t>
      </w:r>
      <w:r w:rsidRPr="00A7306B">
        <w:rPr>
          <w:rFonts w:ascii="Cambria" w:hAnsi="Cambria"/>
        </w:rPr>
        <w:t xml:space="preserve"> i szczegółowego harmonogramu działań;</w:t>
      </w:r>
    </w:p>
    <w:p w14:paraId="3F96A0BD" w14:textId="0BAB1240" w:rsidR="007A17AF" w:rsidRPr="007A17AF" w:rsidRDefault="00DC3CF3" w:rsidP="007A17AF">
      <w:pPr>
        <w:pStyle w:val="Akapitzlist"/>
        <w:numPr>
          <w:ilvl w:val="1"/>
          <w:numId w:val="2"/>
        </w:numPr>
        <w:ind w:left="567" w:hanging="283"/>
        <w:rPr>
          <w:rFonts w:ascii="Cambria" w:hAnsi="Cambria"/>
          <w:b/>
        </w:rPr>
      </w:pPr>
      <w:r w:rsidRPr="007A17AF">
        <w:rPr>
          <w:rFonts w:ascii="Cambria" w:hAnsi="Cambria"/>
        </w:rPr>
        <w:t>pro</w:t>
      </w:r>
      <w:r w:rsidRPr="00A7306B">
        <w:rPr>
          <w:rFonts w:ascii="Cambria" w:hAnsi="Cambria"/>
        </w:rPr>
        <w:t xml:space="preserve">wadzenia </w:t>
      </w:r>
      <w:r w:rsidR="00D52D0A" w:rsidRPr="00A7306B">
        <w:rPr>
          <w:rFonts w:ascii="Cambria" w:hAnsi="Cambria"/>
        </w:rPr>
        <w:t>kampanii</w:t>
      </w:r>
      <w:r w:rsidRPr="00A7306B">
        <w:rPr>
          <w:rFonts w:ascii="Cambria" w:hAnsi="Cambria"/>
        </w:rPr>
        <w:t xml:space="preserve"> </w:t>
      </w:r>
      <w:r w:rsidR="0030676A" w:rsidRPr="00A7306B">
        <w:rPr>
          <w:rFonts w:ascii="Cambria" w:hAnsi="Cambria"/>
        </w:rPr>
        <w:t>informacyjn</w:t>
      </w:r>
      <w:r w:rsidR="0030676A">
        <w:rPr>
          <w:rFonts w:ascii="Cambria" w:hAnsi="Cambria"/>
        </w:rPr>
        <w:t>o-p</w:t>
      </w:r>
      <w:r w:rsidRPr="00A7306B">
        <w:rPr>
          <w:rFonts w:ascii="Cambria" w:hAnsi="Cambria"/>
        </w:rPr>
        <w:t>romocyjn</w:t>
      </w:r>
      <w:r w:rsidR="0030676A">
        <w:rPr>
          <w:rFonts w:ascii="Cambria" w:hAnsi="Cambria"/>
        </w:rPr>
        <w:t xml:space="preserve">ej </w:t>
      </w:r>
      <w:r w:rsidRPr="00A7306B">
        <w:rPr>
          <w:rFonts w:ascii="Cambria" w:hAnsi="Cambria"/>
        </w:rPr>
        <w:t>dotycząc</w:t>
      </w:r>
      <w:r w:rsidR="00DA5982" w:rsidRPr="00A7306B">
        <w:rPr>
          <w:rFonts w:ascii="Cambria" w:hAnsi="Cambria"/>
        </w:rPr>
        <w:t>ej</w:t>
      </w:r>
      <w:r w:rsidRPr="00A7306B">
        <w:rPr>
          <w:rFonts w:ascii="Cambria" w:hAnsi="Cambria"/>
        </w:rPr>
        <w:t xml:space="preserve"> Projektu</w:t>
      </w:r>
      <w:r w:rsidR="00D52D0A" w:rsidRPr="00A7306B">
        <w:rPr>
          <w:rFonts w:ascii="Cambria" w:hAnsi="Cambria"/>
        </w:rPr>
        <w:t xml:space="preserve"> oraz akcji </w:t>
      </w:r>
      <w:proofErr w:type="spellStart"/>
      <w:r w:rsidR="00D52D0A" w:rsidRPr="00A7306B">
        <w:rPr>
          <w:rFonts w:ascii="Cambria" w:hAnsi="Cambria"/>
        </w:rPr>
        <w:t>ambientowej</w:t>
      </w:r>
      <w:proofErr w:type="spellEnd"/>
      <w:r w:rsidR="007A17AF">
        <w:rPr>
          <w:rFonts w:ascii="Cambria" w:hAnsi="Cambria"/>
        </w:rPr>
        <w:t xml:space="preserve">, </w:t>
      </w:r>
      <w:r w:rsidR="007A17AF" w:rsidRPr="007A17AF">
        <w:rPr>
          <w:rFonts w:ascii="Cambria" w:hAnsi="Cambria"/>
        </w:rPr>
        <w:t>obejmującej swoim zasięgiem miasto Bydgoszcz;</w:t>
      </w:r>
    </w:p>
    <w:p w14:paraId="2FDB45C5" w14:textId="1CAB7102" w:rsidR="00D52D0A" w:rsidRPr="00A7306B" w:rsidRDefault="00D52D0A" w:rsidP="0030676A">
      <w:pPr>
        <w:pStyle w:val="Akapitzlist"/>
        <w:numPr>
          <w:ilvl w:val="1"/>
          <w:numId w:val="2"/>
        </w:numPr>
        <w:ind w:left="567" w:hanging="283"/>
        <w:jc w:val="both"/>
        <w:rPr>
          <w:rFonts w:ascii="Cambria" w:hAnsi="Cambria"/>
        </w:rPr>
      </w:pPr>
      <w:r w:rsidRPr="00A7306B">
        <w:rPr>
          <w:rFonts w:ascii="Cambria" w:hAnsi="Cambria"/>
        </w:rPr>
        <w:t>prowadzeni</w:t>
      </w:r>
      <w:r w:rsidR="009A5742" w:rsidRPr="00A7306B">
        <w:rPr>
          <w:rFonts w:ascii="Cambria" w:hAnsi="Cambria"/>
        </w:rPr>
        <w:t>a</w:t>
      </w:r>
      <w:r w:rsidRPr="00A7306B">
        <w:rPr>
          <w:rFonts w:ascii="Cambria" w:hAnsi="Cambria"/>
        </w:rPr>
        <w:t xml:space="preserve"> obsługi medialnej Projektu, w szczególności </w:t>
      </w:r>
      <w:r w:rsidR="002F2716" w:rsidRPr="00A7306B">
        <w:rPr>
          <w:rFonts w:ascii="Cambria" w:hAnsi="Cambria"/>
        </w:rPr>
        <w:t>prowadzenie konferencji prasowych</w:t>
      </w:r>
      <w:r w:rsidR="00E46945">
        <w:rPr>
          <w:rFonts w:ascii="Cambria" w:hAnsi="Cambria"/>
        </w:rPr>
        <w:t xml:space="preserve"> oraz </w:t>
      </w:r>
      <w:r w:rsidR="002F2716" w:rsidRPr="00A7306B">
        <w:rPr>
          <w:rFonts w:ascii="Cambria" w:hAnsi="Cambria"/>
        </w:rPr>
        <w:t>spotkań z mediami</w:t>
      </w:r>
      <w:r w:rsidR="00E46945">
        <w:rPr>
          <w:rFonts w:ascii="Cambria" w:hAnsi="Cambria"/>
        </w:rPr>
        <w:t xml:space="preserve"> (briefingów)</w:t>
      </w:r>
      <w:r w:rsidR="002F2716" w:rsidRPr="00A7306B">
        <w:rPr>
          <w:rFonts w:ascii="Cambria" w:hAnsi="Cambria"/>
        </w:rPr>
        <w:t>;</w:t>
      </w:r>
    </w:p>
    <w:p w14:paraId="5F5E1997" w14:textId="17919482" w:rsidR="00DC3CF3" w:rsidRPr="00A7306B" w:rsidRDefault="00DA5982" w:rsidP="0030676A">
      <w:pPr>
        <w:pStyle w:val="Akapitzlist"/>
        <w:numPr>
          <w:ilvl w:val="1"/>
          <w:numId w:val="2"/>
        </w:numPr>
        <w:ind w:left="567" w:hanging="283"/>
        <w:jc w:val="both"/>
        <w:rPr>
          <w:rFonts w:ascii="Cambria" w:hAnsi="Cambria"/>
        </w:rPr>
      </w:pPr>
      <w:r w:rsidRPr="00A7306B">
        <w:rPr>
          <w:rFonts w:ascii="Cambria" w:hAnsi="Cambria"/>
        </w:rPr>
        <w:t>z</w:t>
      </w:r>
      <w:r w:rsidR="00DC3CF3" w:rsidRPr="00A7306B">
        <w:rPr>
          <w:rFonts w:ascii="Cambria" w:hAnsi="Cambria"/>
        </w:rPr>
        <w:t>organizowania konferencji</w:t>
      </w:r>
      <w:r w:rsidR="00D52D0A" w:rsidRPr="00A7306B">
        <w:rPr>
          <w:rFonts w:ascii="Cambria" w:hAnsi="Cambria"/>
        </w:rPr>
        <w:t xml:space="preserve"> i wydarzeń dla mieszkańców;</w:t>
      </w:r>
    </w:p>
    <w:p w14:paraId="01C51911" w14:textId="2654E0FF" w:rsidR="00FF52E0" w:rsidRPr="00A7306B" w:rsidRDefault="00DA5982" w:rsidP="0030676A">
      <w:pPr>
        <w:pStyle w:val="Akapitzlist"/>
        <w:numPr>
          <w:ilvl w:val="1"/>
          <w:numId w:val="2"/>
        </w:numPr>
        <w:ind w:left="567" w:hanging="283"/>
        <w:jc w:val="both"/>
        <w:rPr>
          <w:rFonts w:ascii="Cambria" w:hAnsi="Cambria"/>
        </w:rPr>
      </w:pPr>
      <w:r w:rsidRPr="00A7306B">
        <w:rPr>
          <w:rFonts w:ascii="Cambria" w:hAnsi="Cambria"/>
        </w:rPr>
        <w:t>zorganizowania</w:t>
      </w:r>
      <w:r w:rsidR="00FF52E0" w:rsidRPr="00A7306B">
        <w:rPr>
          <w:rFonts w:ascii="Cambria" w:hAnsi="Cambria"/>
        </w:rPr>
        <w:t xml:space="preserve"> konferencji</w:t>
      </w:r>
      <w:r w:rsidR="000031E2">
        <w:rPr>
          <w:rFonts w:ascii="Cambria" w:hAnsi="Cambria"/>
        </w:rPr>
        <w:t>/</w:t>
      </w:r>
      <w:r w:rsidR="00FF52E0" w:rsidRPr="00A7306B">
        <w:rPr>
          <w:rFonts w:ascii="Cambria" w:hAnsi="Cambria"/>
        </w:rPr>
        <w:t>seminariów kierowa</w:t>
      </w:r>
      <w:r w:rsidR="000031E2">
        <w:rPr>
          <w:rFonts w:ascii="Cambria" w:hAnsi="Cambria"/>
        </w:rPr>
        <w:t>nych do jednostek publicznych i </w:t>
      </w:r>
      <w:r w:rsidR="00FF52E0" w:rsidRPr="00A7306B">
        <w:rPr>
          <w:rFonts w:ascii="Cambria" w:hAnsi="Cambria"/>
        </w:rPr>
        <w:t>wszystkich zainteresowanych;</w:t>
      </w:r>
    </w:p>
    <w:p w14:paraId="3808AE6A" w14:textId="64FC5D56" w:rsidR="009D64CB" w:rsidRPr="00A7306B" w:rsidRDefault="009D64CB" w:rsidP="0030676A">
      <w:pPr>
        <w:pStyle w:val="Akapitzlist"/>
        <w:numPr>
          <w:ilvl w:val="1"/>
          <w:numId w:val="2"/>
        </w:numPr>
        <w:ind w:left="567" w:hanging="283"/>
        <w:jc w:val="both"/>
        <w:rPr>
          <w:rFonts w:ascii="Cambria" w:hAnsi="Cambria"/>
        </w:rPr>
      </w:pPr>
      <w:r w:rsidRPr="00A7306B">
        <w:rPr>
          <w:rFonts w:ascii="Cambria" w:hAnsi="Cambria"/>
        </w:rPr>
        <w:t>wykonania projektów graficznych materiałów pro</w:t>
      </w:r>
      <w:r w:rsidR="002F03D0" w:rsidRPr="00A7306B">
        <w:rPr>
          <w:rFonts w:ascii="Cambria" w:hAnsi="Cambria"/>
        </w:rPr>
        <w:t>mocyjnych dotyczących Projektu,</w:t>
      </w:r>
    </w:p>
    <w:p w14:paraId="0293DAB9" w14:textId="0BE886EF" w:rsidR="00D52D0A" w:rsidRPr="00A7306B" w:rsidRDefault="00D52D0A" w:rsidP="0030676A">
      <w:pPr>
        <w:pStyle w:val="Akapitzlist"/>
        <w:numPr>
          <w:ilvl w:val="1"/>
          <w:numId w:val="2"/>
        </w:numPr>
        <w:ind w:left="567" w:hanging="283"/>
        <w:jc w:val="both"/>
        <w:rPr>
          <w:rFonts w:ascii="Cambria" w:hAnsi="Cambria"/>
        </w:rPr>
      </w:pPr>
      <w:r w:rsidRPr="00A7306B">
        <w:rPr>
          <w:rFonts w:ascii="Cambria" w:hAnsi="Cambria"/>
        </w:rPr>
        <w:t>produkcj</w:t>
      </w:r>
      <w:r w:rsidR="00DA5982" w:rsidRPr="00A7306B">
        <w:rPr>
          <w:rFonts w:ascii="Cambria" w:hAnsi="Cambria"/>
        </w:rPr>
        <w:t>i</w:t>
      </w:r>
      <w:r w:rsidRPr="00A7306B">
        <w:rPr>
          <w:rFonts w:ascii="Cambria" w:hAnsi="Cambria"/>
        </w:rPr>
        <w:t xml:space="preserve"> materiałów </w:t>
      </w:r>
      <w:r w:rsidR="000031E2" w:rsidRPr="00A7306B">
        <w:rPr>
          <w:rFonts w:ascii="Cambria" w:hAnsi="Cambria"/>
        </w:rPr>
        <w:t>informacyjn</w:t>
      </w:r>
      <w:r w:rsidR="000031E2">
        <w:rPr>
          <w:rFonts w:ascii="Cambria" w:hAnsi="Cambria"/>
        </w:rPr>
        <w:t>o-</w:t>
      </w:r>
      <w:r w:rsidR="000031E2" w:rsidRPr="00A7306B">
        <w:rPr>
          <w:rFonts w:ascii="Cambria" w:hAnsi="Cambria"/>
        </w:rPr>
        <w:t>promocyjn</w:t>
      </w:r>
      <w:r w:rsidR="000031E2">
        <w:rPr>
          <w:rFonts w:ascii="Cambria" w:hAnsi="Cambria"/>
        </w:rPr>
        <w:t>ych</w:t>
      </w:r>
      <w:r w:rsidRPr="00A7306B">
        <w:rPr>
          <w:rFonts w:ascii="Cambria" w:hAnsi="Cambria"/>
        </w:rPr>
        <w:t>;</w:t>
      </w:r>
    </w:p>
    <w:p w14:paraId="4017FC50" w14:textId="456F5137" w:rsidR="009D64CB" w:rsidRPr="00A7306B" w:rsidRDefault="00DC3CF3" w:rsidP="0030676A">
      <w:pPr>
        <w:pStyle w:val="Akapitzlist"/>
        <w:numPr>
          <w:ilvl w:val="1"/>
          <w:numId w:val="2"/>
        </w:numPr>
        <w:ind w:left="567" w:hanging="283"/>
        <w:jc w:val="both"/>
        <w:rPr>
          <w:rFonts w:ascii="Cambria" w:hAnsi="Cambria"/>
        </w:rPr>
      </w:pPr>
      <w:r w:rsidRPr="00A7306B">
        <w:rPr>
          <w:rFonts w:ascii="Cambria" w:hAnsi="Cambria"/>
        </w:rPr>
        <w:t>prowadzenia działalności informacyjnej dotyczącej Projektu</w:t>
      </w:r>
      <w:r w:rsidR="00D52D0A" w:rsidRPr="00A7306B">
        <w:rPr>
          <w:rFonts w:ascii="Cambria" w:hAnsi="Cambria"/>
        </w:rPr>
        <w:t>;</w:t>
      </w:r>
    </w:p>
    <w:p w14:paraId="5BA73F38" w14:textId="572DDA8A" w:rsidR="00D52D0A" w:rsidRPr="00A7306B" w:rsidRDefault="000031E2" w:rsidP="0030676A">
      <w:pPr>
        <w:pStyle w:val="Akapitzlist"/>
        <w:numPr>
          <w:ilvl w:val="1"/>
          <w:numId w:val="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0031E2">
        <w:rPr>
          <w:rFonts w:ascii="Cambria" w:hAnsi="Cambria"/>
        </w:rPr>
        <w:t>rzygotowanie materiałów do publikacji w serwisie internetowym Zamawiającego</w:t>
      </w:r>
      <w:r w:rsidR="00D52D0A" w:rsidRPr="00A7306B">
        <w:rPr>
          <w:rFonts w:ascii="Cambria" w:hAnsi="Cambria"/>
        </w:rPr>
        <w:t xml:space="preserve">; </w:t>
      </w:r>
    </w:p>
    <w:p w14:paraId="733760CD" w14:textId="5AA7A934" w:rsidR="00DC3CF3" w:rsidRPr="00A7306B" w:rsidRDefault="00071FB0" w:rsidP="0030676A">
      <w:pPr>
        <w:pStyle w:val="Akapitzlist"/>
        <w:numPr>
          <w:ilvl w:val="1"/>
          <w:numId w:val="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zaprojektowania, </w:t>
      </w:r>
      <w:r w:rsidR="00DC3CF3" w:rsidRPr="00A7306B">
        <w:rPr>
          <w:rFonts w:ascii="Cambria" w:hAnsi="Cambria"/>
        </w:rPr>
        <w:t>wykonania i montażu tablic informacyjnych</w:t>
      </w:r>
      <w:r w:rsidR="000820B1" w:rsidRPr="00A7306B">
        <w:rPr>
          <w:rFonts w:ascii="Cambria" w:hAnsi="Cambria"/>
        </w:rPr>
        <w:t xml:space="preserve"> dotyczących Projektu</w:t>
      </w:r>
      <w:r w:rsidR="00132CF2" w:rsidRPr="00A7306B">
        <w:rPr>
          <w:rFonts w:ascii="Cambria" w:hAnsi="Cambria"/>
        </w:rPr>
        <w:t>;</w:t>
      </w:r>
    </w:p>
    <w:p w14:paraId="08429177" w14:textId="4D759609" w:rsidR="00132CF2" w:rsidRPr="00A7306B" w:rsidRDefault="00DA5982" w:rsidP="0030676A">
      <w:pPr>
        <w:pStyle w:val="Akapitzlist"/>
        <w:numPr>
          <w:ilvl w:val="1"/>
          <w:numId w:val="2"/>
        </w:numPr>
        <w:ind w:left="567" w:hanging="283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udziału w </w:t>
      </w:r>
      <w:r w:rsidR="00132CF2" w:rsidRPr="00A7306B">
        <w:rPr>
          <w:rFonts w:ascii="Cambria" w:hAnsi="Cambria"/>
        </w:rPr>
        <w:t>spotka</w:t>
      </w:r>
      <w:r w:rsidRPr="00A7306B">
        <w:rPr>
          <w:rFonts w:ascii="Cambria" w:hAnsi="Cambria"/>
        </w:rPr>
        <w:t>niach</w:t>
      </w:r>
      <w:r w:rsidR="00132CF2" w:rsidRPr="00A7306B">
        <w:rPr>
          <w:rFonts w:ascii="Cambria" w:hAnsi="Cambria"/>
        </w:rPr>
        <w:t xml:space="preserve"> koordynacyjnych z Zamawiającym.</w:t>
      </w:r>
    </w:p>
    <w:p w14:paraId="2E898D36" w14:textId="4F7B626F" w:rsidR="00DC3CF3" w:rsidRPr="00A7306B" w:rsidRDefault="00DC3CF3" w:rsidP="0030676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Szczegółowy opis przedmiotu </w:t>
      </w:r>
      <w:r w:rsidR="000031E2">
        <w:rPr>
          <w:rFonts w:ascii="Cambria" w:hAnsi="Cambria"/>
        </w:rPr>
        <w:t>zamówienia (OPZ)</w:t>
      </w:r>
      <w:r w:rsidRPr="00A7306B">
        <w:rPr>
          <w:rFonts w:ascii="Cambria" w:hAnsi="Cambria"/>
        </w:rPr>
        <w:t xml:space="preserve"> stanowi załącznik n</w:t>
      </w:r>
      <w:r w:rsidR="00A12A34" w:rsidRPr="00A7306B">
        <w:rPr>
          <w:rFonts w:ascii="Cambria" w:hAnsi="Cambria"/>
        </w:rPr>
        <w:t>ume</w:t>
      </w:r>
      <w:r w:rsidRPr="00A7306B">
        <w:rPr>
          <w:rFonts w:ascii="Cambria" w:hAnsi="Cambria"/>
        </w:rPr>
        <w:t xml:space="preserve">r </w:t>
      </w:r>
      <w:r w:rsidR="000031E2">
        <w:rPr>
          <w:rFonts w:ascii="Cambria" w:hAnsi="Cambria"/>
        </w:rPr>
        <w:t>1</w:t>
      </w:r>
      <w:r w:rsidRPr="00A7306B">
        <w:rPr>
          <w:rFonts w:ascii="Cambria" w:hAnsi="Cambria"/>
        </w:rPr>
        <w:t xml:space="preserve"> do Umowy</w:t>
      </w:r>
      <w:r w:rsidR="000820B1" w:rsidRPr="00A7306B">
        <w:rPr>
          <w:rFonts w:ascii="Cambria" w:hAnsi="Cambria"/>
        </w:rPr>
        <w:t xml:space="preserve">. </w:t>
      </w:r>
    </w:p>
    <w:p w14:paraId="1676068F" w14:textId="625B0E1B" w:rsidR="00A12A34" w:rsidRPr="00A7306B" w:rsidRDefault="000820B1" w:rsidP="0030676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Wykonawca zobowiązuje się świadczyć usługę zgodnie </w:t>
      </w:r>
      <w:r w:rsidR="00FE2887" w:rsidRPr="00A7306B">
        <w:rPr>
          <w:rFonts w:ascii="Cambria" w:hAnsi="Cambria"/>
        </w:rPr>
        <w:t>z</w:t>
      </w:r>
      <w:r w:rsidR="00A12A34" w:rsidRPr="00A7306B">
        <w:rPr>
          <w:rFonts w:ascii="Cambria" w:hAnsi="Cambria"/>
        </w:rPr>
        <w:t>:</w:t>
      </w:r>
    </w:p>
    <w:p w14:paraId="51DD4F82" w14:textId="40EB5469" w:rsidR="00A12A34" w:rsidRPr="00A7306B" w:rsidRDefault="00FE2887" w:rsidP="0030676A">
      <w:pPr>
        <w:pStyle w:val="Akapitzlist"/>
        <w:numPr>
          <w:ilvl w:val="1"/>
          <w:numId w:val="2"/>
        </w:numPr>
        <w:ind w:left="568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 szczegółowym </w:t>
      </w:r>
      <w:r w:rsidR="000820B1" w:rsidRPr="00A7306B">
        <w:rPr>
          <w:rFonts w:ascii="Cambria" w:hAnsi="Cambria"/>
        </w:rPr>
        <w:t xml:space="preserve">opisem przedmiotu </w:t>
      </w:r>
      <w:r w:rsidR="0069521D">
        <w:rPr>
          <w:rFonts w:ascii="Cambria" w:hAnsi="Cambria"/>
        </w:rPr>
        <w:t>Umowy</w:t>
      </w:r>
      <w:r w:rsidR="000820B1" w:rsidRPr="00A7306B">
        <w:rPr>
          <w:rFonts w:ascii="Cambria" w:hAnsi="Cambria"/>
        </w:rPr>
        <w:t xml:space="preserve"> (załącznik n</w:t>
      </w:r>
      <w:r w:rsidR="00A12A34" w:rsidRPr="00A7306B">
        <w:rPr>
          <w:rFonts w:ascii="Cambria" w:hAnsi="Cambria"/>
        </w:rPr>
        <w:t>ume</w:t>
      </w:r>
      <w:r w:rsidR="000820B1" w:rsidRPr="00A7306B">
        <w:rPr>
          <w:rFonts w:ascii="Cambria" w:hAnsi="Cambria"/>
        </w:rPr>
        <w:t>r 1 do Umowy)</w:t>
      </w:r>
      <w:r w:rsidR="00A12A34" w:rsidRPr="00A7306B">
        <w:rPr>
          <w:rFonts w:ascii="Cambria" w:hAnsi="Cambria"/>
        </w:rPr>
        <w:t>;</w:t>
      </w:r>
    </w:p>
    <w:p w14:paraId="4F8ADBC4" w14:textId="4D844A7B" w:rsidR="00A12A34" w:rsidRPr="00A7306B" w:rsidRDefault="000820B1" w:rsidP="0030676A">
      <w:pPr>
        <w:pStyle w:val="Akapitzlist"/>
        <w:numPr>
          <w:ilvl w:val="1"/>
          <w:numId w:val="2"/>
        </w:numPr>
        <w:ind w:left="568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 </w:t>
      </w:r>
      <w:r w:rsidR="00A12A34" w:rsidRPr="00A7306B">
        <w:rPr>
          <w:rFonts w:ascii="Cambria" w:hAnsi="Cambria"/>
        </w:rPr>
        <w:t>s</w:t>
      </w:r>
      <w:r w:rsidRPr="00A7306B">
        <w:rPr>
          <w:rFonts w:ascii="Cambria" w:hAnsi="Cambria"/>
        </w:rPr>
        <w:t xml:space="preserve">pecyfikacją istotnych warunków zamówienia </w:t>
      </w:r>
      <w:r w:rsidR="000031E2">
        <w:rPr>
          <w:rFonts w:ascii="Cambria" w:hAnsi="Cambria"/>
        </w:rPr>
        <w:t xml:space="preserve">(SIWZ) </w:t>
      </w:r>
      <w:r w:rsidRPr="00A7306B">
        <w:rPr>
          <w:rFonts w:ascii="Cambria" w:hAnsi="Cambria"/>
        </w:rPr>
        <w:t>wraz z</w:t>
      </w:r>
      <w:r w:rsidR="000031E2">
        <w:rPr>
          <w:rFonts w:ascii="Cambria" w:hAnsi="Cambria"/>
        </w:rPr>
        <w:t xml:space="preserve"> </w:t>
      </w:r>
      <w:r w:rsidRPr="00A7306B">
        <w:rPr>
          <w:rFonts w:ascii="Cambria" w:hAnsi="Cambria"/>
        </w:rPr>
        <w:t>załącznikami (załącznik n</w:t>
      </w:r>
      <w:r w:rsidR="00A12A34" w:rsidRPr="00A7306B">
        <w:rPr>
          <w:rFonts w:ascii="Cambria" w:hAnsi="Cambria"/>
        </w:rPr>
        <w:t>ume</w:t>
      </w:r>
      <w:r w:rsidRPr="00A7306B">
        <w:rPr>
          <w:rFonts w:ascii="Cambria" w:hAnsi="Cambria"/>
        </w:rPr>
        <w:t>r 2 do Umowy)</w:t>
      </w:r>
      <w:r w:rsidR="00A12A34" w:rsidRPr="00A7306B">
        <w:rPr>
          <w:rFonts w:ascii="Cambria" w:hAnsi="Cambria"/>
        </w:rPr>
        <w:t>;</w:t>
      </w:r>
    </w:p>
    <w:p w14:paraId="53307A28" w14:textId="77777777" w:rsidR="00A12A34" w:rsidRPr="00A7306B" w:rsidRDefault="000820B1" w:rsidP="0030676A">
      <w:pPr>
        <w:pStyle w:val="Akapitzlist"/>
        <w:numPr>
          <w:ilvl w:val="1"/>
          <w:numId w:val="2"/>
        </w:numPr>
        <w:ind w:left="568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 ofertą Wykonawcy (załącznik n</w:t>
      </w:r>
      <w:r w:rsidR="00A12A34" w:rsidRPr="00A7306B">
        <w:rPr>
          <w:rFonts w:ascii="Cambria" w:hAnsi="Cambria"/>
        </w:rPr>
        <w:t>ume</w:t>
      </w:r>
      <w:r w:rsidRPr="00A7306B">
        <w:rPr>
          <w:rFonts w:ascii="Cambria" w:hAnsi="Cambria"/>
        </w:rPr>
        <w:t>r 3 do Umowy)</w:t>
      </w:r>
      <w:r w:rsidR="00A12A34" w:rsidRPr="00A7306B">
        <w:rPr>
          <w:rFonts w:ascii="Cambria" w:hAnsi="Cambria"/>
        </w:rPr>
        <w:t>;</w:t>
      </w:r>
    </w:p>
    <w:p w14:paraId="6DFB2A74" w14:textId="4CD07778" w:rsidR="000820B1" w:rsidRPr="00A7306B" w:rsidRDefault="000820B1" w:rsidP="0030676A">
      <w:pPr>
        <w:pStyle w:val="Akapitzlist"/>
        <w:numPr>
          <w:ilvl w:val="1"/>
          <w:numId w:val="2"/>
        </w:numPr>
        <w:ind w:left="568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 </w:t>
      </w:r>
      <w:r w:rsidR="001A47F4" w:rsidRPr="00A7306B">
        <w:rPr>
          <w:rFonts w:ascii="Cambria" w:hAnsi="Cambria"/>
        </w:rPr>
        <w:t>z</w:t>
      </w:r>
      <w:r w:rsidR="009A5742" w:rsidRPr="00A7306B">
        <w:rPr>
          <w:rFonts w:ascii="Cambria" w:hAnsi="Cambria"/>
        </w:rPr>
        <w:t xml:space="preserve">asadami promocji i oznakowania projektów </w:t>
      </w:r>
      <w:r w:rsidR="000031E2">
        <w:rPr>
          <w:rFonts w:ascii="Cambria" w:hAnsi="Cambria"/>
        </w:rPr>
        <w:t>–</w:t>
      </w:r>
      <w:r w:rsidR="009A5742" w:rsidRPr="00A7306B">
        <w:rPr>
          <w:rFonts w:ascii="Cambria" w:hAnsi="Cambria"/>
        </w:rPr>
        <w:t xml:space="preserve"> </w:t>
      </w:r>
      <w:hyperlink r:id="rId8" w:history="1">
        <w:r w:rsidR="000031E2" w:rsidRPr="00883019">
          <w:rPr>
            <w:rStyle w:val="Hipercze"/>
            <w:rFonts w:ascii="Cambria" w:hAnsi="Cambria"/>
          </w:rPr>
          <w:t>https://www.pois.gov.pl/strony/o-programie/promocja/zasady-promocji-i-oznakowania-projektow-w-programie-1/zasady-promocji-i-oznakowania-projektow-w-programie-umowy-podpisane-od-1-stycznia-2018-roku/</w:t>
        </w:r>
      </w:hyperlink>
      <w:r w:rsidR="009A5742" w:rsidRPr="00A7306B">
        <w:rPr>
          <w:rFonts w:ascii="Cambria" w:hAnsi="Cambria"/>
        </w:rPr>
        <w:t xml:space="preserve">; </w:t>
      </w:r>
    </w:p>
    <w:p w14:paraId="6873C39D" w14:textId="37FB9929" w:rsidR="00A12A34" w:rsidRPr="00A7306B" w:rsidRDefault="00A12A34" w:rsidP="0030676A">
      <w:pPr>
        <w:pStyle w:val="Akapitzlist"/>
        <w:numPr>
          <w:ilvl w:val="1"/>
          <w:numId w:val="2"/>
        </w:numPr>
        <w:ind w:left="568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wstępną koncepcją kampanii złożoną wraz z ofertą przez Wykonawcę. </w:t>
      </w:r>
    </w:p>
    <w:p w14:paraId="57989C2D" w14:textId="408D248D" w:rsidR="00F27745" w:rsidRPr="00A7306B" w:rsidRDefault="00F27745" w:rsidP="0030676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>Wykonawca oświadcza, iż zatrudnia/ jego podwykonawca zatrudnia na podstawie umowy o pracę:</w:t>
      </w:r>
      <w:r w:rsidR="00F342E4">
        <w:rPr>
          <w:rFonts w:ascii="Cambria" w:hAnsi="Cambria"/>
        </w:rPr>
        <w:t xml:space="preserve"> kierownika projektu, o którym mowa w rozdziale III SIWZ</w:t>
      </w:r>
    </w:p>
    <w:p w14:paraId="14AC43E4" w14:textId="2024FC52" w:rsidR="00F27745" w:rsidRPr="00A7306B" w:rsidRDefault="00F27745" w:rsidP="0030676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Zamawiający ma prawo w każdym czasie w okresie realizacji </w:t>
      </w:r>
      <w:r w:rsidR="00A12A34" w:rsidRPr="00A7306B">
        <w:rPr>
          <w:rFonts w:ascii="Cambria" w:hAnsi="Cambria"/>
        </w:rPr>
        <w:t>Umowy</w:t>
      </w:r>
      <w:r w:rsidR="007B4605">
        <w:rPr>
          <w:rFonts w:ascii="Cambria" w:hAnsi="Cambria"/>
        </w:rPr>
        <w:t xml:space="preserve"> zwrócić się do </w:t>
      </w:r>
      <w:r w:rsidRPr="00A7306B">
        <w:rPr>
          <w:rFonts w:ascii="Cambria" w:hAnsi="Cambria"/>
        </w:rPr>
        <w:t xml:space="preserve">Wykonawcy o przedstawienie dokumentów potwierdzających zatrudnienie ww. osób (tj. umów o pracę lub dokumentów potwierdzających podleganie ubezpieczeniom społecznym z tytułu zatrudnienia na podstawie umowy o pracę), natomiast </w:t>
      </w:r>
      <w:r w:rsidR="001A47F4" w:rsidRPr="00A7306B">
        <w:rPr>
          <w:rFonts w:ascii="Cambria" w:hAnsi="Cambria"/>
        </w:rPr>
        <w:t>W</w:t>
      </w:r>
      <w:r w:rsidRPr="00A7306B">
        <w:rPr>
          <w:rFonts w:ascii="Cambria" w:hAnsi="Cambria"/>
        </w:rPr>
        <w:t>ykonawca ma obowiązek przedstawić je Zamawiającemu w terminie 7 dni od otrzymania takiego żądania.</w:t>
      </w:r>
    </w:p>
    <w:p w14:paraId="2FB537A1" w14:textId="4676C664" w:rsidR="00596A58" w:rsidRPr="00A7306B" w:rsidRDefault="00596A58" w:rsidP="0030676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Zamawiający wykona przedmiot </w:t>
      </w:r>
      <w:r w:rsidR="002F2716" w:rsidRPr="00A7306B">
        <w:rPr>
          <w:rFonts w:ascii="Cambria" w:hAnsi="Cambria"/>
        </w:rPr>
        <w:t>U</w:t>
      </w:r>
      <w:r w:rsidRPr="00A7306B">
        <w:rPr>
          <w:rFonts w:ascii="Cambria" w:hAnsi="Cambria"/>
        </w:rPr>
        <w:t xml:space="preserve">mowy samodzielnie/powierzy podwykonawcy: ……………………………………………………. </w:t>
      </w:r>
      <w:r w:rsidRPr="00A7306B">
        <w:rPr>
          <w:rFonts w:ascii="Cambria" w:hAnsi="Cambria" w:cs="Arial"/>
        </w:rPr>
        <w:t xml:space="preserve">(firma, adres, dane kontaktowe) następujący zakres przedmiotu </w:t>
      </w:r>
      <w:r w:rsidR="00480A8B">
        <w:rPr>
          <w:rFonts w:ascii="Cambria" w:hAnsi="Cambria" w:cs="Arial"/>
        </w:rPr>
        <w:t>umowy</w:t>
      </w:r>
      <w:r w:rsidRPr="00A7306B">
        <w:rPr>
          <w:rFonts w:ascii="Cambria" w:hAnsi="Cambria" w:cs="Arial"/>
        </w:rPr>
        <w:t>: …………………………………………………</w:t>
      </w:r>
      <w:r w:rsidR="007B4605">
        <w:rPr>
          <w:rFonts w:ascii="Cambria" w:hAnsi="Cambria" w:cs="Arial"/>
        </w:rPr>
        <w:t>………………. Zmiana Podwykonawcy nie</w:t>
      </w:r>
      <w:r w:rsidR="00F41BFD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>wymaga zmiany umowy. Każdorazowo w</w:t>
      </w:r>
      <w:r w:rsidR="00F41BFD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 xml:space="preserve">przypadku zmiany Podwykonawcy wymagane jest </w:t>
      </w:r>
      <w:r w:rsidRPr="00A7306B">
        <w:rPr>
          <w:rFonts w:ascii="Cambria" w:hAnsi="Cambria" w:cs="Arial"/>
        </w:rPr>
        <w:lastRenderedPageBreak/>
        <w:t>przekazanie Zamawiającemu</w:t>
      </w:r>
      <w:r w:rsidR="00F41BFD">
        <w:rPr>
          <w:rFonts w:ascii="Cambria" w:hAnsi="Cambria" w:cs="Arial"/>
        </w:rPr>
        <w:t xml:space="preserve"> nazwy</w:t>
      </w:r>
      <w:r w:rsidRPr="00A7306B">
        <w:rPr>
          <w:rFonts w:ascii="Cambria" w:hAnsi="Cambria" w:cs="Arial"/>
        </w:rPr>
        <w:t xml:space="preserve"> firmy, adresu i danych kontaktowych nowego Podwykonawcy </w:t>
      </w:r>
      <w:r w:rsidR="00F41BFD">
        <w:rPr>
          <w:rFonts w:ascii="Cambria" w:hAnsi="Cambria" w:cs="Arial"/>
        </w:rPr>
        <w:t xml:space="preserve">wraz ze wskazaniem </w:t>
      </w:r>
      <w:r w:rsidR="00A7306B" w:rsidRPr="00A7306B">
        <w:rPr>
          <w:rFonts w:ascii="Cambria" w:hAnsi="Cambria" w:cs="Arial"/>
        </w:rPr>
        <w:t>osób</w:t>
      </w:r>
      <w:r w:rsidRPr="00A7306B">
        <w:rPr>
          <w:rFonts w:ascii="Cambria" w:hAnsi="Cambria" w:cs="Arial"/>
        </w:rPr>
        <w:t xml:space="preserve"> </w:t>
      </w:r>
      <w:r w:rsidR="00F41BFD">
        <w:rPr>
          <w:rFonts w:ascii="Cambria" w:hAnsi="Cambria" w:cs="Arial"/>
        </w:rPr>
        <w:t xml:space="preserve">wyznaczonych </w:t>
      </w:r>
      <w:r w:rsidRPr="00A7306B">
        <w:rPr>
          <w:rFonts w:ascii="Cambria" w:hAnsi="Cambria" w:cs="Arial"/>
        </w:rPr>
        <w:t>do kontaktu z nim.</w:t>
      </w:r>
    </w:p>
    <w:p w14:paraId="5623DEFF" w14:textId="7A0B1A5A" w:rsidR="009D64CB" w:rsidRPr="00A7306B" w:rsidRDefault="009A5742" w:rsidP="0030676A">
      <w:pPr>
        <w:pStyle w:val="Akapitzlist"/>
        <w:numPr>
          <w:ilvl w:val="0"/>
          <w:numId w:val="2"/>
        </w:numPr>
        <w:ind w:left="357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>Wykonawca we wszystkich materiałach, pismach zobowiązany jest umieszczać logotypy określone w zasadach, o których mowa w ust. 4 pkt 4 Umowy.</w:t>
      </w:r>
    </w:p>
    <w:p w14:paraId="392ECFBA" w14:textId="4498626B" w:rsidR="009D64CB" w:rsidRPr="00A7306B" w:rsidRDefault="009D64CB" w:rsidP="0030676A">
      <w:pPr>
        <w:jc w:val="center"/>
        <w:rPr>
          <w:rFonts w:ascii="Cambria" w:hAnsi="Cambria"/>
          <w:b/>
        </w:rPr>
      </w:pPr>
      <w:r w:rsidRPr="00A7306B">
        <w:rPr>
          <w:rFonts w:ascii="Cambria" w:hAnsi="Cambria"/>
          <w:b/>
        </w:rPr>
        <w:t>§</w:t>
      </w:r>
      <w:r w:rsidR="003C15C1" w:rsidRPr="00A7306B">
        <w:rPr>
          <w:rFonts w:ascii="Cambria" w:hAnsi="Cambria"/>
          <w:b/>
        </w:rPr>
        <w:t xml:space="preserve"> </w:t>
      </w:r>
      <w:r w:rsidRPr="00A7306B">
        <w:rPr>
          <w:rFonts w:ascii="Cambria" w:hAnsi="Cambria"/>
          <w:b/>
        </w:rPr>
        <w:t>2</w:t>
      </w:r>
    </w:p>
    <w:p w14:paraId="69F149D0" w14:textId="3A0834E3" w:rsidR="009D64CB" w:rsidRPr="00A7306B" w:rsidRDefault="009D64CB" w:rsidP="001B2196">
      <w:pPr>
        <w:jc w:val="center"/>
        <w:rPr>
          <w:rFonts w:ascii="Cambria" w:hAnsi="Cambria"/>
          <w:b/>
        </w:rPr>
      </w:pPr>
      <w:r w:rsidRPr="00A7306B">
        <w:rPr>
          <w:rFonts w:ascii="Cambria" w:hAnsi="Cambria"/>
          <w:b/>
        </w:rPr>
        <w:t>TERMIN REALIZACJI</w:t>
      </w:r>
      <w:r w:rsidR="00BA346F" w:rsidRPr="00A7306B">
        <w:rPr>
          <w:rFonts w:ascii="Cambria" w:hAnsi="Cambria"/>
          <w:b/>
        </w:rPr>
        <w:t xml:space="preserve"> PRZEDMIOTU UMOWY</w:t>
      </w:r>
    </w:p>
    <w:p w14:paraId="68A9B050" w14:textId="55A5BF25" w:rsidR="009D64CB" w:rsidRPr="00A7306B" w:rsidRDefault="00BA346F" w:rsidP="003C15C1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Wykonawca zobowiązuje się do świadczenia usług w ramach </w:t>
      </w:r>
      <w:r w:rsidR="002F03D0" w:rsidRPr="00A7306B">
        <w:rPr>
          <w:rFonts w:ascii="Cambria" w:hAnsi="Cambria"/>
        </w:rPr>
        <w:t xml:space="preserve">przedmiotu </w:t>
      </w:r>
      <w:r w:rsidR="00447B32">
        <w:rPr>
          <w:rFonts w:ascii="Cambria" w:hAnsi="Cambria"/>
        </w:rPr>
        <w:t>U</w:t>
      </w:r>
      <w:r w:rsidR="00480A8B">
        <w:rPr>
          <w:rFonts w:ascii="Cambria" w:hAnsi="Cambria"/>
        </w:rPr>
        <w:t xml:space="preserve">mowy </w:t>
      </w:r>
      <w:r w:rsidR="00F41BFD">
        <w:rPr>
          <w:rFonts w:ascii="Cambria" w:hAnsi="Cambria"/>
        </w:rPr>
        <w:t xml:space="preserve">w okresie </w:t>
      </w:r>
      <w:r w:rsidR="00F41BFD" w:rsidRPr="00447B32">
        <w:t>od</w:t>
      </w:r>
      <w:r w:rsidR="004C4ADB">
        <w:t> </w:t>
      </w:r>
      <w:r w:rsidRPr="00447B32">
        <w:t>dnia</w:t>
      </w:r>
      <w:r w:rsidRPr="00A7306B">
        <w:rPr>
          <w:rFonts w:ascii="Cambria" w:hAnsi="Cambria"/>
        </w:rPr>
        <w:t xml:space="preserve"> zawarcia </w:t>
      </w:r>
      <w:r w:rsidR="009A5742" w:rsidRPr="00A7306B">
        <w:rPr>
          <w:rFonts w:ascii="Cambria" w:hAnsi="Cambria"/>
        </w:rPr>
        <w:t>U</w:t>
      </w:r>
      <w:r w:rsidRPr="00A7306B">
        <w:rPr>
          <w:rFonts w:ascii="Cambria" w:hAnsi="Cambria"/>
        </w:rPr>
        <w:t>mowy do dnia 28 lutego 2023 r.</w:t>
      </w:r>
    </w:p>
    <w:p w14:paraId="50DDE1A6" w14:textId="39EAEB05" w:rsidR="002F03D0" w:rsidRPr="00A7306B" w:rsidRDefault="009A5742" w:rsidP="003C15C1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>Terminy dla wszystkich</w:t>
      </w:r>
      <w:r w:rsidR="002F03D0" w:rsidRPr="00A7306B">
        <w:rPr>
          <w:rFonts w:ascii="Cambria" w:hAnsi="Cambria"/>
        </w:rPr>
        <w:t xml:space="preserve"> działań </w:t>
      </w:r>
      <w:r w:rsidR="00CE14A6" w:rsidRPr="00A7306B">
        <w:rPr>
          <w:rFonts w:ascii="Cambria" w:hAnsi="Cambria"/>
        </w:rPr>
        <w:t xml:space="preserve">w ramach przedmiotu </w:t>
      </w:r>
      <w:r w:rsidR="00480A8B">
        <w:rPr>
          <w:rFonts w:ascii="Cambria" w:hAnsi="Cambria"/>
        </w:rPr>
        <w:t>umowy</w:t>
      </w:r>
      <w:r w:rsidR="00480A8B" w:rsidDel="00480A8B">
        <w:rPr>
          <w:rFonts w:ascii="Cambria" w:hAnsi="Cambria"/>
        </w:rPr>
        <w:t xml:space="preserve"> </w:t>
      </w:r>
      <w:r w:rsidR="00CE14A6" w:rsidRPr="00A7306B">
        <w:rPr>
          <w:rFonts w:ascii="Cambria" w:hAnsi="Cambria"/>
        </w:rPr>
        <w:t xml:space="preserve">, </w:t>
      </w:r>
      <w:r w:rsidRPr="00A7306B">
        <w:rPr>
          <w:rFonts w:ascii="Cambria" w:hAnsi="Cambria"/>
        </w:rPr>
        <w:t>obejmujące przewidywane</w:t>
      </w:r>
      <w:r w:rsidR="00CE14A6" w:rsidRPr="00A7306B">
        <w:rPr>
          <w:rFonts w:ascii="Cambria" w:hAnsi="Cambria"/>
        </w:rPr>
        <w:t xml:space="preserve"> </w:t>
      </w:r>
      <w:r w:rsidR="002F03D0" w:rsidRPr="00A7306B">
        <w:rPr>
          <w:rFonts w:ascii="Cambria" w:hAnsi="Cambria"/>
        </w:rPr>
        <w:t>terminy pośrednie</w:t>
      </w:r>
      <w:r w:rsidR="00CE14A6" w:rsidRPr="00A7306B">
        <w:rPr>
          <w:rFonts w:ascii="Cambria" w:hAnsi="Cambria"/>
        </w:rPr>
        <w:t>,</w:t>
      </w:r>
      <w:r w:rsidR="002F03D0" w:rsidRPr="00A7306B">
        <w:rPr>
          <w:rFonts w:ascii="Cambria" w:hAnsi="Cambria"/>
        </w:rPr>
        <w:t xml:space="preserve"> określon</w:t>
      </w:r>
      <w:r w:rsidRPr="00A7306B">
        <w:rPr>
          <w:rFonts w:ascii="Cambria" w:hAnsi="Cambria"/>
        </w:rPr>
        <w:t>e</w:t>
      </w:r>
      <w:r w:rsidR="002F03D0" w:rsidRPr="00A7306B">
        <w:rPr>
          <w:rFonts w:ascii="Cambria" w:hAnsi="Cambria"/>
        </w:rPr>
        <w:t xml:space="preserve"> </w:t>
      </w:r>
      <w:r w:rsidR="002F2716" w:rsidRPr="00A7306B">
        <w:rPr>
          <w:rFonts w:ascii="Cambria" w:hAnsi="Cambria"/>
        </w:rPr>
        <w:t>zostan</w:t>
      </w:r>
      <w:r w:rsidR="00E13B6C">
        <w:rPr>
          <w:rFonts w:ascii="Cambria" w:hAnsi="Cambria"/>
        </w:rPr>
        <w:t>ą</w:t>
      </w:r>
      <w:r w:rsidR="002F2716" w:rsidRPr="00A7306B">
        <w:rPr>
          <w:rFonts w:ascii="Cambria" w:hAnsi="Cambria"/>
        </w:rPr>
        <w:t xml:space="preserve"> w harmonogramie, o którym mowa w § 1 ust. 2 pkt 2 Umowy, przy czym musi on uwzględniać następujące terminy:</w:t>
      </w:r>
    </w:p>
    <w:p w14:paraId="3B74A178" w14:textId="138B9656" w:rsidR="002F2716" w:rsidRPr="00A7306B" w:rsidRDefault="002F2716" w:rsidP="003C15C1">
      <w:pPr>
        <w:pStyle w:val="Akapitzlist"/>
        <w:numPr>
          <w:ilvl w:val="1"/>
          <w:numId w:val="4"/>
        </w:numPr>
        <w:ind w:left="714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nie później niż w terminie </w:t>
      </w:r>
      <w:r w:rsidRPr="00A7306B">
        <w:rPr>
          <w:rFonts w:ascii="Cambria" w:hAnsi="Cambria"/>
          <w:b/>
          <w:bCs/>
          <w:u w:val="single"/>
        </w:rPr>
        <w:t>30 dni</w:t>
      </w:r>
      <w:r w:rsidRPr="00A7306B">
        <w:rPr>
          <w:rFonts w:ascii="Cambria" w:hAnsi="Cambria"/>
        </w:rPr>
        <w:t xml:space="preserve"> od dnia podpisania Umowy:</w:t>
      </w:r>
    </w:p>
    <w:p w14:paraId="097A7E80" w14:textId="2DE6DF5E" w:rsidR="002F2716" w:rsidRPr="00A7306B" w:rsidRDefault="002F2716" w:rsidP="003C15C1">
      <w:pPr>
        <w:pStyle w:val="Akapitzlist"/>
        <w:numPr>
          <w:ilvl w:val="1"/>
          <w:numId w:val="32"/>
        </w:numPr>
        <w:ind w:left="924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>opracowanie strategii kampanii informacyjno-promocyjnej Projektu;</w:t>
      </w:r>
    </w:p>
    <w:p w14:paraId="5124282B" w14:textId="5E6478C0" w:rsidR="002F2716" w:rsidRPr="00A7306B" w:rsidRDefault="002F2716" w:rsidP="003C15C1">
      <w:pPr>
        <w:pStyle w:val="Akapitzlist"/>
        <w:numPr>
          <w:ilvl w:val="1"/>
          <w:numId w:val="32"/>
        </w:numPr>
        <w:ind w:left="924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>opracowanie i dostarczenie planu wykon</w:t>
      </w:r>
      <w:r w:rsidR="00F41BFD">
        <w:rPr>
          <w:rFonts w:ascii="Cambria" w:hAnsi="Cambria"/>
        </w:rPr>
        <w:t>awczego kampanii informacyjno-</w:t>
      </w:r>
      <w:r w:rsidRPr="00A7306B">
        <w:rPr>
          <w:rFonts w:ascii="Cambria" w:hAnsi="Cambria"/>
        </w:rPr>
        <w:t xml:space="preserve">promocyjnej, </w:t>
      </w:r>
      <w:r w:rsidRPr="00843A43">
        <w:rPr>
          <w:rFonts w:ascii="Cambria" w:hAnsi="Cambria"/>
        </w:rPr>
        <w:t>media planu i</w:t>
      </w:r>
      <w:r w:rsidRPr="00A7306B">
        <w:rPr>
          <w:rFonts w:ascii="Cambria" w:hAnsi="Cambria"/>
        </w:rPr>
        <w:t xml:space="preserve"> szczegółowego harmonogramu działań;</w:t>
      </w:r>
    </w:p>
    <w:p w14:paraId="5E944238" w14:textId="1970616F" w:rsidR="002F2716" w:rsidRPr="00A7306B" w:rsidRDefault="002F2716" w:rsidP="003C15C1">
      <w:pPr>
        <w:pStyle w:val="Akapitzlist"/>
        <w:numPr>
          <w:ilvl w:val="1"/>
          <w:numId w:val="32"/>
        </w:numPr>
        <w:ind w:left="924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>przedstawienie wstępnych projektów graficznych materiałów promocyjnych;</w:t>
      </w:r>
    </w:p>
    <w:p w14:paraId="115FF50C" w14:textId="124A1076" w:rsidR="002F2716" w:rsidRPr="00A7306B" w:rsidRDefault="002F2716" w:rsidP="003C15C1">
      <w:pPr>
        <w:pStyle w:val="Akapitzlist"/>
        <w:numPr>
          <w:ilvl w:val="1"/>
          <w:numId w:val="4"/>
        </w:numPr>
        <w:ind w:left="714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>na bieżąco przez cały czas obowiązywania Umowy:</w:t>
      </w:r>
    </w:p>
    <w:p w14:paraId="711C31D8" w14:textId="66BF7BDE" w:rsidR="002F2716" w:rsidRPr="00A7306B" w:rsidRDefault="002F2716" w:rsidP="003C15C1">
      <w:pPr>
        <w:pStyle w:val="Akapitzlist"/>
        <w:numPr>
          <w:ilvl w:val="1"/>
          <w:numId w:val="33"/>
        </w:numPr>
        <w:ind w:left="924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prowadzenia kampanii </w:t>
      </w:r>
      <w:r w:rsidR="00F41BFD">
        <w:rPr>
          <w:rFonts w:ascii="Cambria" w:hAnsi="Cambria"/>
        </w:rPr>
        <w:t>informacyjno-promocyjnej</w:t>
      </w:r>
      <w:r w:rsidRPr="00A7306B">
        <w:rPr>
          <w:rFonts w:ascii="Cambria" w:hAnsi="Cambria"/>
        </w:rPr>
        <w:t xml:space="preserve"> dotycząc</w:t>
      </w:r>
      <w:r w:rsidR="00F41BFD">
        <w:rPr>
          <w:rFonts w:ascii="Cambria" w:hAnsi="Cambria"/>
        </w:rPr>
        <w:t>ej</w:t>
      </w:r>
      <w:r w:rsidRPr="00A7306B">
        <w:rPr>
          <w:rFonts w:ascii="Cambria" w:hAnsi="Cambria"/>
        </w:rPr>
        <w:t xml:space="preserve"> Projektu oraz akcji </w:t>
      </w:r>
      <w:proofErr w:type="spellStart"/>
      <w:r w:rsidRPr="00A7306B">
        <w:rPr>
          <w:rFonts w:ascii="Cambria" w:hAnsi="Cambria"/>
        </w:rPr>
        <w:t>ambientowej</w:t>
      </w:r>
      <w:proofErr w:type="spellEnd"/>
      <w:r w:rsidRPr="00A7306B">
        <w:rPr>
          <w:rFonts w:ascii="Cambria" w:hAnsi="Cambria"/>
        </w:rPr>
        <w:t>;</w:t>
      </w:r>
    </w:p>
    <w:p w14:paraId="61B13137" w14:textId="6AD2A39D" w:rsidR="002F2716" w:rsidRPr="00A7306B" w:rsidRDefault="002F2716" w:rsidP="003C15C1">
      <w:pPr>
        <w:pStyle w:val="Akapitzlist"/>
        <w:numPr>
          <w:ilvl w:val="1"/>
          <w:numId w:val="33"/>
        </w:numPr>
        <w:ind w:left="924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>prowadzenie obsługi medialnej Projektu, w szczególności pro</w:t>
      </w:r>
      <w:r w:rsidR="00F41BFD">
        <w:rPr>
          <w:rFonts w:ascii="Cambria" w:hAnsi="Cambria"/>
        </w:rPr>
        <w:t>wadzenie konferencji prasowych oraz</w:t>
      </w:r>
      <w:r w:rsidRPr="00A7306B">
        <w:rPr>
          <w:rFonts w:ascii="Cambria" w:hAnsi="Cambria"/>
        </w:rPr>
        <w:t xml:space="preserve"> spotkań z mediami</w:t>
      </w:r>
      <w:r w:rsidR="00F41BFD">
        <w:rPr>
          <w:rFonts w:ascii="Cambria" w:hAnsi="Cambria"/>
        </w:rPr>
        <w:t xml:space="preserve"> (briefingów)</w:t>
      </w:r>
      <w:r w:rsidRPr="00A7306B">
        <w:rPr>
          <w:rFonts w:ascii="Cambria" w:hAnsi="Cambria"/>
        </w:rPr>
        <w:t>;</w:t>
      </w:r>
    </w:p>
    <w:p w14:paraId="03D5BBA2" w14:textId="77777777" w:rsidR="002F2716" w:rsidRPr="00A7306B" w:rsidRDefault="002F2716" w:rsidP="003C15C1">
      <w:pPr>
        <w:pStyle w:val="Akapitzlist"/>
        <w:numPr>
          <w:ilvl w:val="1"/>
          <w:numId w:val="33"/>
        </w:numPr>
        <w:ind w:left="924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>prowadzenia działalności informacyjnej dotyczącej Projektu;</w:t>
      </w:r>
    </w:p>
    <w:p w14:paraId="6E08CA72" w14:textId="76324335" w:rsidR="00F41BFD" w:rsidRPr="00F41BFD" w:rsidRDefault="00F41BFD" w:rsidP="00705652">
      <w:pPr>
        <w:pStyle w:val="Akapitzlist"/>
        <w:numPr>
          <w:ilvl w:val="1"/>
          <w:numId w:val="33"/>
        </w:numPr>
        <w:ind w:left="924" w:hanging="357"/>
        <w:jc w:val="both"/>
        <w:rPr>
          <w:rFonts w:ascii="Cambria" w:hAnsi="Cambria"/>
        </w:rPr>
      </w:pPr>
      <w:r w:rsidRPr="00F41BFD">
        <w:rPr>
          <w:rFonts w:ascii="Cambria" w:hAnsi="Cambria"/>
        </w:rPr>
        <w:t>przygotowanie materiałów do publikacji w serwisie internetowym Zamawiającego;</w:t>
      </w:r>
    </w:p>
    <w:p w14:paraId="6107C845" w14:textId="6EAB9D4F" w:rsidR="002F2716" w:rsidRPr="004C4ADB" w:rsidRDefault="002F2716" w:rsidP="004C4ADB">
      <w:pPr>
        <w:pStyle w:val="Akapitzlist"/>
        <w:numPr>
          <w:ilvl w:val="1"/>
          <w:numId w:val="4"/>
        </w:numPr>
        <w:ind w:left="714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>w terminie 60 dni od dnia podpisania Umowy</w:t>
      </w:r>
      <w:r w:rsidR="00367151" w:rsidRPr="00A7306B">
        <w:rPr>
          <w:rFonts w:ascii="Cambria" w:hAnsi="Cambria"/>
        </w:rPr>
        <w:t xml:space="preserve"> </w:t>
      </w:r>
      <w:r w:rsidR="00F41BFD">
        <w:rPr>
          <w:rFonts w:ascii="Cambria" w:hAnsi="Cambria"/>
        </w:rPr>
        <w:t>–</w:t>
      </w:r>
      <w:r w:rsidR="00367151" w:rsidRPr="00A7306B">
        <w:rPr>
          <w:rFonts w:ascii="Cambria" w:hAnsi="Cambria"/>
        </w:rPr>
        <w:t xml:space="preserve"> wyko</w:t>
      </w:r>
      <w:r w:rsidR="00F41BFD">
        <w:rPr>
          <w:rFonts w:ascii="Cambria" w:hAnsi="Cambria"/>
        </w:rPr>
        <w:t>nanie</w:t>
      </w:r>
      <w:r w:rsidR="002C001F">
        <w:rPr>
          <w:rFonts w:ascii="Cambria" w:hAnsi="Cambria"/>
        </w:rPr>
        <w:t xml:space="preserve"> części</w:t>
      </w:r>
      <w:r w:rsidR="00F41BFD">
        <w:rPr>
          <w:rFonts w:ascii="Cambria" w:hAnsi="Cambria"/>
        </w:rPr>
        <w:t xml:space="preserve"> materiałów promocyjnych </w:t>
      </w:r>
      <w:r w:rsidR="00475F3D">
        <w:rPr>
          <w:rFonts w:ascii="Cambria" w:hAnsi="Cambria"/>
        </w:rPr>
        <w:t xml:space="preserve">(25%) </w:t>
      </w:r>
      <w:r w:rsidR="00F41BFD">
        <w:rPr>
          <w:rFonts w:ascii="Cambria" w:hAnsi="Cambria"/>
        </w:rPr>
        <w:t>z</w:t>
      </w:r>
      <w:r w:rsidR="002C001F">
        <w:rPr>
          <w:rFonts w:ascii="Cambria" w:hAnsi="Cambria"/>
        </w:rPr>
        <w:t xml:space="preserve"> </w:t>
      </w:r>
      <w:r w:rsidR="00367151" w:rsidRPr="00A7306B">
        <w:rPr>
          <w:rFonts w:ascii="Cambria" w:hAnsi="Cambria"/>
        </w:rPr>
        <w:t xml:space="preserve">wyłączeniem </w:t>
      </w:r>
      <w:r w:rsidR="00132CF2" w:rsidRPr="00A7306B">
        <w:rPr>
          <w:rFonts w:ascii="Cambria" w:hAnsi="Cambria"/>
        </w:rPr>
        <w:t>pkt 4</w:t>
      </w:r>
      <w:r w:rsidR="00475F3D">
        <w:rPr>
          <w:rFonts w:ascii="Cambria" w:hAnsi="Cambria"/>
        </w:rPr>
        <w:t xml:space="preserve">. </w:t>
      </w:r>
      <w:r w:rsidR="00475F3D" w:rsidRPr="00447B32">
        <w:rPr>
          <w:rFonts w:ascii="Cambria" w:hAnsi="Cambria"/>
        </w:rPr>
        <w:t>Pozostałą część materiałów promocyjnych Wykonawca dostarczy w terminach i</w:t>
      </w:r>
      <w:r w:rsidR="00475F3D">
        <w:rPr>
          <w:rFonts w:ascii="Cambria" w:hAnsi="Cambria"/>
        </w:rPr>
        <w:t xml:space="preserve"> </w:t>
      </w:r>
      <w:r w:rsidR="00475F3D" w:rsidRPr="00447B32">
        <w:rPr>
          <w:rFonts w:ascii="Cambria" w:hAnsi="Cambria"/>
        </w:rPr>
        <w:t>ilościach uzgodnionych z Zamawiającym w trybie roboczym</w:t>
      </w:r>
      <w:r w:rsidR="00367151" w:rsidRPr="00A7306B">
        <w:rPr>
          <w:rFonts w:ascii="Cambria" w:hAnsi="Cambria"/>
        </w:rPr>
        <w:t>;</w:t>
      </w:r>
    </w:p>
    <w:p w14:paraId="6D2C62D5" w14:textId="40658D9C" w:rsidR="00367151" w:rsidRPr="00A7306B" w:rsidRDefault="00367151" w:rsidP="003C15C1">
      <w:pPr>
        <w:pStyle w:val="Akapitzlist"/>
        <w:numPr>
          <w:ilvl w:val="1"/>
          <w:numId w:val="4"/>
        </w:numPr>
        <w:ind w:left="714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>produkcja kalendarzy nie później niż do 15 listopada każdego roku kalendarzowego</w:t>
      </w:r>
      <w:r w:rsidR="00475F3D">
        <w:rPr>
          <w:rFonts w:ascii="Cambria" w:hAnsi="Cambria"/>
        </w:rPr>
        <w:t>, z wyjątkiem kalendarzy na rok 2020, które należy dostarczyć w terminie 30 dni od daty podpisania Umowy</w:t>
      </w:r>
      <w:r w:rsidRPr="00A7306B">
        <w:rPr>
          <w:rFonts w:ascii="Cambria" w:hAnsi="Cambria"/>
        </w:rPr>
        <w:t>;</w:t>
      </w:r>
    </w:p>
    <w:p w14:paraId="46090977" w14:textId="7104A299" w:rsidR="00367151" w:rsidRPr="00A7306B" w:rsidRDefault="00132CF2" w:rsidP="003C15C1">
      <w:pPr>
        <w:pStyle w:val="Akapitzlist"/>
        <w:numPr>
          <w:ilvl w:val="1"/>
          <w:numId w:val="4"/>
        </w:numPr>
        <w:ind w:left="714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nie później niż do </w:t>
      </w:r>
      <w:r w:rsidR="00843A43">
        <w:rPr>
          <w:rFonts w:ascii="Cambria" w:hAnsi="Cambria"/>
        </w:rPr>
        <w:t>3</w:t>
      </w:r>
      <w:r w:rsidR="008E1B87">
        <w:rPr>
          <w:rFonts w:ascii="Cambria" w:hAnsi="Cambria"/>
        </w:rPr>
        <w:t>0 kwietni</w:t>
      </w:r>
      <w:r w:rsidR="003D16C6">
        <w:rPr>
          <w:rFonts w:ascii="Cambria" w:hAnsi="Cambria"/>
        </w:rPr>
        <w:t>a</w:t>
      </w:r>
      <w:r w:rsidR="003D16C6" w:rsidRPr="00A7306B">
        <w:rPr>
          <w:rFonts w:ascii="Cambria" w:hAnsi="Cambria"/>
        </w:rPr>
        <w:t xml:space="preserve"> </w:t>
      </w:r>
      <w:r w:rsidRPr="00A7306B">
        <w:rPr>
          <w:rFonts w:ascii="Cambria" w:hAnsi="Cambria"/>
        </w:rPr>
        <w:t>20</w:t>
      </w:r>
      <w:r w:rsidR="003D16C6">
        <w:rPr>
          <w:rFonts w:ascii="Cambria" w:hAnsi="Cambria"/>
        </w:rPr>
        <w:t>20</w:t>
      </w:r>
      <w:r w:rsidRPr="00A7306B">
        <w:rPr>
          <w:rFonts w:ascii="Cambria" w:hAnsi="Cambria"/>
        </w:rPr>
        <w:t xml:space="preserve"> roku </w:t>
      </w:r>
      <w:r w:rsidR="00F41BFD">
        <w:rPr>
          <w:rFonts w:ascii="Cambria" w:hAnsi="Cambria"/>
        </w:rPr>
        <w:t>–</w:t>
      </w:r>
      <w:r w:rsidRPr="00A7306B">
        <w:rPr>
          <w:rFonts w:ascii="Cambria" w:hAnsi="Cambria"/>
        </w:rPr>
        <w:t xml:space="preserve"> </w:t>
      </w:r>
      <w:r w:rsidR="00367151" w:rsidRPr="00A7306B">
        <w:rPr>
          <w:rFonts w:ascii="Cambria" w:hAnsi="Cambria"/>
        </w:rPr>
        <w:t>montaż tablicy informacyjnej</w:t>
      </w:r>
      <w:r w:rsidRPr="00A7306B">
        <w:rPr>
          <w:rFonts w:ascii="Cambria" w:hAnsi="Cambria"/>
        </w:rPr>
        <w:t>;</w:t>
      </w:r>
    </w:p>
    <w:p w14:paraId="49C6C2C0" w14:textId="736EFC43" w:rsidR="00132CF2" w:rsidRPr="00A7306B" w:rsidRDefault="00132CF2" w:rsidP="003C15C1">
      <w:pPr>
        <w:pStyle w:val="Akapitzlist"/>
        <w:numPr>
          <w:ilvl w:val="1"/>
          <w:numId w:val="4"/>
        </w:numPr>
        <w:ind w:left="714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konferencje i wydarzenia informacyjne dla mieszkańców w każdym roku kalendarzowym 2020, 2021, 2022 – </w:t>
      </w:r>
      <w:r w:rsidR="0086458B">
        <w:rPr>
          <w:rFonts w:ascii="Cambria" w:hAnsi="Cambria"/>
        </w:rPr>
        <w:t>terminy zostaną określone w grudniu roku poprzedzającego wydarzenie, konferencje</w:t>
      </w:r>
      <w:r w:rsidR="00F41BFD">
        <w:rPr>
          <w:rFonts w:ascii="Cambria" w:hAnsi="Cambria"/>
        </w:rPr>
        <w:t>/seminarium</w:t>
      </w:r>
      <w:r w:rsidRPr="00A7306B">
        <w:rPr>
          <w:rFonts w:ascii="Cambria" w:hAnsi="Cambria"/>
        </w:rPr>
        <w:t>;</w:t>
      </w:r>
    </w:p>
    <w:p w14:paraId="587B4006" w14:textId="0BD3A180" w:rsidR="00132CF2" w:rsidRPr="00A7306B" w:rsidRDefault="00F41BFD" w:rsidP="003C15C1">
      <w:pPr>
        <w:pStyle w:val="Akapitzlist"/>
        <w:numPr>
          <w:ilvl w:val="1"/>
          <w:numId w:val="4"/>
        </w:numPr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konferencje/</w:t>
      </w:r>
      <w:r w:rsidR="00132CF2" w:rsidRPr="00A7306B">
        <w:rPr>
          <w:rFonts w:ascii="Cambria" w:hAnsi="Cambria"/>
        </w:rPr>
        <w:t>seminaria kierowane do jednostek public</w:t>
      </w:r>
      <w:r>
        <w:rPr>
          <w:rFonts w:ascii="Cambria" w:hAnsi="Cambria"/>
        </w:rPr>
        <w:t>znych i osób zainteresowanych w </w:t>
      </w:r>
      <w:r w:rsidR="00132CF2" w:rsidRPr="00A7306B">
        <w:rPr>
          <w:rFonts w:ascii="Cambria" w:hAnsi="Cambria"/>
        </w:rPr>
        <w:t xml:space="preserve">każdym roku kalendarzowym 2020, 2021, 2022 – </w:t>
      </w:r>
      <w:r w:rsidR="0086458B">
        <w:rPr>
          <w:rFonts w:ascii="Cambria" w:hAnsi="Cambria"/>
        </w:rPr>
        <w:t>terminy zostaną określone w grudniu roku poprzedzającego wydarzenie, seminarium lub konferencje;</w:t>
      </w:r>
    </w:p>
    <w:p w14:paraId="15130A8F" w14:textId="2357ADDC" w:rsidR="00FF52E0" w:rsidRPr="00A7306B" w:rsidRDefault="00FF52E0" w:rsidP="003C15C1">
      <w:pPr>
        <w:pStyle w:val="Akapitzlist"/>
        <w:numPr>
          <w:ilvl w:val="1"/>
          <w:numId w:val="4"/>
        </w:numPr>
        <w:ind w:left="714" w:hanging="357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terminy spotkań koordynacyjnych zostaną ustalone przez Strony w trybie roboczym. </w:t>
      </w:r>
    </w:p>
    <w:p w14:paraId="4158EE36" w14:textId="5E43E61F" w:rsidR="00C233E8" w:rsidRPr="00A7306B" w:rsidRDefault="00DC286C" w:rsidP="003C15C1">
      <w:pPr>
        <w:jc w:val="center"/>
        <w:rPr>
          <w:rFonts w:ascii="Cambria" w:hAnsi="Cambria"/>
          <w:b/>
        </w:rPr>
      </w:pPr>
      <w:r w:rsidRPr="00A7306B">
        <w:rPr>
          <w:rFonts w:ascii="Cambria" w:hAnsi="Cambria"/>
          <w:b/>
        </w:rPr>
        <w:t>§</w:t>
      </w:r>
      <w:r w:rsidR="003C15C1" w:rsidRPr="00A7306B">
        <w:rPr>
          <w:rFonts w:ascii="Cambria" w:hAnsi="Cambria"/>
          <w:b/>
        </w:rPr>
        <w:t xml:space="preserve"> </w:t>
      </w:r>
      <w:r w:rsidRPr="00A7306B">
        <w:rPr>
          <w:rFonts w:ascii="Cambria" w:hAnsi="Cambria"/>
          <w:b/>
        </w:rPr>
        <w:t>3</w:t>
      </w:r>
    </w:p>
    <w:p w14:paraId="171CB8C3" w14:textId="67E1AB73" w:rsidR="00DC286C" w:rsidRPr="00A7306B" w:rsidRDefault="00DC286C" w:rsidP="001B2196">
      <w:pPr>
        <w:jc w:val="center"/>
        <w:rPr>
          <w:rFonts w:ascii="Cambria" w:hAnsi="Cambria"/>
          <w:b/>
        </w:rPr>
      </w:pPr>
      <w:r w:rsidRPr="00A7306B">
        <w:rPr>
          <w:rFonts w:ascii="Cambria" w:hAnsi="Cambria"/>
          <w:b/>
        </w:rPr>
        <w:t xml:space="preserve">WYNAGRODZENIE </w:t>
      </w:r>
    </w:p>
    <w:p w14:paraId="43E8DE3E" w14:textId="4B078BA1" w:rsidR="00DC286C" w:rsidRPr="00A7306B" w:rsidRDefault="00450F46" w:rsidP="003C15C1">
      <w:pPr>
        <w:pStyle w:val="Akapitzlist"/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Strony ustalają, że za </w:t>
      </w:r>
      <w:r w:rsidR="009A5742" w:rsidRPr="00A7306B">
        <w:rPr>
          <w:rFonts w:ascii="Cambria" w:hAnsi="Cambria"/>
        </w:rPr>
        <w:t xml:space="preserve">należyte </w:t>
      </w:r>
      <w:r w:rsidRPr="00A7306B">
        <w:rPr>
          <w:rFonts w:ascii="Cambria" w:hAnsi="Cambria"/>
        </w:rPr>
        <w:t xml:space="preserve">wykonanie przedmiotu Umowy Wykonawca otrzyma wynagrodzenie ryczałtowe ustalone na podstawie oferty Wykonawcy, w wysokości: ………………………… złotych netto (słownie złotych netto: </w:t>
      </w:r>
      <w:r w:rsidR="00F41BFD">
        <w:rPr>
          <w:rFonts w:ascii="Cambria" w:hAnsi="Cambria"/>
        </w:rPr>
        <w:t xml:space="preserve">……………………………………………..), </w:t>
      </w:r>
      <w:r w:rsidR="00F41BFD">
        <w:rPr>
          <w:rFonts w:ascii="Cambria" w:hAnsi="Cambria"/>
        </w:rPr>
        <w:lastRenderedPageBreak/>
        <w:t>co </w:t>
      </w:r>
      <w:r w:rsidRPr="00A7306B">
        <w:rPr>
          <w:rFonts w:ascii="Cambria" w:hAnsi="Cambria"/>
        </w:rPr>
        <w:t>stanowi brutto: ………………………… złotych brutto (słownie złotych brutto: ……………………………………………..).</w:t>
      </w:r>
    </w:p>
    <w:p w14:paraId="57A2BC5A" w14:textId="4D769AF6" w:rsidR="004B7722" w:rsidRPr="00A7306B" w:rsidRDefault="004B7722" w:rsidP="003C15C1">
      <w:pPr>
        <w:pStyle w:val="Akapitzlist"/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Wynagrodzenie Wykonawcy obejmuje całość kosztów związanych z realizacją przedmiotu </w:t>
      </w:r>
      <w:r w:rsidR="00480A8B">
        <w:rPr>
          <w:rFonts w:ascii="Cambria" w:hAnsi="Cambria"/>
        </w:rPr>
        <w:t>umowy</w:t>
      </w:r>
      <w:r w:rsidR="00480A8B" w:rsidDel="00480A8B">
        <w:rPr>
          <w:rFonts w:ascii="Cambria" w:hAnsi="Cambria"/>
        </w:rPr>
        <w:t xml:space="preserve"> </w:t>
      </w:r>
      <w:r w:rsidRPr="00A7306B">
        <w:rPr>
          <w:rFonts w:ascii="Cambria" w:hAnsi="Cambria"/>
        </w:rPr>
        <w:t>w ty</w:t>
      </w:r>
      <w:r w:rsidR="00EB49DF">
        <w:rPr>
          <w:rFonts w:ascii="Cambria" w:hAnsi="Cambria"/>
        </w:rPr>
        <w:t>m przeniesienie autorskich praw</w:t>
      </w:r>
      <w:r w:rsidRPr="00A7306B">
        <w:rPr>
          <w:rFonts w:ascii="Cambria" w:hAnsi="Cambria"/>
        </w:rPr>
        <w:t xml:space="preserve"> majątkowych na zasadach określonych </w:t>
      </w:r>
      <w:r w:rsidR="00F41BFD">
        <w:rPr>
          <w:rFonts w:ascii="Cambria" w:hAnsi="Cambria"/>
        </w:rPr>
        <w:br/>
      </w:r>
      <w:r w:rsidRPr="00A7306B">
        <w:rPr>
          <w:rFonts w:ascii="Cambria" w:hAnsi="Cambria"/>
        </w:rPr>
        <w:t>w</w:t>
      </w:r>
      <w:r w:rsidR="00F41BFD">
        <w:rPr>
          <w:rFonts w:ascii="Cambria" w:hAnsi="Cambria"/>
        </w:rPr>
        <w:t xml:space="preserve"> </w:t>
      </w:r>
      <w:r w:rsidRPr="00A7306B">
        <w:rPr>
          <w:rFonts w:ascii="Cambria" w:hAnsi="Cambria"/>
        </w:rPr>
        <w:t>§</w:t>
      </w:r>
      <w:r w:rsidR="00FF52E0" w:rsidRPr="00A7306B">
        <w:rPr>
          <w:rFonts w:ascii="Cambria" w:hAnsi="Cambria"/>
        </w:rPr>
        <w:t xml:space="preserve"> </w:t>
      </w:r>
      <w:r w:rsidR="001A47F4" w:rsidRPr="00A7306B">
        <w:rPr>
          <w:rFonts w:ascii="Cambria" w:hAnsi="Cambria"/>
        </w:rPr>
        <w:t xml:space="preserve">10 </w:t>
      </w:r>
      <w:r w:rsidRPr="00A7306B">
        <w:rPr>
          <w:rFonts w:ascii="Cambria" w:hAnsi="Cambria"/>
        </w:rPr>
        <w:t xml:space="preserve">Umowy. </w:t>
      </w:r>
    </w:p>
    <w:p w14:paraId="5A89FFD7" w14:textId="5A23AADA" w:rsidR="00F342E4" w:rsidRDefault="004B7722" w:rsidP="00F342E4">
      <w:pPr>
        <w:pStyle w:val="Akapitzlist"/>
        <w:numPr>
          <w:ilvl w:val="0"/>
          <w:numId w:val="6"/>
        </w:numPr>
        <w:ind w:left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Niedoszacowanie, pominięcie oraz brak rozpoznania zakresu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/>
        </w:rPr>
        <w:t xml:space="preserve">, nie może być podstawą do żądania zmiany wynagrodzenia. Zmiana wynagrodzenia jest możliwa wyłącznie w przypadku wystąpienia okoliczności, o których mowa w </w:t>
      </w:r>
      <w:r w:rsidR="00F26163" w:rsidRPr="00A7306B">
        <w:rPr>
          <w:rFonts w:ascii="Cambria" w:hAnsi="Cambria"/>
        </w:rPr>
        <w:t>§</w:t>
      </w:r>
      <w:r w:rsidR="009A5742" w:rsidRPr="00A7306B">
        <w:rPr>
          <w:rFonts w:ascii="Cambria" w:hAnsi="Cambria"/>
        </w:rPr>
        <w:t xml:space="preserve"> 1</w:t>
      </w:r>
      <w:r w:rsidR="00305BFF" w:rsidRPr="00A7306B">
        <w:rPr>
          <w:rFonts w:ascii="Cambria" w:hAnsi="Cambria"/>
        </w:rPr>
        <w:t>4</w:t>
      </w:r>
      <w:r w:rsidR="00F26163" w:rsidRPr="00A7306B">
        <w:rPr>
          <w:rFonts w:ascii="Cambria" w:hAnsi="Cambria"/>
        </w:rPr>
        <w:t xml:space="preserve"> Umowy.</w:t>
      </w:r>
      <w:r w:rsidR="00F342E4" w:rsidRPr="00F342E4">
        <w:rPr>
          <w:rFonts w:ascii="Cambria" w:hAnsi="Cambria"/>
        </w:rPr>
        <w:t xml:space="preserve"> </w:t>
      </w:r>
    </w:p>
    <w:p w14:paraId="374612B0" w14:textId="77777777" w:rsidR="00A0594E" w:rsidRPr="00F342E4" w:rsidRDefault="00A0594E" w:rsidP="00447B32">
      <w:pPr>
        <w:pStyle w:val="Akapitzlist"/>
        <w:ind w:left="284"/>
        <w:jc w:val="both"/>
        <w:rPr>
          <w:rFonts w:ascii="Cambria" w:hAnsi="Cambria"/>
        </w:rPr>
      </w:pPr>
    </w:p>
    <w:p w14:paraId="785C417F" w14:textId="1E3DD16F" w:rsidR="00F26163" w:rsidRPr="00A7306B" w:rsidRDefault="00F26163" w:rsidP="003C15C1">
      <w:pPr>
        <w:jc w:val="center"/>
        <w:rPr>
          <w:rFonts w:ascii="Cambria" w:hAnsi="Cambria"/>
          <w:b/>
        </w:rPr>
      </w:pPr>
      <w:r w:rsidRPr="00A7306B">
        <w:rPr>
          <w:rFonts w:ascii="Cambria" w:hAnsi="Cambria"/>
          <w:b/>
        </w:rPr>
        <w:t>§</w:t>
      </w:r>
      <w:r w:rsidR="003C15C1" w:rsidRPr="00A7306B">
        <w:rPr>
          <w:rFonts w:ascii="Cambria" w:hAnsi="Cambria"/>
          <w:b/>
        </w:rPr>
        <w:t xml:space="preserve"> </w:t>
      </w:r>
      <w:r w:rsidRPr="00A7306B">
        <w:rPr>
          <w:rFonts w:ascii="Cambria" w:hAnsi="Cambria"/>
          <w:b/>
        </w:rPr>
        <w:t>4</w:t>
      </w:r>
    </w:p>
    <w:p w14:paraId="5130B999" w14:textId="577B4373" w:rsidR="00F26163" w:rsidRPr="00A7306B" w:rsidRDefault="00F26163" w:rsidP="001B2196">
      <w:pPr>
        <w:jc w:val="center"/>
        <w:rPr>
          <w:rFonts w:ascii="Cambria" w:hAnsi="Cambria"/>
          <w:b/>
        </w:rPr>
      </w:pPr>
      <w:r w:rsidRPr="00A7306B">
        <w:rPr>
          <w:rFonts w:ascii="Cambria" w:hAnsi="Cambria"/>
          <w:b/>
        </w:rPr>
        <w:t>WARUNKI PŁATNOŚCI</w:t>
      </w:r>
    </w:p>
    <w:p w14:paraId="554CFE71" w14:textId="304ED619" w:rsidR="00F26163" w:rsidRPr="00447B32" w:rsidRDefault="00F26163" w:rsidP="00447B32">
      <w:pPr>
        <w:pStyle w:val="Akapitzlist"/>
        <w:numPr>
          <w:ilvl w:val="3"/>
          <w:numId w:val="32"/>
        </w:numPr>
        <w:ind w:left="357" w:hanging="357"/>
        <w:jc w:val="both"/>
        <w:rPr>
          <w:rFonts w:ascii="Cambria" w:hAnsi="Cambria"/>
        </w:rPr>
      </w:pPr>
      <w:r w:rsidRPr="00447B32">
        <w:rPr>
          <w:rFonts w:ascii="Cambria" w:hAnsi="Cambria"/>
        </w:rPr>
        <w:t xml:space="preserve">Strony ustalają następujący sposób rozliczenia za wykonanie przedmiotu </w:t>
      </w:r>
      <w:r w:rsidR="00480A8B">
        <w:rPr>
          <w:rFonts w:ascii="Cambria" w:hAnsi="Cambria"/>
        </w:rPr>
        <w:t>Umowy</w:t>
      </w:r>
      <w:r w:rsidRPr="00447B32">
        <w:rPr>
          <w:rFonts w:ascii="Cambria" w:hAnsi="Cambria"/>
        </w:rPr>
        <w:t xml:space="preserve">: </w:t>
      </w:r>
    </w:p>
    <w:tbl>
      <w:tblPr>
        <w:tblStyle w:val="Tabela-Siatk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44"/>
        <w:gridCol w:w="2338"/>
        <w:gridCol w:w="1626"/>
        <w:gridCol w:w="1626"/>
        <w:gridCol w:w="1123"/>
        <w:gridCol w:w="1773"/>
      </w:tblGrid>
      <w:tr w:rsidR="00182BD5" w:rsidRPr="00A7306B" w14:paraId="4E3511E9" w14:textId="1AB928B3" w:rsidTr="00F234A3">
        <w:tc>
          <w:tcPr>
            <w:tcW w:w="444" w:type="dxa"/>
            <w:vAlign w:val="center"/>
          </w:tcPr>
          <w:p w14:paraId="1B44246A" w14:textId="152722BC" w:rsidR="00FF52E0" w:rsidRPr="00A7306B" w:rsidRDefault="00EB49D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="00FF52E0" w:rsidRPr="00A7306B">
              <w:rPr>
                <w:rFonts w:ascii="Cambria" w:hAnsi="Cambria"/>
              </w:rPr>
              <w:t>p.</w:t>
            </w:r>
          </w:p>
        </w:tc>
        <w:tc>
          <w:tcPr>
            <w:tcW w:w="2338" w:type="dxa"/>
            <w:vAlign w:val="center"/>
          </w:tcPr>
          <w:p w14:paraId="63E83BBB" w14:textId="5B784815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element przedmiotu </w:t>
            </w:r>
            <w:r w:rsidR="00480A8B">
              <w:rPr>
                <w:rFonts w:ascii="Cambria" w:hAnsi="Cambria"/>
              </w:rPr>
              <w:t>Umowy</w:t>
            </w:r>
          </w:p>
        </w:tc>
        <w:tc>
          <w:tcPr>
            <w:tcW w:w="1626" w:type="dxa"/>
            <w:vAlign w:val="center"/>
          </w:tcPr>
          <w:p w14:paraId="5F486BD8" w14:textId="5BC60F27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wynagrodzenie netto</w:t>
            </w:r>
          </w:p>
        </w:tc>
        <w:tc>
          <w:tcPr>
            <w:tcW w:w="1626" w:type="dxa"/>
            <w:vAlign w:val="center"/>
          </w:tcPr>
          <w:p w14:paraId="785E216C" w14:textId="2F7C938A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wynagrodzenie brutto</w:t>
            </w:r>
          </w:p>
        </w:tc>
        <w:tc>
          <w:tcPr>
            <w:tcW w:w="1123" w:type="dxa"/>
            <w:vAlign w:val="center"/>
          </w:tcPr>
          <w:p w14:paraId="032C07B8" w14:textId="6F78B293" w:rsidR="00FF52E0" w:rsidRPr="00A7306B" w:rsidRDefault="00EB49D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="00FF52E0" w:rsidRPr="00A7306B">
              <w:rPr>
                <w:rFonts w:ascii="Cambria" w:hAnsi="Cambria"/>
              </w:rPr>
              <w:t>iczba wydarzeń</w:t>
            </w:r>
          </w:p>
        </w:tc>
        <w:tc>
          <w:tcPr>
            <w:tcW w:w="1773" w:type="dxa"/>
            <w:vAlign w:val="center"/>
          </w:tcPr>
          <w:p w14:paraId="4C5B225C" w14:textId="1E5FC447" w:rsidR="00FF52E0" w:rsidRPr="00A7306B" w:rsidRDefault="00EB49D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="00FF52E0" w:rsidRPr="00A7306B">
              <w:rPr>
                <w:rFonts w:ascii="Cambria" w:hAnsi="Cambria"/>
              </w:rPr>
              <w:t>kres rozliczeniowy wynagrodzenia</w:t>
            </w:r>
          </w:p>
        </w:tc>
      </w:tr>
      <w:tr w:rsidR="00182BD5" w:rsidRPr="00A7306B" w14:paraId="7D8125B6" w14:textId="5F41FA43" w:rsidTr="00F234A3">
        <w:tc>
          <w:tcPr>
            <w:tcW w:w="444" w:type="dxa"/>
            <w:vAlign w:val="center"/>
          </w:tcPr>
          <w:p w14:paraId="48A3F93E" w14:textId="18C45244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1.</w:t>
            </w:r>
          </w:p>
        </w:tc>
        <w:tc>
          <w:tcPr>
            <w:tcW w:w="2338" w:type="dxa"/>
            <w:vAlign w:val="center"/>
          </w:tcPr>
          <w:p w14:paraId="64FD0437" w14:textId="5A3179F3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opracowani</w:t>
            </w:r>
            <w:r w:rsidR="00705652">
              <w:rPr>
                <w:rFonts w:ascii="Cambria" w:hAnsi="Cambria"/>
              </w:rPr>
              <w:t>e</w:t>
            </w:r>
            <w:r w:rsidRPr="00A7306B">
              <w:rPr>
                <w:rFonts w:ascii="Cambria" w:hAnsi="Cambria"/>
              </w:rPr>
              <w:t xml:space="preserve"> strategii kampanii informacyjno-promocyjnej Projektu</w:t>
            </w:r>
          </w:p>
        </w:tc>
        <w:tc>
          <w:tcPr>
            <w:tcW w:w="1626" w:type="dxa"/>
            <w:vAlign w:val="center"/>
          </w:tcPr>
          <w:p w14:paraId="59979363" w14:textId="77777777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vAlign w:val="center"/>
          </w:tcPr>
          <w:p w14:paraId="26FE1BE7" w14:textId="77777777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23" w:type="dxa"/>
            <w:vAlign w:val="center"/>
          </w:tcPr>
          <w:p w14:paraId="2CF49048" w14:textId="654FED46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nie dotyczy</w:t>
            </w:r>
          </w:p>
        </w:tc>
        <w:tc>
          <w:tcPr>
            <w:tcW w:w="1773" w:type="dxa"/>
            <w:vAlign w:val="center"/>
          </w:tcPr>
          <w:p w14:paraId="012ACA30" w14:textId="30724704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po odbiorze elementu przedmiotu </w:t>
            </w:r>
            <w:r w:rsidR="00480A8B">
              <w:rPr>
                <w:rFonts w:ascii="Cambria" w:hAnsi="Cambria"/>
              </w:rPr>
              <w:t>Umowy</w:t>
            </w:r>
          </w:p>
        </w:tc>
      </w:tr>
      <w:tr w:rsidR="00182BD5" w:rsidRPr="00A7306B" w14:paraId="06CA893F" w14:textId="619B51DA" w:rsidTr="00F234A3">
        <w:tc>
          <w:tcPr>
            <w:tcW w:w="444" w:type="dxa"/>
            <w:vAlign w:val="center"/>
          </w:tcPr>
          <w:p w14:paraId="17BE513B" w14:textId="2477CDA7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2.</w:t>
            </w:r>
          </w:p>
        </w:tc>
        <w:tc>
          <w:tcPr>
            <w:tcW w:w="2338" w:type="dxa"/>
            <w:vAlign w:val="center"/>
          </w:tcPr>
          <w:p w14:paraId="5E90AB2E" w14:textId="1478E04F" w:rsidR="00FF52E0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="00FF52E0" w:rsidRPr="00A7306B">
              <w:rPr>
                <w:rFonts w:ascii="Cambria" w:hAnsi="Cambria"/>
              </w:rPr>
              <w:t>pracowanie</w:t>
            </w:r>
            <w:r>
              <w:rPr>
                <w:rFonts w:ascii="Cambria" w:hAnsi="Cambria"/>
              </w:rPr>
              <w:br/>
            </w:r>
            <w:r w:rsidR="00FF52E0" w:rsidRPr="00A7306B">
              <w:rPr>
                <w:rFonts w:ascii="Cambria" w:hAnsi="Cambria"/>
              </w:rPr>
              <w:t>i dostarczenie planu wykonawczego kampanii informacyjno</w:t>
            </w:r>
            <w:r>
              <w:rPr>
                <w:rFonts w:ascii="Cambria" w:hAnsi="Cambria"/>
              </w:rPr>
              <w:t>-promocyjnej, media planu</w:t>
            </w:r>
            <w:r>
              <w:rPr>
                <w:rFonts w:ascii="Cambria" w:hAnsi="Cambria"/>
              </w:rPr>
              <w:br/>
            </w:r>
            <w:r w:rsidR="00FF52E0" w:rsidRPr="00A7306B">
              <w:rPr>
                <w:rFonts w:ascii="Cambria" w:hAnsi="Cambria"/>
              </w:rPr>
              <w:t>i szczegółowego harmonogramu działań</w:t>
            </w:r>
          </w:p>
        </w:tc>
        <w:tc>
          <w:tcPr>
            <w:tcW w:w="1626" w:type="dxa"/>
            <w:vAlign w:val="center"/>
          </w:tcPr>
          <w:p w14:paraId="6F03EB7C" w14:textId="77777777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vAlign w:val="center"/>
          </w:tcPr>
          <w:p w14:paraId="046DE3D8" w14:textId="77777777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23" w:type="dxa"/>
            <w:vAlign w:val="center"/>
          </w:tcPr>
          <w:p w14:paraId="3C70706B" w14:textId="000FE5B1" w:rsidR="00FF52E0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="00FF52E0" w:rsidRPr="00A7306B">
              <w:rPr>
                <w:rFonts w:ascii="Cambria" w:hAnsi="Cambria"/>
              </w:rPr>
              <w:t>ie dotyczy</w:t>
            </w:r>
          </w:p>
        </w:tc>
        <w:tc>
          <w:tcPr>
            <w:tcW w:w="1773" w:type="dxa"/>
            <w:vAlign w:val="center"/>
          </w:tcPr>
          <w:p w14:paraId="1E9FFDCD" w14:textId="3D4FE0D0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po odbiorze elementu przedmiotu Umowy</w:t>
            </w:r>
          </w:p>
        </w:tc>
      </w:tr>
      <w:tr w:rsidR="00182BD5" w:rsidRPr="00A7306B" w14:paraId="0A8AD7BF" w14:textId="7AD86C19" w:rsidTr="00F234A3">
        <w:tc>
          <w:tcPr>
            <w:tcW w:w="444" w:type="dxa"/>
            <w:vAlign w:val="center"/>
          </w:tcPr>
          <w:p w14:paraId="3B040872" w14:textId="1C275D73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3.</w:t>
            </w:r>
          </w:p>
        </w:tc>
        <w:tc>
          <w:tcPr>
            <w:tcW w:w="2338" w:type="dxa"/>
            <w:vAlign w:val="center"/>
          </w:tcPr>
          <w:p w14:paraId="22FFFD12" w14:textId="4A8D1595" w:rsidR="00FF52E0" w:rsidRPr="00A7306B" w:rsidRDefault="00FF52E0" w:rsidP="00223A36">
            <w:pPr>
              <w:spacing w:after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prowadzenia kampanii </w:t>
            </w:r>
            <w:r w:rsidR="00705652">
              <w:rPr>
                <w:rFonts w:ascii="Cambria" w:hAnsi="Cambria"/>
              </w:rPr>
              <w:t>informacyjno-promocyjnej</w:t>
            </w:r>
            <w:r w:rsidRPr="00A7306B">
              <w:rPr>
                <w:rFonts w:ascii="Cambria" w:hAnsi="Cambria"/>
              </w:rPr>
              <w:t xml:space="preserve"> dotycząc</w:t>
            </w:r>
            <w:r w:rsidR="00705652">
              <w:rPr>
                <w:rFonts w:ascii="Cambria" w:hAnsi="Cambria"/>
              </w:rPr>
              <w:t>ej</w:t>
            </w:r>
            <w:r w:rsidRPr="00A7306B">
              <w:rPr>
                <w:rFonts w:ascii="Cambria" w:hAnsi="Cambria"/>
              </w:rPr>
              <w:t xml:space="preserve"> Projektu oraz akcji </w:t>
            </w:r>
            <w:proofErr w:type="spellStart"/>
            <w:r w:rsidRPr="00A7306B">
              <w:rPr>
                <w:rFonts w:ascii="Cambria" w:hAnsi="Cambria"/>
              </w:rPr>
              <w:t>ambientowej</w:t>
            </w:r>
            <w:proofErr w:type="spellEnd"/>
          </w:p>
        </w:tc>
        <w:tc>
          <w:tcPr>
            <w:tcW w:w="1626" w:type="dxa"/>
            <w:vAlign w:val="center"/>
          </w:tcPr>
          <w:p w14:paraId="519C6472" w14:textId="77777777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vAlign w:val="center"/>
          </w:tcPr>
          <w:p w14:paraId="77C63922" w14:textId="77777777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23" w:type="dxa"/>
            <w:vAlign w:val="center"/>
          </w:tcPr>
          <w:p w14:paraId="423903AC" w14:textId="65101B95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nie dotyczy</w:t>
            </w:r>
          </w:p>
        </w:tc>
        <w:tc>
          <w:tcPr>
            <w:tcW w:w="1773" w:type="dxa"/>
            <w:vAlign w:val="center"/>
          </w:tcPr>
          <w:p w14:paraId="5BB7F7FC" w14:textId="40957F14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wynagrodzenie wypłacane raz na kwartał</w:t>
            </w:r>
          </w:p>
        </w:tc>
      </w:tr>
      <w:tr w:rsidR="00182BD5" w:rsidRPr="00A7306B" w14:paraId="65D8FC03" w14:textId="3BB176F5" w:rsidTr="00F234A3">
        <w:tc>
          <w:tcPr>
            <w:tcW w:w="444" w:type="dxa"/>
            <w:vAlign w:val="center"/>
          </w:tcPr>
          <w:p w14:paraId="2C6C0257" w14:textId="7340CFF2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4.</w:t>
            </w:r>
          </w:p>
        </w:tc>
        <w:tc>
          <w:tcPr>
            <w:tcW w:w="2338" w:type="dxa"/>
            <w:vAlign w:val="center"/>
          </w:tcPr>
          <w:p w14:paraId="0B8380BF" w14:textId="2A032FCE" w:rsidR="00FF52E0" w:rsidRPr="00A7306B" w:rsidRDefault="00FF52E0" w:rsidP="00223A36">
            <w:pPr>
              <w:spacing w:after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prowadzenie obsługi medialnej Projektu, </w:t>
            </w:r>
            <w:r w:rsidR="00705652"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 xml:space="preserve">w szczególności prowadzenie </w:t>
            </w:r>
            <w:r w:rsidR="00705652">
              <w:rPr>
                <w:rFonts w:ascii="Cambria" w:hAnsi="Cambria"/>
              </w:rPr>
              <w:t>konferencji prasowych oraz</w:t>
            </w:r>
            <w:r w:rsidRPr="00A7306B">
              <w:rPr>
                <w:rFonts w:ascii="Cambria" w:hAnsi="Cambria"/>
              </w:rPr>
              <w:t xml:space="preserve"> spotkań </w:t>
            </w:r>
            <w:r w:rsidR="00705652">
              <w:rPr>
                <w:rFonts w:ascii="Cambria" w:hAnsi="Cambria"/>
              </w:rPr>
              <w:br/>
              <w:t>z mediami</w:t>
            </w:r>
          </w:p>
        </w:tc>
        <w:tc>
          <w:tcPr>
            <w:tcW w:w="1626" w:type="dxa"/>
            <w:vAlign w:val="center"/>
          </w:tcPr>
          <w:p w14:paraId="4EEEE85E" w14:textId="77777777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vAlign w:val="center"/>
          </w:tcPr>
          <w:p w14:paraId="3E5534D7" w14:textId="77777777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23" w:type="dxa"/>
            <w:vAlign w:val="center"/>
          </w:tcPr>
          <w:p w14:paraId="079F3409" w14:textId="081E576E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nie dotyczy</w:t>
            </w:r>
          </w:p>
        </w:tc>
        <w:tc>
          <w:tcPr>
            <w:tcW w:w="1773" w:type="dxa"/>
            <w:vAlign w:val="center"/>
          </w:tcPr>
          <w:p w14:paraId="222D6AE0" w14:textId="204EBC6C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wynagrodzenie wypłacane raz na kwartał</w:t>
            </w:r>
          </w:p>
        </w:tc>
      </w:tr>
      <w:tr w:rsidR="00182BD5" w:rsidRPr="00A7306B" w14:paraId="118D9C29" w14:textId="4369CCFF" w:rsidTr="00F234A3">
        <w:tc>
          <w:tcPr>
            <w:tcW w:w="444" w:type="dxa"/>
            <w:vAlign w:val="center"/>
          </w:tcPr>
          <w:p w14:paraId="6750F227" w14:textId="14D59F70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lastRenderedPageBreak/>
              <w:t>5.</w:t>
            </w:r>
          </w:p>
        </w:tc>
        <w:tc>
          <w:tcPr>
            <w:tcW w:w="2338" w:type="dxa"/>
            <w:vAlign w:val="center"/>
          </w:tcPr>
          <w:p w14:paraId="5048EC1C" w14:textId="7D77C82B" w:rsidR="00FF52E0" w:rsidRPr="00A7306B" w:rsidRDefault="00705652" w:rsidP="00223A3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 w:rsidR="00FF52E0" w:rsidRPr="00A7306B">
              <w:rPr>
                <w:rFonts w:ascii="Cambria" w:hAnsi="Cambria"/>
              </w:rPr>
              <w:t>onferencje</w:t>
            </w:r>
            <w:r>
              <w:rPr>
                <w:rFonts w:ascii="Cambria" w:hAnsi="Cambria"/>
              </w:rPr>
              <w:br/>
            </w:r>
            <w:r w:rsidR="00FF52E0" w:rsidRPr="00A7306B">
              <w:rPr>
                <w:rFonts w:ascii="Cambria" w:hAnsi="Cambria"/>
              </w:rPr>
              <w:t>i wydarzenia</w:t>
            </w:r>
            <w:r>
              <w:rPr>
                <w:rFonts w:ascii="Cambria" w:hAnsi="Cambria"/>
              </w:rPr>
              <w:t xml:space="preserve"> informacyjne</w:t>
            </w:r>
            <w:r w:rsidR="00FF52E0" w:rsidRPr="00A7306B">
              <w:rPr>
                <w:rFonts w:ascii="Cambria" w:hAnsi="Cambria"/>
              </w:rPr>
              <w:t xml:space="preserve"> dla mieszkańców</w:t>
            </w:r>
          </w:p>
        </w:tc>
        <w:tc>
          <w:tcPr>
            <w:tcW w:w="1626" w:type="dxa"/>
            <w:vAlign w:val="center"/>
          </w:tcPr>
          <w:p w14:paraId="1896D307" w14:textId="2C379D87" w:rsidR="00607861" w:rsidRPr="00A7306B" w:rsidRDefault="00607861" w:rsidP="00223A3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 zł/osoba</w:t>
            </w:r>
          </w:p>
        </w:tc>
        <w:tc>
          <w:tcPr>
            <w:tcW w:w="1626" w:type="dxa"/>
            <w:vAlign w:val="center"/>
          </w:tcPr>
          <w:p w14:paraId="6D2A79C0" w14:textId="0C8607EF" w:rsidR="00607861" w:rsidRPr="00A7306B" w:rsidRDefault="00607861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 zł/osoba</w:t>
            </w:r>
          </w:p>
        </w:tc>
        <w:tc>
          <w:tcPr>
            <w:tcW w:w="1123" w:type="dxa"/>
            <w:vAlign w:val="center"/>
          </w:tcPr>
          <w:p w14:paraId="549DF602" w14:textId="5BA3F5AC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3</w:t>
            </w:r>
          </w:p>
        </w:tc>
        <w:tc>
          <w:tcPr>
            <w:tcW w:w="1773" w:type="dxa"/>
            <w:vAlign w:val="center"/>
          </w:tcPr>
          <w:p w14:paraId="4CEA2043" w14:textId="1D1A552D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za każdą konferencję wynagrodzenie płatne po jej zakończeniu</w:t>
            </w:r>
            <w:r w:rsidR="00705652"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i odbiorze</w:t>
            </w:r>
          </w:p>
        </w:tc>
      </w:tr>
      <w:tr w:rsidR="00182BD5" w:rsidRPr="00A7306B" w14:paraId="0F8862DC" w14:textId="4CE48B12" w:rsidTr="00F234A3">
        <w:tc>
          <w:tcPr>
            <w:tcW w:w="444" w:type="dxa"/>
            <w:vAlign w:val="center"/>
          </w:tcPr>
          <w:p w14:paraId="2A8C5B96" w14:textId="0925963C" w:rsidR="00FF52E0" w:rsidRPr="00A7306B" w:rsidRDefault="00FF52E0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6.</w:t>
            </w:r>
          </w:p>
        </w:tc>
        <w:tc>
          <w:tcPr>
            <w:tcW w:w="2338" w:type="dxa"/>
            <w:vAlign w:val="center"/>
          </w:tcPr>
          <w:p w14:paraId="00AC8978" w14:textId="4DD1F69C" w:rsidR="00FF52E0" w:rsidRPr="00A7306B" w:rsidRDefault="00705652" w:rsidP="00223A3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K</w:t>
            </w:r>
            <w:r w:rsidR="00182BD5" w:rsidRPr="00A7306B">
              <w:rPr>
                <w:rFonts w:ascii="Cambria" w:hAnsi="Cambria"/>
              </w:rPr>
              <w:t>onferencje</w:t>
            </w:r>
            <w:r>
              <w:rPr>
                <w:rFonts w:ascii="Cambria" w:hAnsi="Cambria"/>
              </w:rPr>
              <w:t>/ seminaria</w:t>
            </w:r>
            <w:r w:rsidR="00A7306B" w:rsidRPr="00A7306B">
              <w:rPr>
                <w:rFonts w:ascii="Cambria" w:hAnsi="Cambria"/>
              </w:rPr>
              <w:t xml:space="preserve"> kierowane</w:t>
            </w:r>
            <w:r w:rsidR="00182BD5" w:rsidRPr="00A7306B">
              <w:rPr>
                <w:rFonts w:ascii="Cambria" w:hAnsi="Cambria"/>
              </w:rPr>
              <w:t xml:space="preserve"> do jednostek publicznych</w:t>
            </w:r>
            <w:r>
              <w:rPr>
                <w:rFonts w:ascii="Cambria" w:hAnsi="Cambria"/>
              </w:rPr>
              <w:br/>
            </w:r>
            <w:r w:rsidR="00182BD5" w:rsidRPr="00A7306B">
              <w:rPr>
                <w:rFonts w:ascii="Cambria" w:hAnsi="Cambria"/>
              </w:rPr>
              <w:t>i wszystkich zainteresowanych</w:t>
            </w:r>
          </w:p>
        </w:tc>
        <w:tc>
          <w:tcPr>
            <w:tcW w:w="1626" w:type="dxa"/>
            <w:vAlign w:val="center"/>
          </w:tcPr>
          <w:p w14:paraId="76227963" w14:textId="02F2F42F" w:rsidR="00607861" w:rsidRPr="00A7306B" w:rsidRDefault="00607861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 zł/osoba</w:t>
            </w:r>
          </w:p>
        </w:tc>
        <w:tc>
          <w:tcPr>
            <w:tcW w:w="1626" w:type="dxa"/>
            <w:vAlign w:val="center"/>
          </w:tcPr>
          <w:p w14:paraId="2397BF08" w14:textId="464E8833" w:rsidR="00607861" w:rsidRPr="00A7306B" w:rsidRDefault="00607861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 zł/osoba</w:t>
            </w:r>
          </w:p>
        </w:tc>
        <w:tc>
          <w:tcPr>
            <w:tcW w:w="1123" w:type="dxa"/>
            <w:vAlign w:val="center"/>
          </w:tcPr>
          <w:p w14:paraId="7D7071F1" w14:textId="3482AD29" w:rsidR="00182BD5" w:rsidRPr="00A7306B" w:rsidRDefault="00182BD5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3</w:t>
            </w:r>
          </w:p>
        </w:tc>
        <w:tc>
          <w:tcPr>
            <w:tcW w:w="1773" w:type="dxa"/>
            <w:vAlign w:val="center"/>
          </w:tcPr>
          <w:p w14:paraId="76B81E7B" w14:textId="69C4406B" w:rsidR="00FF52E0" w:rsidRPr="00A7306B" w:rsidRDefault="00182BD5" w:rsidP="00223A3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za każdą konferencję lub seminarium wynagrodzenie płatne po jej zakończeniu</w:t>
            </w:r>
            <w:r w:rsidR="00705652"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 xml:space="preserve"> i odbiorze</w:t>
            </w:r>
          </w:p>
        </w:tc>
      </w:tr>
      <w:tr w:rsidR="00705652" w:rsidRPr="00A7306B" w14:paraId="7EFF8F08" w14:textId="107658EF" w:rsidTr="00F234A3">
        <w:trPr>
          <w:trHeight w:val="452"/>
        </w:trPr>
        <w:tc>
          <w:tcPr>
            <w:tcW w:w="444" w:type="dxa"/>
            <w:vMerge w:val="restart"/>
            <w:vAlign w:val="center"/>
          </w:tcPr>
          <w:p w14:paraId="11514F41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7.</w:t>
            </w:r>
          </w:p>
          <w:p w14:paraId="1C9F410B" w14:textId="7E04983D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7E455A4D" w14:textId="154C655D" w:rsidR="00705652" w:rsidRPr="0067049F" w:rsidRDefault="00705652" w:rsidP="0067049F">
            <w:pPr>
              <w:spacing w:after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produkcję materiałów </w:t>
            </w:r>
            <w:r w:rsidR="0067049F">
              <w:rPr>
                <w:rFonts w:ascii="Cambria" w:hAnsi="Cambria"/>
              </w:rPr>
              <w:t>informacyjno-</w:t>
            </w:r>
            <w:r w:rsidRPr="00A7306B">
              <w:rPr>
                <w:rFonts w:ascii="Cambria" w:hAnsi="Cambria"/>
              </w:rPr>
              <w:t>promocyjn</w:t>
            </w:r>
            <w:r w:rsidR="0067049F">
              <w:rPr>
                <w:rFonts w:ascii="Cambria" w:hAnsi="Cambria"/>
              </w:rPr>
              <w:t>ych:</w:t>
            </w:r>
          </w:p>
        </w:tc>
        <w:tc>
          <w:tcPr>
            <w:tcW w:w="1626" w:type="dxa"/>
            <w:vAlign w:val="center"/>
          </w:tcPr>
          <w:p w14:paraId="45A627A5" w14:textId="1A991E1F" w:rsidR="00705652" w:rsidRPr="00A7306B" w:rsidRDefault="00705652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Ł</w:t>
            </w:r>
            <w:r w:rsidR="0067049F">
              <w:rPr>
                <w:rFonts w:ascii="Cambria" w:hAnsi="Cambria"/>
              </w:rPr>
              <w:t>ącznie …………..zł</w:t>
            </w:r>
          </w:p>
        </w:tc>
        <w:tc>
          <w:tcPr>
            <w:tcW w:w="1626" w:type="dxa"/>
            <w:vAlign w:val="center"/>
          </w:tcPr>
          <w:p w14:paraId="124BBF88" w14:textId="0AD22A52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łącznie …………..zł</w:t>
            </w:r>
          </w:p>
        </w:tc>
        <w:tc>
          <w:tcPr>
            <w:tcW w:w="1123" w:type="dxa"/>
            <w:vAlign w:val="center"/>
          </w:tcPr>
          <w:p w14:paraId="17B70C69" w14:textId="7D0848B6" w:rsidR="00705652" w:rsidRPr="00A7306B" w:rsidRDefault="0067049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773" w:type="dxa"/>
            <w:vMerge w:val="restart"/>
            <w:vAlign w:val="center"/>
          </w:tcPr>
          <w:p w14:paraId="273E933B" w14:textId="41CF6F05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po odbiorze każdego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 xml:space="preserve"> z nakładów materiałów promocyjnych</w:t>
            </w:r>
          </w:p>
        </w:tc>
      </w:tr>
      <w:tr w:rsidR="00705652" w:rsidRPr="00A7306B" w14:paraId="06311EB6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4BB72283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4BB3EB28" w14:textId="1A6DBF55" w:rsidR="00705652" w:rsidRPr="0067049F" w:rsidRDefault="0067049F" w:rsidP="0067049F">
            <w:pPr>
              <w:pStyle w:val="Akapitzlist"/>
              <w:numPr>
                <w:ilvl w:val="0"/>
                <w:numId w:val="34"/>
              </w:numPr>
              <w:ind w:left="357" w:hanging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plakat A3</w:t>
            </w:r>
          </w:p>
        </w:tc>
        <w:tc>
          <w:tcPr>
            <w:tcW w:w="1626" w:type="dxa"/>
            <w:vAlign w:val="center"/>
          </w:tcPr>
          <w:p w14:paraId="50514921" w14:textId="65D70912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596F4A88" w14:textId="466C9A90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123" w:type="dxa"/>
            <w:vAlign w:val="center"/>
          </w:tcPr>
          <w:p w14:paraId="1D8B318E" w14:textId="27127A45" w:rsidR="00705652" w:rsidRPr="00A7306B" w:rsidRDefault="0067049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22598">
              <w:rPr>
                <w:rFonts w:ascii="Cambria" w:hAnsi="Cambria"/>
              </w:rPr>
              <w:t>500 szt.</w:t>
            </w:r>
            <w:bookmarkStart w:id="0" w:name="_GoBack"/>
            <w:bookmarkEnd w:id="0"/>
          </w:p>
        </w:tc>
        <w:tc>
          <w:tcPr>
            <w:tcW w:w="1773" w:type="dxa"/>
            <w:vMerge/>
          </w:tcPr>
          <w:p w14:paraId="7FF8C882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6557C979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2573ECC8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6B4F8520" w14:textId="3F2428B8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 w:hanging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ulotki w formacie DL</w:t>
            </w:r>
          </w:p>
        </w:tc>
        <w:tc>
          <w:tcPr>
            <w:tcW w:w="1626" w:type="dxa"/>
            <w:vAlign w:val="center"/>
          </w:tcPr>
          <w:p w14:paraId="64B31FF9" w14:textId="121BDD47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46DE7D55" w14:textId="0B47D57E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607AF29B" w14:textId="5D75FA65" w:rsidR="00705652" w:rsidRPr="00A7306B" w:rsidRDefault="0067049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szt.</w:t>
            </w:r>
          </w:p>
        </w:tc>
        <w:tc>
          <w:tcPr>
            <w:tcW w:w="1773" w:type="dxa"/>
            <w:vMerge/>
          </w:tcPr>
          <w:p w14:paraId="67B9FE25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10F5FA87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73D926B5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6CAEE257" w14:textId="5F64670D" w:rsidR="00705652" w:rsidRPr="0067049F" w:rsidRDefault="0067049F" w:rsidP="0067049F">
            <w:pPr>
              <w:pStyle w:val="Akapitzlist"/>
              <w:numPr>
                <w:ilvl w:val="0"/>
                <w:numId w:val="34"/>
              </w:numPr>
              <w:ind w:left="585"/>
              <w:rPr>
                <w:rFonts w:ascii="Cambria" w:hAnsi="Cambria"/>
              </w:rPr>
            </w:pPr>
            <w:r w:rsidRPr="0067049F">
              <w:rPr>
                <w:rFonts w:ascii="Cambria" w:hAnsi="Cambria"/>
              </w:rPr>
              <w:t>broszura A5</w:t>
            </w:r>
          </w:p>
        </w:tc>
        <w:tc>
          <w:tcPr>
            <w:tcW w:w="1626" w:type="dxa"/>
            <w:vAlign w:val="center"/>
          </w:tcPr>
          <w:p w14:paraId="0C2E15BA" w14:textId="5AC94342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5F042642" w14:textId="05DEE8A2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3D3C99D4" w14:textId="342A1E9F" w:rsidR="00705652" w:rsidRPr="00A7306B" w:rsidRDefault="0067049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 szt.</w:t>
            </w:r>
          </w:p>
        </w:tc>
        <w:tc>
          <w:tcPr>
            <w:tcW w:w="1773" w:type="dxa"/>
            <w:vMerge/>
          </w:tcPr>
          <w:p w14:paraId="58E62A6A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22B99A96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4798D499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4D20DD54" w14:textId="545475CF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/>
              <w:jc w:val="center"/>
              <w:rPr>
                <w:rFonts w:ascii="Cambria" w:hAnsi="Cambria"/>
              </w:rPr>
            </w:pPr>
            <w:proofErr w:type="spellStart"/>
            <w:r w:rsidRPr="00A7306B">
              <w:rPr>
                <w:rFonts w:ascii="Cambria" w:hAnsi="Cambria"/>
              </w:rPr>
              <w:t>roll-up</w:t>
            </w:r>
            <w:proofErr w:type="spellEnd"/>
          </w:p>
        </w:tc>
        <w:tc>
          <w:tcPr>
            <w:tcW w:w="1626" w:type="dxa"/>
            <w:vAlign w:val="center"/>
          </w:tcPr>
          <w:p w14:paraId="00D7C100" w14:textId="2CD43E6A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7013DC89" w14:textId="355AA9FF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4500752C" w14:textId="16AAF94D" w:rsidR="00705652" w:rsidRPr="00A7306B" w:rsidRDefault="0067049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szt.</w:t>
            </w:r>
          </w:p>
        </w:tc>
        <w:tc>
          <w:tcPr>
            <w:tcW w:w="1773" w:type="dxa"/>
            <w:vMerge/>
          </w:tcPr>
          <w:p w14:paraId="3D9BF2AD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09A49767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456C27C3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613E3150" w14:textId="6DDC78CB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notatnik B6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z długopisem</w:t>
            </w:r>
          </w:p>
        </w:tc>
        <w:tc>
          <w:tcPr>
            <w:tcW w:w="1626" w:type="dxa"/>
            <w:vAlign w:val="center"/>
          </w:tcPr>
          <w:p w14:paraId="29F6C339" w14:textId="3853B365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7AAC3087" w14:textId="066DCA66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3ACEAE8B" w14:textId="6B5765D2" w:rsidR="00705652" w:rsidRPr="00A7306B" w:rsidRDefault="0067049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szt.</w:t>
            </w:r>
          </w:p>
        </w:tc>
        <w:tc>
          <w:tcPr>
            <w:tcW w:w="1773" w:type="dxa"/>
            <w:vMerge/>
          </w:tcPr>
          <w:p w14:paraId="260ADBF2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0B5E18CF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0A50FEA6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6045CA91" w14:textId="3BB86594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torba ekologiczna</w:t>
            </w:r>
          </w:p>
        </w:tc>
        <w:tc>
          <w:tcPr>
            <w:tcW w:w="1626" w:type="dxa"/>
            <w:vAlign w:val="center"/>
          </w:tcPr>
          <w:p w14:paraId="70791994" w14:textId="6B724F91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70D73B19" w14:textId="136964B2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0C032380" w14:textId="7763C089" w:rsidR="00705652" w:rsidRPr="00A7306B" w:rsidRDefault="0067049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szt.</w:t>
            </w:r>
          </w:p>
        </w:tc>
        <w:tc>
          <w:tcPr>
            <w:tcW w:w="1773" w:type="dxa"/>
            <w:vMerge/>
          </w:tcPr>
          <w:p w14:paraId="6F758AE3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46EDA81E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33EA77DE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4505621B" w14:textId="2BD85A1C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długopis TOUCH PEN</w:t>
            </w:r>
          </w:p>
        </w:tc>
        <w:tc>
          <w:tcPr>
            <w:tcW w:w="1626" w:type="dxa"/>
            <w:vAlign w:val="center"/>
          </w:tcPr>
          <w:p w14:paraId="7A917335" w14:textId="3667D826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38FDAA72" w14:textId="63D114A8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7680AA5B" w14:textId="1402298F" w:rsidR="00705652" w:rsidRPr="00A7306B" w:rsidRDefault="0067049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 szt.</w:t>
            </w:r>
          </w:p>
        </w:tc>
        <w:tc>
          <w:tcPr>
            <w:tcW w:w="1773" w:type="dxa"/>
            <w:vMerge/>
          </w:tcPr>
          <w:p w14:paraId="4114682F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6D516AF5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265766F5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0215999A" w14:textId="314D9AC2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notatnik A4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z długopisem</w:t>
            </w:r>
          </w:p>
        </w:tc>
        <w:tc>
          <w:tcPr>
            <w:tcW w:w="1626" w:type="dxa"/>
            <w:vAlign w:val="center"/>
          </w:tcPr>
          <w:p w14:paraId="11B25F32" w14:textId="71532B9D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02FAC821" w14:textId="7F788B82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69DC3EA0" w14:textId="351BA144" w:rsidR="00705652" w:rsidRPr="00A7306B" w:rsidRDefault="0067049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 szt.</w:t>
            </w:r>
          </w:p>
        </w:tc>
        <w:tc>
          <w:tcPr>
            <w:tcW w:w="1773" w:type="dxa"/>
            <w:vMerge/>
          </w:tcPr>
          <w:p w14:paraId="415B7983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1784B5D8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67812712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60C4D74C" w14:textId="02065CFD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pamięć USB</w:t>
            </w:r>
          </w:p>
        </w:tc>
        <w:tc>
          <w:tcPr>
            <w:tcW w:w="1626" w:type="dxa"/>
            <w:vAlign w:val="center"/>
          </w:tcPr>
          <w:p w14:paraId="7A845ED0" w14:textId="104A6ACF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43365A75" w14:textId="71E80957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17390EF3" w14:textId="7A445487" w:rsidR="00705652" w:rsidRPr="00A7306B" w:rsidRDefault="0067049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 szt.</w:t>
            </w:r>
          </w:p>
        </w:tc>
        <w:tc>
          <w:tcPr>
            <w:tcW w:w="1773" w:type="dxa"/>
            <w:vMerge/>
          </w:tcPr>
          <w:p w14:paraId="02FF4EF5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5FAA3DD7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5940D2B9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26E0D6FB" w14:textId="7951C0F9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kalendarz książkowy</w:t>
            </w:r>
          </w:p>
        </w:tc>
        <w:tc>
          <w:tcPr>
            <w:tcW w:w="1626" w:type="dxa"/>
            <w:vAlign w:val="center"/>
          </w:tcPr>
          <w:p w14:paraId="1AA41182" w14:textId="67AC7219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23407627" w14:textId="527AE576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7B018C68" w14:textId="3A372D90" w:rsidR="00705652" w:rsidRPr="00A7306B" w:rsidRDefault="0067049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szt. na każdy rok</w:t>
            </w:r>
          </w:p>
        </w:tc>
        <w:tc>
          <w:tcPr>
            <w:tcW w:w="1773" w:type="dxa"/>
            <w:vMerge/>
          </w:tcPr>
          <w:p w14:paraId="0574749C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2BE1D8AE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211351A6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7D302066" w14:textId="69D2FC2C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teczka z gumką</w:t>
            </w:r>
          </w:p>
        </w:tc>
        <w:tc>
          <w:tcPr>
            <w:tcW w:w="1626" w:type="dxa"/>
            <w:vAlign w:val="center"/>
          </w:tcPr>
          <w:p w14:paraId="3A57D3C1" w14:textId="4F0A26BA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56635FC4" w14:textId="490394CF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3D5DB513" w14:textId="67E39A73" w:rsidR="00705652" w:rsidRPr="00A7306B" w:rsidRDefault="0067049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 szt.</w:t>
            </w:r>
          </w:p>
        </w:tc>
        <w:tc>
          <w:tcPr>
            <w:tcW w:w="1773" w:type="dxa"/>
            <w:vMerge/>
          </w:tcPr>
          <w:p w14:paraId="4EF86FB2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556965D5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12425CF6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16F5035D" w14:textId="313E1624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torba papierowa biała z uchwytem</w:t>
            </w:r>
          </w:p>
        </w:tc>
        <w:tc>
          <w:tcPr>
            <w:tcW w:w="1626" w:type="dxa"/>
            <w:vAlign w:val="center"/>
          </w:tcPr>
          <w:p w14:paraId="508ED0E3" w14:textId="1E17D9B1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11F086F5" w14:textId="2799044D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53762D75" w14:textId="49A8CAB4" w:rsidR="00705652" w:rsidRPr="00A7306B" w:rsidRDefault="0067049F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szt.</w:t>
            </w:r>
          </w:p>
        </w:tc>
        <w:tc>
          <w:tcPr>
            <w:tcW w:w="1773" w:type="dxa"/>
            <w:vMerge/>
          </w:tcPr>
          <w:p w14:paraId="77BAD424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0D56B602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477486DA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5C66374E" w14:textId="40E4DBBE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……………</w:t>
            </w:r>
            <w:r w:rsidRPr="00A7306B">
              <w:rPr>
                <w:rStyle w:val="Odwoanieprzypisudolnego"/>
                <w:rFonts w:ascii="Cambria" w:hAnsi="Cambria"/>
              </w:rPr>
              <w:footnoteReference w:id="4"/>
            </w:r>
          </w:p>
        </w:tc>
        <w:tc>
          <w:tcPr>
            <w:tcW w:w="1626" w:type="dxa"/>
            <w:vAlign w:val="center"/>
          </w:tcPr>
          <w:p w14:paraId="58648A92" w14:textId="3F269551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2424D7B6" w14:textId="1F929E38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34741E56" w14:textId="7A7CCB9F" w:rsidR="00705652" w:rsidRPr="00A7306B" w:rsidRDefault="00695885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773" w:type="dxa"/>
            <w:vMerge/>
          </w:tcPr>
          <w:p w14:paraId="65BC8C14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19323871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52911CED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240FA4C3" w14:textId="2657C390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……………….</w:t>
            </w:r>
            <w:r w:rsidRPr="00A7306B">
              <w:rPr>
                <w:rStyle w:val="Odwoanieprzypisudolnego"/>
                <w:rFonts w:ascii="Cambria" w:hAnsi="Cambria"/>
              </w:rPr>
              <w:footnoteReference w:id="5"/>
            </w:r>
          </w:p>
        </w:tc>
        <w:tc>
          <w:tcPr>
            <w:tcW w:w="1626" w:type="dxa"/>
            <w:vAlign w:val="center"/>
          </w:tcPr>
          <w:p w14:paraId="07309F91" w14:textId="28623A70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6F661F2B" w14:textId="42464D54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3BC695E1" w14:textId="68EC7A08" w:rsidR="00705652" w:rsidRPr="00A7306B" w:rsidRDefault="00695885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773" w:type="dxa"/>
            <w:vMerge/>
          </w:tcPr>
          <w:p w14:paraId="4C70A9E3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77091C39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36AC0BC3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014C00F9" w14:textId="24E73080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……………</w:t>
            </w:r>
            <w:r w:rsidRPr="00A7306B">
              <w:rPr>
                <w:rStyle w:val="Odwoanieprzypisudolnego"/>
                <w:rFonts w:ascii="Cambria" w:hAnsi="Cambria"/>
              </w:rPr>
              <w:footnoteReference w:id="6"/>
            </w:r>
          </w:p>
        </w:tc>
        <w:tc>
          <w:tcPr>
            <w:tcW w:w="1626" w:type="dxa"/>
            <w:vAlign w:val="center"/>
          </w:tcPr>
          <w:p w14:paraId="5BCE0EB9" w14:textId="6B38327D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0B17A6E1" w14:textId="74DA0C67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2569B23F" w14:textId="12E0B06A" w:rsidR="00705652" w:rsidRPr="00A7306B" w:rsidRDefault="00695885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773" w:type="dxa"/>
            <w:vMerge/>
          </w:tcPr>
          <w:p w14:paraId="62E7F0AE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17E0673A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338CAED1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371B685C" w14:textId="543072E0" w:rsidR="00705652" w:rsidRPr="00A7306B" w:rsidRDefault="0067049F" w:rsidP="0067049F">
            <w:pPr>
              <w:pStyle w:val="Akapitzlist"/>
              <w:numPr>
                <w:ilvl w:val="0"/>
                <w:numId w:val="34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……………..</w:t>
            </w:r>
            <w:r w:rsidRPr="00A7306B">
              <w:rPr>
                <w:rStyle w:val="Odwoanieprzypisudolnego"/>
                <w:rFonts w:ascii="Cambria" w:hAnsi="Cambria"/>
              </w:rPr>
              <w:footnoteReference w:id="7"/>
            </w:r>
          </w:p>
        </w:tc>
        <w:tc>
          <w:tcPr>
            <w:tcW w:w="1626" w:type="dxa"/>
            <w:vAlign w:val="center"/>
          </w:tcPr>
          <w:p w14:paraId="317F627F" w14:textId="733BF3B6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7EF26A24" w14:textId="1108BDB5" w:rsidR="00705652" w:rsidRPr="00A7306B" w:rsidRDefault="0067049F" w:rsidP="0067049F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34DED646" w14:textId="64ADE203" w:rsidR="00705652" w:rsidRPr="00A7306B" w:rsidRDefault="00695885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773" w:type="dxa"/>
            <w:vMerge/>
          </w:tcPr>
          <w:p w14:paraId="63CF042F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05652" w:rsidRPr="00A7306B" w14:paraId="7A79B2E9" w14:textId="77777777" w:rsidTr="00F234A3">
        <w:trPr>
          <w:trHeight w:val="438"/>
        </w:trPr>
        <w:tc>
          <w:tcPr>
            <w:tcW w:w="444" w:type="dxa"/>
            <w:vMerge/>
            <w:vAlign w:val="center"/>
          </w:tcPr>
          <w:p w14:paraId="16E4E1FB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65BE1FB7" w14:textId="20EC1390" w:rsidR="00705652" w:rsidRPr="0067049F" w:rsidRDefault="0067049F" w:rsidP="0067049F">
            <w:pPr>
              <w:pStyle w:val="Akapitzlist"/>
              <w:numPr>
                <w:ilvl w:val="0"/>
                <w:numId w:val="34"/>
              </w:numPr>
              <w:ind w:left="301"/>
              <w:jc w:val="center"/>
              <w:rPr>
                <w:rFonts w:ascii="Cambria" w:hAnsi="Cambria"/>
              </w:rPr>
            </w:pPr>
            <w:r w:rsidRPr="0067049F">
              <w:rPr>
                <w:rFonts w:ascii="Cambria" w:hAnsi="Cambria"/>
              </w:rPr>
              <w:t>…………….</w:t>
            </w:r>
            <w:r w:rsidRPr="00A7306B">
              <w:rPr>
                <w:rStyle w:val="Odwoanieprzypisudolnego"/>
                <w:rFonts w:ascii="Cambria" w:hAnsi="Cambria"/>
              </w:rPr>
              <w:footnoteReference w:id="8"/>
            </w:r>
          </w:p>
        </w:tc>
        <w:tc>
          <w:tcPr>
            <w:tcW w:w="1626" w:type="dxa"/>
            <w:vAlign w:val="center"/>
          </w:tcPr>
          <w:p w14:paraId="49D39EE6" w14:textId="3E1011E6" w:rsidR="00705652" w:rsidRPr="00A7306B" w:rsidRDefault="0067049F" w:rsidP="00695885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626" w:type="dxa"/>
            <w:vAlign w:val="center"/>
          </w:tcPr>
          <w:p w14:paraId="5683BB37" w14:textId="67096D03" w:rsidR="00705652" w:rsidRPr="00A7306B" w:rsidRDefault="0067049F" w:rsidP="00695885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123" w:type="dxa"/>
            <w:vAlign w:val="center"/>
          </w:tcPr>
          <w:p w14:paraId="16B208C5" w14:textId="4E434AB8" w:rsidR="00705652" w:rsidRPr="00A7306B" w:rsidRDefault="00695885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773" w:type="dxa"/>
            <w:vMerge/>
          </w:tcPr>
          <w:p w14:paraId="47073499" w14:textId="77777777" w:rsidR="00705652" w:rsidRPr="00A7306B" w:rsidRDefault="00705652" w:rsidP="00705652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6567DC" w:rsidRPr="00A7306B" w14:paraId="343C7007" w14:textId="77777777" w:rsidTr="00F234A3">
        <w:tc>
          <w:tcPr>
            <w:tcW w:w="444" w:type="dxa"/>
            <w:vAlign w:val="center"/>
          </w:tcPr>
          <w:p w14:paraId="76749AE9" w14:textId="0DA28FCB" w:rsidR="006567DC" w:rsidRPr="00A7306B" w:rsidRDefault="006567DC" w:rsidP="0069588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338" w:type="dxa"/>
            <w:vAlign w:val="center"/>
          </w:tcPr>
          <w:p w14:paraId="7267E41D" w14:textId="3A305866" w:rsidR="006567DC" w:rsidRPr="00A7306B" w:rsidRDefault="00695885" w:rsidP="0069588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przygotowywanie materiałów do publikacji w serwisie internetowym Zamawiającego</w:t>
            </w:r>
          </w:p>
        </w:tc>
        <w:tc>
          <w:tcPr>
            <w:tcW w:w="1626" w:type="dxa"/>
            <w:vAlign w:val="center"/>
          </w:tcPr>
          <w:p w14:paraId="16A715F6" w14:textId="42B9578F" w:rsidR="006567DC" w:rsidRPr="00A7306B" w:rsidRDefault="006567DC" w:rsidP="0069588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 zł</w:t>
            </w:r>
          </w:p>
        </w:tc>
        <w:tc>
          <w:tcPr>
            <w:tcW w:w="1626" w:type="dxa"/>
            <w:vAlign w:val="center"/>
          </w:tcPr>
          <w:p w14:paraId="230247B9" w14:textId="77777777" w:rsidR="006567DC" w:rsidRPr="00A7306B" w:rsidRDefault="006567DC" w:rsidP="0069588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23" w:type="dxa"/>
            <w:vAlign w:val="center"/>
          </w:tcPr>
          <w:p w14:paraId="29865761" w14:textId="77777777" w:rsidR="006567DC" w:rsidRPr="00A7306B" w:rsidRDefault="006567DC" w:rsidP="0069588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773" w:type="dxa"/>
            <w:vAlign w:val="center"/>
          </w:tcPr>
          <w:p w14:paraId="21D2EF8B" w14:textId="5673F774" w:rsidR="006567DC" w:rsidRPr="00A7306B" w:rsidRDefault="006567DC" w:rsidP="0069588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wynagrodzenie wypłacane raz na kwartał</w:t>
            </w:r>
          </w:p>
        </w:tc>
      </w:tr>
      <w:tr w:rsidR="006567DC" w:rsidRPr="00A7306B" w14:paraId="125F91BF" w14:textId="77777777" w:rsidTr="00F234A3">
        <w:tc>
          <w:tcPr>
            <w:tcW w:w="444" w:type="dxa"/>
            <w:vAlign w:val="center"/>
          </w:tcPr>
          <w:p w14:paraId="4572799E" w14:textId="77671570" w:rsidR="006567DC" w:rsidRDefault="006567DC" w:rsidP="0069588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338" w:type="dxa"/>
            <w:vAlign w:val="center"/>
          </w:tcPr>
          <w:p w14:paraId="53B06A67" w14:textId="61539304" w:rsidR="006567DC" w:rsidRPr="00A7306B" w:rsidRDefault="006567DC" w:rsidP="00695885">
            <w:pPr>
              <w:spacing w:after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wykonania i montażu tablic informacyjnych dotyczących Projektu</w:t>
            </w:r>
          </w:p>
        </w:tc>
        <w:tc>
          <w:tcPr>
            <w:tcW w:w="1626" w:type="dxa"/>
            <w:vAlign w:val="center"/>
          </w:tcPr>
          <w:p w14:paraId="31EEE09D" w14:textId="1BF07D41" w:rsidR="006567DC" w:rsidRPr="00A7306B" w:rsidRDefault="00223A36" w:rsidP="0069588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………. zł</w:t>
            </w:r>
          </w:p>
        </w:tc>
        <w:tc>
          <w:tcPr>
            <w:tcW w:w="1626" w:type="dxa"/>
            <w:vAlign w:val="center"/>
          </w:tcPr>
          <w:p w14:paraId="342BAFCB" w14:textId="77777777" w:rsidR="006567DC" w:rsidRPr="00A7306B" w:rsidRDefault="006567DC" w:rsidP="0069588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23" w:type="dxa"/>
            <w:vAlign w:val="center"/>
          </w:tcPr>
          <w:p w14:paraId="0B03C089" w14:textId="77777777" w:rsidR="006567DC" w:rsidRPr="00A7306B" w:rsidRDefault="006567DC" w:rsidP="0069588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773" w:type="dxa"/>
            <w:vAlign w:val="center"/>
          </w:tcPr>
          <w:p w14:paraId="29FE0DAE" w14:textId="7244A8B0" w:rsidR="006567DC" w:rsidRPr="00A7306B" w:rsidRDefault="006567DC" w:rsidP="00695885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po odbiorze elementu przedmiotu </w:t>
            </w:r>
            <w:r w:rsidR="00480A8B">
              <w:rPr>
                <w:rFonts w:ascii="Cambria" w:hAnsi="Cambria"/>
              </w:rPr>
              <w:t>Umowy</w:t>
            </w:r>
          </w:p>
        </w:tc>
      </w:tr>
    </w:tbl>
    <w:p w14:paraId="23DE9D35" w14:textId="77777777" w:rsidR="00FF52E0" w:rsidRPr="00A7306B" w:rsidRDefault="00FF52E0" w:rsidP="003C15C1">
      <w:pPr>
        <w:pStyle w:val="Akapitzlist"/>
        <w:ind w:left="284"/>
        <w:jc w:val="both"/>
        <w:rPr>
          <w:rFonts w:ascii="Cambria" w:hAnsi="Cambria"/>
        </w:rPr>
      </w:pPr>
    </w:p>
    <w:p w14:paraId="632C4475" w14:textId="4F084C0B" w:rsidR="00527E43" w:rsidRPr="00447B32" w:rsidRDefault="00607861" w:rsidP="00447B32">
      <w:pPr>
        <w:pStyle w:val="Akapitzlist"/>
        <w:numPr>
          <w:ilvl w:val="3"/>
          <w:numId w:val="32"/>
        </w:numPr>
        <w:ind w:left="357" w:hanging="357"/>
        <w:jc w:val="both"/>
        <w:rPr>
          <w:rFonts w:ascii="Cambria" w:hAnsi="Cambria"/>
        </w:rPr>
      </w:pPr>
      <w:r w:rsidRPr="00447B32">
        <w:rPr>
          <w:rFonts w:ascii="Cambria" w:hAnsi="Cambria"/>
        </w:rPr>
        <w:t xml:space="preserve">Zamawiający zastrzega, że wysokość wynagrodzenia może ulec zmniejszeniu w przypadku zmniejszenia liczby nakładów lub osób biorących udział w wydarzeniach, konferencjach lub seminariach. </w:t>
      </w:r>
    </w:p>
    <w:p w14:paraId="3927FF63" w14:textId="0C5A0F40" w:rsidR="00527E43" w:rsidRPr="00447B32" w:rsidRDefault="00607861" w:rsidP="00447B32">
      <w:pPr>
        <w:pStyle w:val="Akapitzlist"/>
        <w:numPr>
          <w:ilvl w:val="3"/>
          <w:numId w:val="32"/>
        </w:numPr>
        <w:ind w:left="357" w:hanging="357"/>
        <w:jc w:val="both"/>
        <w:rPr>
          <w:rFonts w:ascii="Cambria" w:hAnsi="Cambria"/>
        </w:rPr>
      </w:pPr>
      <w:r w:rsidRPr="00447B32">
        <w:rPr>
          <w:rFonts w:ascii="Cambria" w:hAnsi="Cambria"/>
        </w:rPr>
        <w:t>Wynagrodzenie za zorganizowanie konferencji</w:t>
      </w:r>
      <w:r w:rsidR="00223A36" w:rsidRPr="00447B32">
        <w:rPr>
          <w:rFonts w:ascii="Cambria" w:hAnsi="Cambria"/>
        </w:rPr>
        <w:t xml:space="preserve">/seminariów </w:t>
      </w:r>
      <w:r w:rsidRPr="00447B32">
        <w:rPr>
          <w:rFonts w:ascii="Cambria" w:hAnsi="Cambria"/>
        </w:rPr>
        <w:t xml:space="preserve">lub wydarzeń zostanie obliczone jako iloczyn liczby osób uczestniczących w wydarzeniu i stawki określonej w ust. 1 powyżej. </w:t>
      </w:r>
    </w:p>
    <w:p w14:paraId="084B72E1" w14:textId="7607C823" w:rsidR="00527E43" w:rsidRPr="00447B32" w:rsidRDefault="00607861" w:rsidP="00447B32">
      <w:pPr>
        <w:pStyle w:val="Akapitzlist"/>
        <w:numPr>
          <w:ilvl w:val="3"/>
          <w:numId w:val="32"/>
        </w:numPr>
        <w:ind w:left="357" w:hanging="357"/>
        <w:jc w:val="both"/>
        <w:rPr>
          <w:rFonts w:ascii="Cambria" w:hAnsi="Cambria"/>
        </w:rPr>
      </w:pPr>
      <w:r w:rsidRPr="00447B32">
        <w:rPr>
          <w:rFonts w:ascii="Cambria" w:hAnsi="Cambria"/>
        </w:rPr>
        <w:t xml:space="preserve">Wynagrodzenie za produkcję materiałów promocyjnych zostanie obliczone jako iloczyn liczby każdego z materiałów i stawki określonej w ust. 1 powyżej. </w:t>
      </w:r>
    </w:p>
    <w:p w14:paraId="42117B04" w14:textId="48FC54CA" w:rsidR="00527E43" w:rsidRPr="00447B32" w:rsidRDefault="00607861" w:rsidP="00447B32">
      <w:pPr>
        <w:pStyle w:val="Akapitzlist"/>
        <w:numPr>
          <w:ilvl w:val="3"/>
          <w:numId w:val="32"/>
        </w:numPr>
        <w:ind w:left="357" w:hanging="357"/>
        <w:jc w:val="both"/>
        <w:rPr>
          <w:rFonts w:ascii="Cambria" w:hAnsi="Cambria"/>
        </w:rPr>
      </w:pPr>
      <w:r w:rsidRPr="00447B32">
        <w:rPr>
          <w:rFonts w:ascii="Cambria" w:hAnsi="Cambria"/>
        </w:rPr>
        <w:t xml:space="preserve">Wykonawca jest uprawniony do wystawienia faktur za elementy przedmiotu </w:t>
      </w:r>
      <w:r w:rsidR="00480A8B">
        <w:rPr>
          <w:rFonts w:ascii="Cambria" w:hAnsi="Cambria"/>
        </w:rPr>
        <w:t>Umowy</w:t>
      </w:r>
      <w:r w:rsidRPr="00447B32">
        <w:rPr>
          <w:rFonts w:ascii="Cambria" w:hAnsi="Cambria"/>
        </w:rPr>
        <w:t xml:space="preserve"> określone w ust. 1 pkt 3,4 i 8 p</w:t>
      </w:r>
      <w:r w:rsidR="00223A36" w:rsidRPr="00447B32">
        <w:rPr>
          <w:rFonts w:ascii="Cambria" w:hAnsi="Cambria"/>
        </w:rPr>
        <w:t>o zakończeniu każdego kwartału.</w:t>
      </w:r>
    </w:p>
    <w:p w14:paraId="28F3E4B2" w14:textId="25D763BB" w:rsidR="00527E43" w:rsidRPr="00447B32" w:rsidRDefault="00607861" w:rsidP="00447B32">
      <w:pPr>
        <w:pStyle w:val="Akapitzlist"/>
        <w:numPr>
          <w:ilvl w:val="3"/>
          <w:numId w:val="32"/>
        </w:numPr>
        <w:ind w:left="357" w:hanging="357"/>
        <w:jc w:val="both"/>
        <w:rPr>
          <w:rFonts w:ascii="Cambria" w:hAnsi="Cambria"/>
        </w:rPr>
      </w:pPr>
      <w:r w:rsidRPr="00447B32">
        <w:rPr>
          <w:rFonts w:ascii="Cambria" w:hAnsi="Cambria"/>
        </w:rPr>
        <w:t xml:space="preserve">Wykonawca jest uprawniony do wystawienia faktur za elementy przedmiotu </w:t>
      </w:r>
      <w:r w:rsidR="00480A8B">
        <w:rPr>
          <w:rFonts w:ascii="Cambria" w:hAnsi="Cambria"/>
        </w:rPr>
        <w:t>Umowy</w:t>
      </w:r>
      <w:r w:rsidRPr="00447B32">
        <w:rPr>
          <w:rFonts w:ascii="Cambria" w:hAnsi="Cambria"/>
        </w:rPr>
        <w:t xml:space="preserve"> określone w ust. 1 pkt 1,2, 5, 6, 7, 9 po podpisaniu protokołu odbioru przez Zamawiającego bez uwag i zastrzeżeń. </w:t>
      </w:r>
    </w:p>
    <w:p w14:paraId="1A05BDDB" w14:textId="5319D666" w:rsidR="00527E43" w:rsidRPr="00447B32" w:rsidRDefault="00F26163" w:rsidP="00447B32">
      <w:pPr>
        <w:pStyle w:val="Akapitzlist"/>
        <w:numPr>
          <w:ilvl w:val="3"/>
          <w:numId w:val="32"/>
        </w:numPr>
        <w:ind w:left="357" w:hanging="357"/>
        <w:jc w:val="both"/>
        <w:rPr>
          <w:rFonts w:ascii="Cambria" w:hAnsi="Cambria"/>
        </w:rPr>
      </w:pPr>
      <w:r w:rsidRPr="00447B32">
        <w:rPr>
          <w:rFonts w:ascii="Cambria" w:hAnsi="Cambria"/>
        </w:rPr>
        <w:t xml:space="preserve">Termin zapłaty faktur Wykonawcy ustala się do </w:t>
      </w:r>
      <w:r w:rsidR="00F234A3" w:rsidRPr="00447B32">
        <w:rPr>
          <w:rFonts w:ascii="Cambria" w:hAnsi="Cambria"/>
        </w:rPr>
        <w:t>30</w:t>
      </w:r>
      <w:r w:rsidRPr="00447B32">
        <w:rPr>
          <w:rFonts w:ascii="Cambria" w:hAnsi="Cambria"/>
        </w:rPr>
        <w:t xml:space="preserve"> dni kalendarzowych liczonych od daty doręczenia prawidłowo wystawionej faktury Zamawiającemu. </w:t>
      </w:r>
    </w:p>
    <w:p w14:paraId="762BA21B" w14:textId="2142DC40" w:rsidR="00527E43" w:rsidRPr="00447B32" w:rsidRDefault="00F26163" w:rsidP="00447B32">
      <w:pPr>
        <w:pStyle w:val="Akapitzlist"/>
        <w:numPr>
          <w:ilvl w:val="3"/>
          <w:numId w:val="32"/>
        </w:numPr>
        <w:ind w:left="357" w:hanging="357"/>
        <w:jc w:val="both"/>
        <w:rPr>
          <w:rFonts w:ascii="Cambria" w:hAnsi="Cambria"/>
        </w:rPr>
      </w:pPr>
      <w:r w:rsidRPr="00447B32">
        <w:rPr>
          <w:rFonts w:ascii="Cambria" w:hAnsi="Cambria"/>
        </w:rPr>
        <w:t>Wynagrodzenie będzie płatne w</w:t>
      </w:r>
      <w:r w:rsidR="00223A36" w:rsidRPr="00447B32">
        <w:rPr>
          <w:rFonts w:ascii="Cambria" w:hAnsi="Cambria"/>
        </w:rPr>
        <w:t xml:space="preserve"> </w:t>
      </w:r>
      <w:r w:rsidRPr="00447B32">
        <w:rPr>
          <w:rFonts w:ascii="Cambria" w:hAnsi="Cambria"/>
        </w:rPr>
        <w:t xml:space="preserve">formie bezgotówkowej na rachunek bankowy Wykonawcy wskazany na fakturze. </w:t>
      </w:r>
    </w:p>
    <w:p w14:paraId="17327A88" w14:textId="1D084AE2" w:rsidR="00527E43" w:rsidRPr="00447B32" w:rsidRDefault="00864337" w:rsidP="00447B32">
      <w:pPr>
        <w:pStyle w:val="Akapitzlist"/>
        <w:numPr>
          <w:ilvl w:val="3"/>
          <w:numId w:val="32"/>
        </w:numPr>
        <w:ind w:left="357" w:hanging="357"/>
        <w:jc w:val="both"/>
        <w:rPr>
          <w:rFonts w:ascii="Cambria" w:hAnsi="Cambria"/>
        </w:rPr>
      </w:pPr>
      <w:r w:rsidRPr="00447B32">
        <w:rPr>
          <w:rFonts w:ascii="Cambria" w:hAnsi="Cambria" w:cs="Arial"/>
          <w:color w:val="0D0D0D" w:themeColor="text1" w:themeTint="F2"/>
        </w:rPr>
        <w:t xml:space="preserve">Zamawiający dopuszcza przesyłanie faktur za pośrednictwem poczty </w:t>
      </w:r>
      <w:r w:rsidR="00223A36" w:rsidRPr="00447B32">
        <w:rPr>
          <w:rFonts w:ascii="Cambria" w:hAnsi="Cambria" w:cs="Arial"/>
          <w:color w:val="0D0D0D" w:themeColor="text1" w:themeTint="F2"/>
        </w:rPr>
        <w:t>elektronicznej na </w:t>
      </w:r>
      <w:r w:rsidRPr="00447B32">
        <w:rPr>
          <w:rFonts w:ascii="Cambria" w:hAnsi="Cambria" w:cs="Arial"/>
          <w:color w:val="0D0D0D" w:themeColor="text1" w:themeTint="F2"/>
        </w:rPr>
        <w:t xml:space="preserve">adres </w:t>
      </w:r>
      <w:hyperlink r:id="rId9" w:history="1">
        <w:r w:rsidR="00223A36" w:rsidRPr="00447B32">
          <w:rPr>
            <w:rFonts w:ascii="Cambria" w:hAnsi="Cambria"/>
            <w:color w:val="0D0D0D" w:themeColor="text1" w:themeTint="F2"/>
          </w:rPr>
          <w:t>kancelaria.bydgoszcz@rdos.gov.pl</w:t>
        </w:r>
      </w:hyperlink>
      <w:r w:rsidR="00223A36" w:rsidRPr="00447B32">
        <w:rPr>
          <w:rFonts w:ascii="Cambria" w:hAnsi="Cambria"/>
          <w:color w:val="0D0D0D" w:themeColor="text1" w:themeTint="F2"/>
        </w:rPr>
        <w:t xml:space="preserve"> </w:t>
      </w:r>
      <w:r w:rsidRPr="00447B32">
        <w:rPr>
          <w:rFonts w:ascii="Cambria" w:hAnsi="Cambria"/>
          <w:color w:val="0D0D0D" w:themeColor="text1" w:themeTint="F2"/>
        </w:rPr>
        <w:t>lub za pośrednictwem platformy elektronicznego fakturowania (</w:t>
      </w:r>
      <w:hyperlink r:id="rId10" w:history="1">
        <w:r w:rsidRPr="00527E43">
          <w:rPr>
            <w:rStyle w:val="Hipercze"/>
            <w:rFonts w:ascii="Cambria" w:hAnsi="Cambria"/>
          </w:rPr>
          <w:t>https://efaktura.gov.pl/</w:t>
        </w:r>
      </w:hyperlink>
      <w:r w:rsidRPr="00447B32">
        <w:rPr>
          <w:rFonts w:ascii="Cambria" w:hAnsi="Cambria"/>
        </w:rPr>
        <w:t>).</w:t>
      </w:r>
    </w:p>
    <w:p w14:paraId="58A29B79" w14:textId="622D8C74" w:rsidR="00527E43" w:rsidRPr="00447B32" w:rsidRDefault="00F26163" w:rsidP="00447B32">
      <w:pPr>
        <w:pStyle w:val="Akapitzlist"/>
        <w:numPr>
          <w:ilvl w:val="3"/>
          <w:numId w:val="32"/>
        </w:numPr>
        <w:ind w:left="357" w:hanging="357"/>
        <w:jc w:val="both"/>
        <w:rPr>
          <w:rFonts w:ascii="Cambria" w:hAnsi="Cambria"/>
        </w:rPr>
      </w:pPr>
      <w:r w:rsidRPr="00447B32">
        <w:rPr>
          <w:rFonts w:ascii="Cambria" w:hAnsi="Cambria"/>
        </w:rPr>
        <w:t>Za termin zapłaty faktur uznaj</w:t>
      </w:r>
      <w:r w:rsidR="00471EF4" w:rsidRPr="00447B32">
        <w:rPr>
          <w:rFonts w:ascii="Cambria" w:hAnsi="Cambria"/>
        </w:rPr>
        <w:t>e</w:t>
      </w:r>
      <w:r w:rsidRPr="00447B32">
        <w:rPr>
          <w:rFonts w:ascii="Cambria" w:hAnsi="Cambria"/>
        </w:rPr>
        <w:t xml:space="preserve"> się dzień obciążenia rachunku bankowego Zamawiającego.</w:t>
      </w:r>
    </w:p>
    <w:p w14:paraId="54348DD5" w14:textId="08DCD9D9" w:rsidR="00F26163" w:rsidRPr="00447B32" w:rsidRDefault="00F26163" w:rsidP="00447B32">
      <w:pPr>
        <w:pStyle w:val="Akapitzlist"/>
        <w:numPr>
          <w:ilvl w:val="3"/>
          <w:numId w:val="32"/>
        </w:numPr>
        <w:ind w:left="357" w:hanging="357"/>
        <w:jc w:val="both"/>
        <w:rPr>
          <w:rFonts w:ascii="Cambria" w:hAnsi="Cambria"/>
        </w:rPr>
      </w:pPr>
      <w:r w:rsidRPr="00447B32">
        <w:rPr>
          <w:rFonts w:ascii="Cambria" w:hAnsi="Cambria"/>
        </w:rPr>
        <w:t>Zamawiający nie wyraż</w:t>
      </w:r>
      <w:r w:rsidR="00471EF4" w:rsidRPr="00447B32">
        <w:rPr>
          <w:rFonts w:ascii="Cambria" w:hAnsi="Cambria"/>
        </w:rPr>
        <w:t>a</w:t>
      </w:r>
      <w:r w:rsidRPr="00447B32">
        <w:rPr>
          <w:rFonts w:ascii="Cambria" w:hAnsi="Cambria"/>
        </w:rPr>
        <w:t xml:space="preserve"> zgody na zmianę wierzyciela Zamawiającego, dotyczącą zobowiązań powstałych w związku z realizacją Umowy.</w:t>
      </w:r>
    </w:p>
    <w:p w14:paraId="4F610A96" w14:textId="2972142F" w:rsidR="00613050" w:rsidRPr="00A7306B" w:rsidRDefault="00F26163" w:rsidP="00527E43">
      <w:pPr>
        <w:jc w:val="center"/>
        <w:rPr>
          <w:rFonts w:ascii="Cambria" w:hAnsi="Cambria"/>
          <w:b/>
        </w:rPr>
      </w:pPr>
      <w:r w:rsidRPr="00A7306B">
        <w:rPr>
          <w:rFonts w:ascii="Cambria" w:hAnsi="Cambria"/>
          <w:b/>
        </w:rPr>
        <w:t>§</w:t>
      </w:r>
      <w:r w:rsidR="00305BFF" w:rsidRPr="00A7306B">
        <w:rPr>
          <w:rFonts w:ascii="Cambria" w:hAnsi="Cambria"/>
          <w:b/>
        </w:rPr>
        <w:t xml:space="preserve"> </w:t>
      </w:r>
      <w:r w:rsidRPr="00A7306B">
        <w:rPr>
          <w:rFonts w:ascii="Cambria" w:hAnsi="Cambria"/>
          <w:b/>
        </w:rPr>
        <w:t>5</w:t>
      </w:r>
    </w:p>
    <w:p w14:paraId="6FC8E0E3" w14:textId="1DC16948" w:rsidR="005406F2" w:rsidRPr="00A7306B" w:rsidRDefault="003D1D09" w:rsidP="001B2196">
      <w:pPr>
        <w:jc w:val="center"/>
        <w:rPr>
          <w:rFonts w:ascii="Cambria" w:hAnsi="Cambria"/>
          <w:b/>
        </w:rPr>
      </w:pPr>
      <w:r w:rsidRPr="00A7306B">
        <w:rPr>
          <w:rFonts w:ascii="Cambria" w:hAnsi="Cambria"/>
          <w:b/>
        </w:rPr>
        <w:t>PRZEDSTAWICIELE STRON</w:t>
      </w:r>
    </w:p>
    <w:p w14:paraId="08684640" w14:textId="77777777" w:rsidR="005406F2" w:rsidRPr="00A7306B" w:rsidRDefault="003D1D09" w:rsidP="003C15C1">
      <w:pPr>
        <w:pStyle w:val="Akapitzlist"/>
        <w:numPr>
          <w:ilvl w:val="0"/>
          <w:numId w:val="10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>Przedstawiciel</w:t>
      </w:r>
      <w:r w:rsidR="006B77D3" w:rsidRPr="00A7306B">
        <w:rPr>
          <w:rFonts w:ascii="Cambria" w:hAnsi="Cambria"/>
        </w:rPr>
        <w:t xml:space="preserve">em uprawnionym </w:t>
      </w:r>
      <w:r w:rsidRPr="00A7306B">
        <w:rPr>
          <w:rFonts w:ascii="Cambria" w:hAnsi="Cambria"/>
        </w:rPr>
        <w:t xml:space="preserve">do reprezentowania Wykonawcy, </w:t>
      </w:r>
      <w:r w:rsidR="006B77D3" w:rsidRPr="00A7306B">
        <w:rPr>
          <w:rFonts w:ascii="Cambria" w:hAnsi="Cambria"/>
        </w:rPr>
        <w:t>w związku z realizacją Umowy jest: ………………………………………………………. – kierownik projektu.</w:t>
      </w:r>
    </w:p>
    <w:p w14:paraId="235BBA60" w14:textId="77777777" w:rsidR="006B77D3" w:rsidRPr="00A7306B" w:rsidRDefault="006B77D3" w:rsidP="003C15C1">
      <w:pPr>
        <w:pStyle w:val="Akapitzlist"/>
        <w:numPr>
          <w:ilvl w:val="0"/>
          <w:numId w:val="10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lastRenderedPageBreak/>
        <w:t>Przedstawicielami uprawnionymi do reprezentowania Zamawiającego w związku z realizacją umowy są: ………………………………………………………….</w:t>
      </w:r>
    </w:p>
    <w:p w14:paraId="1109C666" w14:textId="77777777" w:rsidR="006B77D3" w:rsidRPr="00A7306B" w:rsidRDefault="006B77D3" w:rsidP="003C15C1">
      <w:pPr>
        <w:pStyle w:val="Akapitzlist"/>
        <w:numPr>
          <w:ilvl w:val="0"/>
          <w:numId w:val="10"/>
        </w:numPr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 w:cs="Arial"/>
        </w:rPr>
        <w:t>Wykonawca z własnej inicjatywy proponuje zmianę osoby wyszczególnionej w ust. 1 w następujących przypadkach:</w:t>
      </w:r>
    </w:p>
    <w:p w14:paraId="3F0D0282" w14:textId="77777777" w:rsidR="006B77D3" w:rsidRPr="00A7306B" w:rsidRDefault="006B77D3" w:rsidP="0047356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hanging="436"/>
        <w:contextualSpacing w:val="0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śmierci, choroby lub innych zdarzeń losowych,</w:t>
      </w:r>
    </w:p>
    <w:p w14:paraId="71260BB1" w14:textId="77777777" w:rsidR="006B77D3" w:rsidRPr="00A7306B" w:rsidRDefault="006B77D3" w:rsidP="0047356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hanging="436"/>
        <w:contextualSpacing w:val="0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 xml:space="preserve">jeżeli zmiana </w:t>
      </w:r>
      <w:r w:rsidR="00E513B9" w:rsidRPr="00A7306B">
        <w:rPr>
          <w:rFonts w:ascii="Cambria" w:hAnsi="Cambria" w:cs="Arial"/>
        </w:rPr>
        <w:t>tej osoby</w:t>
      </w:r>
      <w:r w:rsidRPr="00A7306B">
        <w:rPr>
          <w:rFonts w:ascii="Cambria" w:hAnsi="Cambria" w:cs="Arial"/>
        </w:rPr>
        <w:t xml:space="preserve"> stanie się konieczna z jakichkolwiek innych przyczyn niezależnych od Wykonawcy.</w:t>
      </w:r>
    </w:p>
    <w:p w14:paraId="5B9B76AA" w14:textId="21FC3664" w:rsidR="006B77D3" w:rsidRPr="00A7306B" w:rsidRDefault="006B77D3" w:rsidP="003C15C1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W przypadku zmiany osoby wyszczególnionej</w:t>
      </w:r>
      <w:r w:rsidR="004C1C3F" w:rsidRPr="00A7306B">
        <w:rPr>
          <w:rFonts w:ascii="Cambria" w:hAnsi="Cambria" w:cs="Arial"/>
        </w:rPr>
        <w:t xml:space="preserve"> w ust. 1 nowa osoba powołana</w:t>
      </w:r>
      <w:r w:rsidRPr="00A7306B">
        <w:rPr>
          <w:rFonts w:ascii="Cambria" w:hAnsi="Cambria" w:cs="Arial"/>
        </w:rPr>
        <w:t xml:space="preserve"> do pełnienia powyższych</w:t>
      </w:r>
      <w:r w:rsidR="004C1C3F" w:rsidRPr="00A7306B">
        <w:rPr>
          <w:rFonts w:ascii="Cambria" w:hAnsi="Cambria" w:cs="Arial"/>
        </w:rPr>
        <w:t xml:space="preserve"> obowiązków musi</w:t>
      </w:r>
      <w:r w:rsidRPr="00A7306B">
        <w:rPr>
          <w:rFonts w:ascii="Cambria" w:hAnsi="Cambria" w:cs="Arial"/>
        </w:rPr>
        <w:t xml:space="preserve"> spełniać co najmniej wymagania określone w ogłoszeniu o zamówieniu lub specyfikacji istotnych warunków zamówienia dla danej funkcji. W przypadku zaistnienia tych okoliczności Wykonawca przedstawi Zamawiającemu wykaz osób zawierający informacje potwierdzające wymagane w SIWZ kwalifikacje/uprawnienia oraz doświadczenie </w:t>
      </w:r>
      <w:r w:rsidR="004C1C3F" w:rsidRPr="00A7306B">
        <w:rPr>
          <w:rFonts w:ascii="Cambria" w:hAnsi="Cambria" w:cs="Arial"/>
        </w:rPr>
        <w:t>nowej osoby powołanej do pełnienia funkcji, o której</w:t>
      </w:r>
      <w:r w:rsidRPr="00A7306B">
        <w:rPr>
          <w:rFonts w:ascii="Cambria" w:hAnsi="Cambria" w:cs="Arial"/>
        </w:rPr>
        <w:t xml:space="preserve"> mowa w ust. 1. Dopuszczenie </w:t>
      </w:r>
      <w:r w:rsidR="004C1C3F" w:rsidRPr="00A7306B">
        <w:rPr>
          <w:rFonts w:ascii="Cambria" w:hAnsi="Cambria" w:cs="Arial"/>
        </w:rPr>
        <w:t>nowej osoby</w:t>
      </w:r>
      <w:r w:rsidRPr="00A7306B">
        <w:rPr>
          <w:rFonts w:ascii="Cambria" w:hAnsi="Cambria" w:cs="Arial"/>
        </w:rPr>
        <w:t xml:space="preserve"> do wykonywania czynności możliwe jest po dokonaniu przez Zamawiającego weryfikacji spełnienia określonych w </w:t>
      </w:r>
      <w:r w:rsidR="00CD7E84">
        <w:rPr>
          <w:rFonts w:ascii="Cambria" w:hAnsi="Cambria" w:cs="Arial"/>
        </w:rPr>
        <w:t>SIWZ wymagań odnoszących się do </w:t>
      </w:r>
      <w:r w:rsidRPr="00A7306B">
        <w:rPr>
          <w:rFonts w:ascii="Cambria" w:hAnsi="Cambria" w:cs="Arial"/>
        </w:rPr>
        <w:t>warunków udziału w postępowaniu.</w:t>
      </w:r>
    </w:p>
    <w:p w14:paraId="76245137" w14:textId="77777777" w:rsidR="006B77D3" w:rsidRPr="00A7306B" w:rsidRDefault="006B77D3" w:rsidP="003C15C1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Zamawiający może także zażądać od Wykonawcy zmiany osoby, o której mowa w ust. 1, jeżeli uzna, że nie wykonuje należycie swoich obowiązków. Wykonawca obowiązany jest dokonać zmiany tej osoby w terminie nie dłuższym niż 14 dni od daty złożenia pisemnego wniosku przez Zamawiającego.</w:t>
      </w:r>
    </w:p>
    <w:p w14:paraId="171700DE" w14:textId="187D1CB4" w:rsidR="004C1C3F" w:rsidRPr="00A7306B" w:rsidRDefault="004C1C3F" w:rsidP="003C15C1">
      <w:pPr>
        <w:suppressAutoHyphens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t>§</w:t>
      </w:r>
      <w:r w:rsidR="00305BFF" w:rsidRPr="00A7306B">
        <w:rPr>
          <w:rFonts w:ascii="Cambria" w:hAnsi="Cambria" w:cs="Arial"/>
          <w:b/>
        </w:rPr>
        <w:t xml:space="preserve"> </w:t>
      </w:r>
      <w:r w:rsidRPr="00A7306B">
        <w:rPr>
          <w:rFonts w:ascii="Cambria" w:hAnsi="Cambria" w:cs="Arial"/>
          <w:b/>
        </w:rPr>
        <w:t>6</w:t>
      </w:r>
    </w:p>
    <w:p w14:paraId="59D0FD1C" w14:textId="39E9C4A0" w:rsidR="00584062" w:rsidRPr="00A7306B" w:rsidRDefault="00584062" w:rsidP="003C15C1">
      <w:pPr>
        <w:suppressAutoHyphens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t>RAPORTY</w:t>
      </w:r>
    </w:p>
    <w:p w14:paraId="1CDBC55A" w14:textId="3D5020CF" w:rsidR="00527E43" w:rsidRPr="00A7306B" w:rsidRDefault="00584062" w:rsidP="00447B32">
      <w:pPr>
        <w:pStyle w:val="Akapitzlist"/>
        <w:numPr>
          <w:ilvl w:val="0"/>
          <w:numId w:val="50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 xml:space="preserve">Wykonawca zobowiązuje się do monitorowania i raportowania postępów w realizacji przedmiotu </w:t>
      </w:r>
      <w:r w:rsidR="00480A8B">
        <w:rPr>
          <w:rFonts w:ascii="Cambria" w:hAnsi="Cambria"/>
        </w:rPr>
        <w:t>Umowy.</w:t>
      </w:r>
    </w:p>
    <w:p w14:paraId="0BAC8274" w14:textId="298769F6" w:rsidR="00527E43" w:rsidRPr="00447B32" w:rsidRDefault="00584062" w:rsidP="00447B32">
      <w:pPr>
        <w:pStyle w:val="Akapitzlist"/>
        <w:numPr>
          <w:ilvl w:val="0"/>
          <w:numId w:val="50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447B32">
        <w:rPr>
          <w:rFonts w:ascii="Cambria" w:hAnsi="Cambria" w:cs="Arial"/>
          <w:bCs/>
        </w:rPr>
        <w:t xml:space="preserve">Wykonawca przedstawi Zamawiającemu raporty cząstkowe, sporządzone nie rzadziej niż raz na </w:t>
      </w:r>
      <w:r w:rsidR="00F234A3" w:rsidRPr="00447B32">
        <w:rPr>
          <w:rFonts w:ascii="Cambria" w:hAnsi="Cambria" w:cs="Arial"/>
          <w:bCs/>
        </w:rPr>
        <w:t xml:space="preserve">kwartał </w:t>
      </w:r>
      <w:r w:rsidRPr="00447B32">
        <w:rPr>
          <w:rFonts w:ascii="Cambria" w:hAnsi="Cambria" w:cs="Arial"/>
          <w:bCs/>
        </w:rPr>
        <w:t>przez cały okres obowiązywania Umow</w:t>
      </w:r>
      <w:r w:rsidR="00CD7E84" w:rsidRPr="00447B32">
        <w:rPr>
          <w:rFonts w:ascii="Cambria" w:hAnsi="Cambria" w:cs="Arial"/>
          <w:bCs/>
        </w:rPr>
        <w:t>y oraz jeden raport zbiorczy po </w:t>
      </w:r>
      <w:r w:rsidRPr="00447B32">
        <w:rPr>
          <w:rFonts w:ascii="Cambria" w:hAnsi="Cambria" w:cs="Arial"/>
          <w:bCs/>
        </w:rPr>
        <w:t xml:space="preserve">zakończeniu realizacji przedmiotu </w:t>
      </w:r>
      <w:r w:rsidR="00480A8B">
        <w:rPr>
          <w:rFonts w:ascii="Cambria" w:hAnsi="Cambria"/>
        </w:rPr>
        <w:t>Umowy</w:t>
      </w:r>
      <w:r w:rsidRPr="00447B32">
        <w:rPr>
          <w:rFonts w:ascii="Cambria" w:hAnsi="Cambria" w:cs="Arial"/>
          <w:bCs/>
        </w:rPr>
        <w:t xml:space="preserve"> w formie papierowej oraz na zewnętrznym nośniku danych.</w:t>
      </w:r>
    </w:p>
    <w:p w14:paraId="28F83567" w14:textId="4AF8C4FA" w:rsidR="00527E43" w:rsidRPr="00447B32" w:rsidRDefault="00584062" w:rsidP="00447B32">
      <w:pPr>
        <w:pStyle w:val="Akapitzlist"/>
        <w:numPr>
          <w:ilvl w:val="0"/>
          <w:numId w:val="50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447B32">
        <w:rPr>
          <w:rFonts w:ascii="Cambria" w:hAnsi="Cambria" w:cs="Arial"/>
          <w:bCs/>
        </w:rPr>
        <w:t>Raporty</w:t>
      </w:r>
      <w:r w:rsidR="004C1860" w:rsidRPr="00447B32">
        <w:rPr>
          <w:rFonts w:ascii="Cambria" w:hAnsi="Cambria" w:cs="Arial"/>
          <w:bCs/>
        </w:rPr>
        <w:t>, o których mowa w ust. 2 powyżej będą zawierały dane jakościowe i ilościowe oraz wnioski i rekomendacje dotyczące dalszych działań promocyjnych.</w:t>
      </w:r>
    </w:p>
    <w:p w14:paraId="149EC230" w14:textId="3658D1C7" w:rsidR="00527E43" w:rsidRPr="00447B32" w:rsidRDefault="004C1860" w:rsidP="00447B32">
      <w:pPr>
        <w:pStyle w:val="Akapitzlist"/>
        <w:numPr>
          <w:ilvl w:val="0"/>
          <w:numId w:val="50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447B32">
        <w:rPr>
          <w:rFonts w:ascii="Cambria" w:hAnsi="Cambria" w:cs="Arial"/>
          <w:bCs/>
        </w:rPr>
        <w:t xml:space="preserve">Wykonawca będzie zobowiązany do monitoringu przedmiotu </w:t>
      </w:r>
      <w:r w:rsidR="00480A8B">
        <w:rPr>
          <w:rFonts w:ascii="Cambria" w:hAnsi="Cambria"/>
        </w:rPr>
        <w:t>Umowy</w:t>
      </w:r>
      <w:r w:rsidRPr="00447B32">
        <w:rPr>
          <w:rFonts w:ascii="Cambria" w:hAnsi="Cambria" w:cs="Arial"/>
          <w:bCs/>
        </w:rPr>
        <w:t xml:space="preserve"> przez cały czas jego wykonywania i udzielania Zamawiającemu informacji na temat aktualnego stanu przedmiotu </w:t>
      </w:r>
      <w:r w:rsidR="00480A8B">
        <w:rPr>
          <w:rFonts w:ascii="Cambria" w:hAnsi="Cambria"/>
        </w:rPr>
        <w:t>Umowy</w:t>
      </w:r>
      <w:r w:rsidRPr="00447B32">
        <w:rPr>
          <w:rFonts w:ascii="Cambria" w:hAnsi="Cambria" w:cs="Arial"/>
          <w:bCs/>
        </w:rPr>
        <w:t>.</w:t>
      </w:r>
    </w:p>
    <w:p w14:paraId="72D274BC" w14:textId="3B3687C0" w:rsidR="004C1860" w:rsidRPr="00447B32" w:rsidRDefault="004C1860" w:rsidP="00447B32">
      <w:pPr>
        <w:pStyle w:val="Akapitzlist"/>
        <w:numPr>
          <w:ilvl w:val="0"/>
          <w:numId w:val="50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447B32">
        <w:rPr>
          <w:rFonts w:ascii="Cambria" w:hAnsi="Cambria" w:cs="Arial"/>
          <w:bCs/>
        </w:rPr>
        <w:t>Raporty, o których mowa w ust. 2 będą zawierały w szczególności:</w:t>
      </w:r>
    </w:p>
    <w:p w14:paraId="6CF73D25" w14:textId="1636F8BF" w:rsidR="004C1860" w:rsidRPr="00A7306B" w:rsidRDefault="000D1F41" w:rsidP="003C15C1">
      <w:pPr>
        <w:pStyle w:val="Akapitzlist"/>
        <w:numPr>
          <w:ilvl w:val="4"/>
          <w:numId w:val="32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>informacj</w:t>
      </w:r>
      <w:r w:rsidR="00CD7E84">
        <w:rPr>
          <w:rFonts w:ascii="Cambria" w:hAnsi="Cambria" w:cs="Arial"/>
          <w:bCs/>
        </w:rPr>
        <w:t>e</w:t>
      </w:r>
      <w:r w:rsidRPr="00A7306B">
        <w:rPr>
          <w:rFonts w:ascii="Cambria" w:hAnsi="Cambria" w:cs="Arial"/>
          <w:bCs/>
        </w:rPr>
        <w:t xml:space="preserve"> o </w:t>
      </w:r>
      <w:r w:rsidR="004C1860" w:rsidRPr="00A7306B">
        <w:rPr>
          <w:rFonts w:ascii="Cambria" w:hAnsi="Cambria" w:cs="Arial"/>
          <w:bCs/>
        </w:rPr>
        <w:t>zaawansowan</w:t>
      </w:r>
      <w:r w:rsidRPr="00A7306B">
        <w:rPr>
          <w:rFonts w:ascii="Cambria" w:hAnsi="Cambria" w:cs="Arial"/>
          <w:bCs/>
        </w:rPr>
        <w:t>iu</w:t>
      </w:r>
      <w:r w:rsidR="004C1860" w:rsidRPr="00A7306B">
        <w:rPr>
          <w:rFonts w:ascii="Cambria" w:hAnsi="Cambria" w:cs="Arial"/>
          <w:bCs/>
        </w:rPr>
        <w:t xml:space="preserve"> w realizacji koncepcji kampanii </w:t>
      </w:r>
      <w:r w:rsidR="00CD7E84">
        <w:rPr>
          <w:rFonts w:ascii="Cambria" w:hAnsi="Cambria" w:cs="Arial"/>
          <w:bCs/>
        </w:rPr>
        <w:t>informacyjno-</w:t>
      </w:r>
      <w:r w:rsidR="004C1860" w:rsidRPr="00A7306B">
        <w:rPr>
          <w:rFonts w:ascii="Cambria" w:hAnsi="Cambria" w:cs="Arial"/>
          <w:bCs/>
        </w:rPr>
        <w:t>promocyjnej;</w:t>
      </w:r>
    </w:p>
    <w:p w14:paraId="5599C9BD" w14:textId="31C03C63" w:rsidR="004C1860" w:rsidRPr="00A7306B" w:rsidRDefault="004C1860" w:rsidP="003C15C1">
      <w:pPr>
        <w:pStyle w:val="Akapitzlist"/>
        <w:numPr>
          <w:ilvl w:val="4"/>
          <w:numId w:val="32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>informacj</w:t>
      </w:r>
      <w:r w:rsidR="00305BFF" w:rsidRPr="00A7306B">
        <w:rPr>
          <w:rFonts w:ascii="Cambria" w:hAnsi="Cambria" w:cs="Arial"/>
          <w:bCs/>
        </w:rPr>
        <w:t>e</w:t>
      </w:r>
      <w:r w:rsidRPr="00A7306B">
        <w:rPr>
          <w:rFonts w:ascii="Cambria" w:hAnsi="Cambria" w:cs="Arial"/>
          <w:bCs/>
        </w:rPr>
        <w:t xml:space="preserve"> w zakresie stanu realizacji materiałów pro</w:t>
      </w:r>
      <w:r w:rsidR="00CD7E84">
        <w:rPr>
          <w:rFonts w:ascii="Cambria" w:hAnsi="Cambria" w:cs="Arial"/>
          <w:bCs/>
        </w:rPr>
        <w:t>mocyjnych, etap projektowania i </w:t>
      </w:r>
      <w:r w:rsidRPr="00A7306B">
        <w:rPr>
          <w:rFonts w:ascii="Cambria" w:hAnsi="Cambria" w:cs="Arial"/>
          <w:bCs/>
        </w:rPr>
        <w:t>etap wykonawczy;</w:t>
      </w:r>
    </w:p>
    <w:p w14:paraId="2D6A779D" w14:textId="2616D944" w:rsidR="004C1860" w:rsidRPr="00A7306B" w:rsidRDefault="004C1860" w:rsidP="003C15C1">
      <w:pPr>
        <w:pStyle w:val="Akapitzlist"/>
        <w:numPr>
          <w:ilvl w:val="4"/>
          <w:numId w:val="32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>liczbę dostarczonych materiałów promocyjnych;</w:t>
      </w:r>
    </w:p>
    <w:p w14:paraId="3DDB957E" w14:textId="36F21D32" w:rsidR="004C1860" w:rsidRPr="00A7306B" w:rsidRDefault="004C1860" w:rsidP="003C15C1">
      <w:pPr>
        <w:pStyle w:val="Akapitzlist"/>
        <w:numPr>
          <w:ilvl w:val="4"/>
          <w:numId w:val="32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 xml:space="preserve">informacje o stanie zaawansowania w organizacji konferencji i innych wydarzeń towarzyszących lub opis konferencji </w:t>
      </w:r>
      <w:r w:rsidR="006E09D0" w:rsidRPr="00A7306B">
        <w:rPr>
          <w:rFonts w:ascii="Cambria" w:hAnsi="Cambria" w:cs="Arial"/>
          <w:bCs/>
        </w:rPr>
        <w:t xml:space="preserve">lub innych wydarzeń towarzyszących </w:t>
      </w:r>
      <w:r w:rsidRPr="00A7306B">
        <w:rPr>
          <w:rFonts w:ascii="Cambria" w:hAnsi="Cambria" w:cs="Arial"/>
          <w:bCs/>
        </w:rPr>
        <w:t>wraz z danymi na temat frekwencji;</w:t>
      </w:r>
    </w:p>
    <w:p w14:paraId="5DDDC717" w14:textId="08749C95" w:rsidR="00527E43" w:rsidRPr="00A7306B" w:rsidRDefault="006E09D0" w:rsidP="003C15C1">
      <w:pPr>
        <w:pStyle w:val="Akapitzlist"/>
        <w:numPr>
          <w:ilvl w:val="4"/>
          <w:numId w:val="32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 xml:space="preserve">dokumentację fotograficzną. </w:t>
      </w:r>
    </w:p>
    <w:p w14:paraId="33D71295" w14:textId="1F50EAAF" w:rsidR="006E09D0" w:rsidRPr="00447B32" w:rsidRDefault="006E09D0" w:rsidP="00447B32">
      <w:pPr>
        <w:pStyle w:val="Akapitzlist"/>
        <w:numPr>
          <w:ilvl w:val="0"/>
          <w:numId w:val="50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447B32">
        <w:rPr>
          <w:rFonts w:ascii="Cambria" w:hAnsi="Cambria" w:cs="Arial"/>
          <w:bCs/>
        </w:rPr>
        <w:t>Zamawiający zastrzega sobie możliwość rozszerzenia zak</w:t>
      </w:r>
      <w:r w:rsidR="00CD7E84" w:rsidRPr="00447B32">
        <w:rPr>
          <w:rFonts w:ascii="Cambria" w:hAnsi="Cambria" w:cs="Arial"/>
          <w:bCs/>
        </w:rPr>
        <w:t>resu raportów o dane dostępne w </w:t>
      </w:r>
      <w:r w:rsidRPr="00447B32">
        <w:rPr>
          <w:rFonts w:ascii="Cambria" w:hAnsi="Cambria" w:cs="Arial"/>
          <w:bCs/>
        </w:rPr>
        <w:t xml:space="preserve">standardowym oprogramowaniu reklamowym lub analitycznym. </w:t>
      </w:r>
    </w:p>
    <w:p w14:paraId="7401E770" w14:textId="7463BBE0" w:rsidR="006E09D0" w:rsidRPr="00A7306B" w:rsidRDefault="006E09D0" w:rsidP="003C15C1">
      <w:pPr>
        <w:suppressAutoHyphens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t>§ 7</w:t>
      </w:r>
    </w:p>
    <w:p w14:paraId="36C40977" w14:textId="09BF2BDE" w:rsidR="006E09D0" w:rsidRPr="00A7306B" w:rsidRDefault="006E09D0" w:rsidP="003C15C1">
      <w:pPr>
        <w:suppressAutoHyphens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lastRenderedPageBreak/>
        <w:t>MATERIAŁY</w:t>
      </w:r>
    </w:p>
    <w:p w14:paraId="0602958E" w14:textId="7CA7B912" w:rsidR="006E09D0" w:rsidRPr="00A7306B" w:rsidRDefault="006E09D0" w:rsidP="003C15C1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 xml:space="preserve">Wykonawca do wykonania przedmiotu </w:t>
      </w:r>
      <w:r w:rsidR="00480A8B">
        <w:rPr>
          <w:rFonts w:ascii="Cambria" w:hAnsi="Cambria"/>
        </w:rPr>
        <w:t>Umowy</w:t>
      </w:r>
      <w:r w:rsidR="00CD7E84">
        <w:rPr>
          <w:rFonts w:ascii="Cambria" w:hAnsi="Cambria" w:cs="Arial"/>
          <w:bCs/>
        </w:rPr>
        <w:t xml:space="preserve"> </w:t>
      </w:r>
      <w:r w:rsidRPr="00A7306B">
        <w:rPr>
          <w:rFonts w:ascii="Cambria" w:hAnsi="Cambria" w:cs="Arial"/>
          <w:bCs/>
        </w:rPr>
        <w:t>użyje materiałów własnych oraz przekazanych przez Zamawiającego</w:t>
      </w:r>
      <w:r w:rsidR="000D1F41" w:rsidRPr="00A7306B">
        <w:rPr>
          <w:rFonts w:ascii="Cambria" w:hAnsi="Cambria" w:cs="Arial"/>
          <w:bCs/>
        </w:rPr>
        <w:t xml:space="preserve"> za pośrednictwem poczty elektronicznej</w:t>
      </w:r>
      <w:r w:rsidRPr="00A7306B">
        <w:rPr>
          <w:rFonts w:ascii="Cambria" w:hAnsi="Cambria" w:cs="Arial"/>
          <w:bCs/>
        </w:rPr>
        <w:t>.</w:t>
      </w:r>
    </w:p>
    <w:p w14:paraId="0E96BDE4" w14:textId="4973E98A" w:rsidR="006E09D0" w:rsidRPr="00A7306B" w:rsidRDefault="006E09D0" w:rsidP="003C15C1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 xml:space="preserve">Wykonawca, po zakończeniu realizacji przedmiotu </w:t>
      </w:r>
      <w:r w:rsidR="00480A8B">
        <w:rPr>
          <w:rFonts w:ascii="Cambria" w:hAnsi="Cambria"/>
        </w:rPr>
        <w:t>Umowy</w:t>
      </w:r>
      <w:r w:rsidR="00CD7E84">
        <w:rPr>
          <w:rFonts w:ascii="Cambria" w:hAnsi="Cambria" w:cs="Arial"/>
          <w:bCs/>
        </w:rPr>
        <w:t>, będzie zobowiązany do </w:t>
      </w:r>
      <w:r w:rsidRPr="00A7306B">
        <w:rPr>
          <w:rFonts w:ascii="Cambria" w:hAnsi="Cambria" w:cs="Arial"/>
          <w:bCs/>
        </w:rPr>
        <w:t>przekazania Zamawiającemu na zewnętrznych nośnikach danych komplet</w:t>
      </w:r>
      <w:r w:rsidR="00305BFF" w:rsidRPr="00A7306B">
        <w:rPr>
          <w:rFonts w:ascii="Cambria" w:hAnsi="Cambria" w:cs="Arial"/>
          <w:bCs/>
        </w:rPr>
        <w:t>u</w:t>
      </w:r>
      <w:r w:rsidRPr="00A7306B">
        <w:rPr>
          <w:rFonts w:ascii="Cambria" w:hAnsi="Cambria" w:cs="Arial"/>
          <w:bCs/>
        </w:rPr>
        <w:t xml:space="preserve"> wszystkich materiałów w wersjach ostatecznych przeznaczonych do publikacji lub dystrybucji lub emisji. </w:t>
      </w:r>
    </w:p>
    <w:p w14:paraId="306C9337" w14:textId="5CAFA239" w:rsidR="006E09D0" w:rsidRPr="00A7306B" w:rsidRDefault="006E09D0" w:rsidP="003C15C1">
      <w:pPr>
        <w:pStyle w:val="Akapitzlist"/>
        <w:suppressAutoHyphens/>
        <w:autoSpaceDE w:val="0"/>
        <w:autoSpaceDN w:val="0"/>
        <w:adjustRightInd w:val="0"/>
        <w:ind w:left="0"/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t>§ 8</w:t>
      </w:r>
    </w:p>
    <w:p w14:paraId="1FC4CC8D" w14:textId="58EF56BF" w:rsidR="006E09D0" w:rsidRPr="00A7306B" w:rsidRDefault="006E09D0" w:rsidP="003C15C1">
      <w:pPr>
        <w:pStyle w:val="Akapitzlist"/>
        <w:suppressAutoHyphens/>
        <w:autoSpaceDE w:val="0"/>
        <w:autoSpaceDN w:val="0"/>
        <w:adjustRightInd w:val="0"/>
        <w:ind w:left="0"/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t>AKCEPTACJA PROJEKTÓW</w:t>
      </w:r>
    </w:p>
    <w:p w14:paraId="70DFC8C2" w14:textId="7ED332AA" w:rsidR="006E09D0" w:rsidRPr="00A7306B" w:rsidRDefault="00515B64" w:rsidP="003C15C1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 xml:space="preserve">Wykonawca przedłoży Zamawiającemu do akceptacji projekty graficzne i multimedialne wszystkich elementów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  <w:bCs/>
        </w:rPr>
        <w:t xml:space="preserve"> (zwane dalej „Projektami”), w formie elektronicznej.</w:t>
      </w:r>
    </w:p>
    <w:p w14:paraId="3D31B365" w14:textId="15A2FC7C" w:rsidR="00515B64" w:rsidRPr="00A7306B" w:rsidRDefault="00515B64" w:rsidP="003C15C1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>W terminie 10 dni roboczych od dnia doręczenia Projektów Zamawiający dokona we własnym zakresie oceny</w:t>
      </w:r>
      <w:r w:rsidR="00CD7E84">
        <w:rPr>
          <w:rFonts w:ascii="Cambria" w:hAnsi="Cambria" w:cs="Arial"/>
          <w:bCs/>
        </w:rPr>
        <w:t>,</w:t>
      </w:r>
      <w:r w:rsidRPr="00A7306B">
        <w:rPr>
          <w:rFonts w:ascii="Cambria" w:hAnsi="Cambria" w:cs="Arial"/>
          <w:bCs/>
        </w:rPr>
        <w:t xml:space="preserve"> czy zaproponowan</w:t>
      </w:r>
      <w:r w:rsidR="00CD7E84">
        <w:rPr>
          <w:rFonts w:ascii="Cambria" w:hAnsi="Cambria" w:cs="Arial"/>
          <w:bCs/>
        </w:rPr>
        <w:t>e</w:t>
      </w:r>
      <w:r w:rsidRPr="00A7306B">
        <w:rPr>
          <w:rFonts w:ascii="Cambria" w:hAnsi="Cambria" w:cs="Arial"/>
          <w:bCs/>
        </w:rPr>
        <w:t xml:space="preserve"> przez Wykonawcę Projekt</w:t>
      </w:r>
      <w:r w:rsidR="00CD7E84">
        <w:rPr>
          <w:rFonts w:ascii="Cambria" w:hAnsi="Cambria" w:cs="Arial"/>
          <w:bCs/>
        </w:rPr>
        <w:t>y</w:t>
      </w:r>
      <w:r w:rsidRPr="00A7306B">
        <w:rPr>
          <w:rFonts w:ascii="Cambria" w:hAnsi="Cambria" w:cs="Arial"/>
          <w:bCs/>
        </w:rPr>
        <w:t xml:space="preserve"> spełnia</w:t>
      </w:r>
      <w:r w:rsidR="00CD7E84">
        <w:rPr>
          <w:rFonts w:ascii="Cambria" w:hAnsi="Cambria" w:cs="Arial"/>
          <w:bCs/>
        </w:rPr>
        <w:t>ją</w:t>
      </w:r>
      <w:r w:rsidRPr="00A7306B">
        <w:rPr>
          <w:rFonts w:ascii="Cambria" w:hAnsi="Cambria" w:cs="Arial"/>
          <w:bCs/>
        </w:rPr>
        <w:t xml:space="preserve"> warunki. </w:t>
      </w:r>
    </w:p>
    <w:p w14:paraId="50413D49" w14:textId="071B40B8" w:rsidR="00515B64" w:rsidRPr="00A7306B" w:rsidRDefault="00515B64" w:rsidP="003C15C1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>W przypadku zakwestionowania przez Zamawiającego Projekt</w:t>
      </w:r>
      <w:r w:rsidR="00CD7E84">
        <w:rPr>
          <w:rFonts w:ascii="Cambria" w:hAnsi="Cambria" w:cs="Arial"/>
          <w:bCs/>
        </w:rPr>
        <w:t>ów</w:t>
      </w:r>
      <w:r w:rsidRPr="00A7306B">
        <w:rPr>
          <w:rFonts w:ascii="Cambria" w:hAnsi="Cambria" w:cs="Arial"/>
          <w:bCs/>
        </w:rPr>
        <w:t xml:space="preserve">, strony w terminie </w:t>
      </w:r>
      <w:r w:rsidR="00A7306B" w:rsidRPr="00A7306B">
        <w:rPr>
          <w:rFonts w:ascii="Cambria" w:hAnsi="Cambria" w:cs="Arial"/>
          <w:bCs/>
        </w:rPr>
        <w:t>5 dni</w:t>
      </w:r>
      <w:r w:rsidRPr="00A7306B">
        <w:rPr>
          <w:rFonts w:ascii="Cambria" w:hAnsi="Cambria" w:cs="Arial"/>
          <w:bCs/>
        </w:rPr>
        <w:t xml:space="preserve"> roboczych w drodze negocjacji, uzgodnią </w:t>
      </w:r>
      <w:r w:rsidR="00CD7E84">
        <w:rPr>
          <w:rFonts w:ascii="Cambria" w:hAnsi="Cambria" w:cs="Arial"/>
          <w:bCs/>
        </w:rPr>
        <w:t xml:space="preserve">ich </w:t>
      </w:r>
      <w:r w:rsidRPr="00A7306B">
        <w:rPr>
          <w:rFonts w:ascii="Cambria" w:hAnsi="Cambria" w:cs="Arial"/>
          <w:bCs/>
        </w:rPr>
        <w:t xml:space="preserve">treść oraz formę. </w:t>
      </w:r>
    </w:p>
    <w:p w14:paraId="71013605" w14:textId="074B944E" w:rsidR="00515B64" w:rsidRPr="00A7306B" w:rsidRDefault="00515B64" w:rsidP="003C15C1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>Wykonawca ponosi odpowiedzialność za treść publikacji w zwi</w:t>
      </w:r>
      <w:r w:rsidR="00CD7E84">
        <w:rPr>
          <w:rFonts w:ascii="Cambria" w:hAnsi="Cambria" w:cs="Arial"/>
          <w:bCs/>
        </w:rPr>
        <w:t xml:space="preserve">ązku z wykonywaniem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  <w:bCs/>
        </w:rPr>
        <w:t>, w szczególności ws</w:t>
      </w:r>
      <w:r w:rsidR="00CD7E84">
        <w:rPr>
          <w:rFonts w:ascii="Cambria" w:hAnsi="Cambria" w:cs="Arial"/>
          <w:bCs/>
        </w:rPr>
        <w:t>zelkie rozbieżności opublikowanych</w:t>
      </w:r>
      <w:r w:rsidRPr="00A7306B">
        <w:rPr>
          <w:rFonts w:ascii="Cambria" w:hAnsi="Cambria" w:cs="Arial"/>
          <w:bCs/>
        </w:rPr>
        <w:t xml:space="preserve"> Projekt</w:t>
      </w:r>
      <w:r w:rsidR="00CD7E84">
        <w:rPr>
          <w:rFonts w:ascii="Cambria" w:hAnsi="Cambria" w:cs="Arial"/>
          <w:bCs/>
        </w:rPr>
        <w:t>ów z </w:t>
      </w:r>
      <w:r w:rsidRPr="00A7306B">
        <w:rPr>
          <w:rFonts w:ascii="Cambria" w:hAnsi="Cambria" w:cs="Arial"/>
          <w:bCs/>
        </w:rPr>
        <w:t>Projekt</w:t>
      </w:r>
      <w:r w:rsidR="00CD7E84">
        <w:rPr>
          <w:rFonts w:ascii="Cambria" w:hAnsi="Cambria" w:cs="Arial"/>
          <w:bCs/>
        </w:rPr>
        <w:t>ami</w:t>
      </w:r>
      <w:r w:rsidRPr="00A7306B">
        <w:rPr>
          <w:rFonts w:ascii="Cambria" w:hAnsi="Cambria" w:cs="Arial"/>
          <w:bCs/>
        </w:rPr>
        <w:t xml:space="preserve"> przekazanym</w:t>
      </w:r>
      <w:r w:rsidR="00CD7E84">
        <w:rPr>
          <w:rFonts w:ascii="Cambria" w:hAnsi="Cambria" w:cs="Arial"/>
          <w:bCs/>
        </w:rPr>
        <w:t>i</w:t>
      </w:r>
      <w:r w:rsidRPr="00A7306B">
        <w:rPr>
          <w:rFonts w:ascii="Cambria" w:hAnsi="Cambria" w:cs="Arial"/>
          <w:bCs/>
        </w:rPr>
        <w:t xml:space="preserve"> Zamawiającemu do akceptacji. </w:t>
      </w:r>
    </w:p>
    <w:p w14:paraId="5406196F" w14:textId="0358339E" w:rsidR="00515B64" w:rsidRPr="00A7306B" w:rsidRDefault="008567B3" w:rsidP="003C15C1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 xml:space="preserve">Poszczególne elementy wykonania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  <w:bCs/>
        </w:rPr>
        <w:t>, wymagają uprzedniej akceptacji Zamawiającego lub osoby przez niego upoważnionej.</w:t>
      </w:r>
    </w:p>
    <w:p w14:paraId="47483A9B" w14:textId="2B1BB090" w:rsidR="008567B3" w:rsidRPr="00A7306B" w:rsidRDefault="008567B3" w:rsidP="003C15C1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>Po uzyskaniu akceptacji Projektów</w:t>
      </w:r>
      <w:r w:rsidR="00CD7E84">
        <w:rPr>
          <w:rFonts w:ascii="Cambria" w:hAnsi="Cambria" w:cs="Arial"/>
          <w:bCs/>
        </w:rPr>
        <w:t>,</w:t>
      </w:r>
      <w:r w:rsidRPr="00A7306B">
        <w:rPr>
          <w:rFonts w:ascii="Cambria" w:hAnsi="Cambria" w:cs="Arial"/>
          <w:bCs/>
        </w:rPr>
        <w:t xml:space="preserve"> Wykonawca zobowiązany jest do realizacji przedmiotu </w:t>
      </w:r>
      <w:r w:rsidR="00480A8B">
        <w:rPr>
          <w:rFonts w:ascii="Cambria" w:hAnsi="Cambria"/>
        </w:rPr>
        <w:t>Umowy,</w:t>
      </w:r>
      <w:r w:rsidRPr="00A7306B">
        <w:rPr>
          <w:rFonts w:ascii="Cambria" w:hAnsi="Cambria" w:cs="Arial"/>
          <w:bCs/>
        </w:rPr>
        <w:t xml:space="preserve"> w terminach ustalonych przez </w:t>
      </w:r>
      <w:r w:rsidR="00CD7E84">
        <w:rPr>
          <w:rFonts w:ascii="Cambria" w:hAnsi="Cambria" w:cs="Arial"/>
          <w:bCs/>
        </w:rPr>
        <w:t>s</w:t>
      </w:r>
      <w:r w:rsidRPr="00A7306B">
        <w:rPr>
          <w:rFonts w:ascii="Cambria" w:hAnsi="Cambria" w:cs="Arial"/>
          <w:bCs/>
        </w:rPr>
        <w:t>trony w Harmonogramie.</w:t>
      </w:r>
    </w:p>
    <w:p w14:paraId="1D0C34A0" w14:textId="60514AD2" w:rsidR="008567B3" w:rsidRPr="00A7306B" w:rsidRDefault="008567B3" w:rsidP="003C15C1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>Na żądanie Zamawiającego</w:t>
      </w:r>
      <w:r w:rsidR="00CD7E84">
        <w:rPr>
          <w:rFonts w:ascii="Cambria" w:hAnsi="Cambria" w:cs="Arial"/>
          <w:bCs/>
        </w:rPr>
        <w:t>,</w:t>
      </w:r>
      <w:r w:rsidRPr="00A7306B">
        <w:rPr>
          <w:rFonts w:ascii="Cambria" w:hAnsi="Cambria" w:cs="Arial"/>
          <w:bCs/>
        </w:rPr>
        <w:t xml:space="preserve"> Wykonawca zobowiązuje się do udzielenia każdorazowo pełnej informacji na temat realizacji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  <w:bCs/>
        </w:rPr>
        <w:t>.</w:t>
      </w:r>
    </w:p>
    <w:p w14:paraId="2784CF41" w14:textId="29B03135" w:rsidR="008567B3" w:rsidRPr="00A7306B" w:rsidRDefault="008567B3" w:rsidP="003C15C1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 xml:space="preserve">Zamawiający zastrzega sobie prawo do przeprowadzenia kontroli realizacji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  <w:bCs/>
        </w:rPr>
        <w:t xml:space="preserve"> w każdym czasie jej trwania, na każdym etapie, w tym również poprzez pozyskiwanie informacji od kontrahentów Wykonawcy zaangażowanych w realizację Umowy.</w:t>
      </w:r>
    </w:p>
    <w:p w14:paraId="58E6E4D8" w14:textId="34B19313" w:rsidR="00584062" w:rsidRPr="00A7306B" w:rsidRDefault="00210172" w:rsidP="001B2196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 xml:space="preserve">Umowa nie upoważnia Wykonawcy do zawierania jakichkolwiek umów w imieniu i na rzecz Zamawiającego, ani zaciągania jakichkolwiek zobowiązań w imieniu i na rzecz Zamawiającego. </w:t>
      </w:r>
    </w:p>
    <w:p w14:paraId="03F7AB89" w14:textId="014180F5" w:rsidR="009A5742" w:rsidRPr="00A7306B" w:rsidRDefault="009A5742" w:rsidP="003C15C1">
      <w:pPr>
        <w:suppressAutoHyphens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t xml:space="preserve">§ </w:t>
      </w:r>
      <w:r w:rsidR="00305BFF" w:rsidRPr="00A7306B">
        <w:rPr>
          <w:rFonts w:ascii="Cambria" w:hAnsi="Cambria" w:cs="Arial"/>
          <w:b/>
        </w:rPr>
        <w:t>9</w:t>
      </w:r>
    </w:p>
    <w:p w14:paraId="4B68235C" w14:textId="1E18777C" w:rsidR="009A5742" w:rsidRPr="00A7306B" w:rsidRDefault="009A5742" w:rsidP="003C15C1">
      <w:pPr>
        <w:suppressAutoHyphens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t>ODBIÓR</w:t>
      </w:r>
    </w:p>
    <w:p w14:paraId="3F50EDAD" w14:textId="675C8CB4" w:rsidR="00305BFF" w:rsidRPr="00A7306B" w:rsidRDefault="009A5742" w:rsidP="00305BFF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A7306B">
        <w:rPr>
          <w:rFonts w:ascii="Cambria" w:hAnsi="Cambria" w:cs="Arial"/>
          <w:bCs/>
        </w:rPr>
        <w:t>Zamawiający po wykonaniu</w:t>
      </w:r>
      <w:r w:rsidR="000D1F41" w:rsidRPr="00A7306B">
        <w:rPr>
          <w:rFonts w:ascii="Cambria" w:hAnsi="Cambria" w:cs="Arial"/>
          <w:bCs/>
        </w:rPr>
        <w:t xml:space="preserve"> przez Wykonawcę</w:t>
      </w:r>
      <w:r w:rsidRPr="00A7306B">
        <w:rPr>
          <w:rFonts w:ascii="Cambria" w:hAnsi="Cambria" w:cs="Arial"/>
          <w:bCs/>
        </w:rPr>
        <w:t xml:space="preserve"> każdego z elementów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  <w:bCs/>
        </w:rPr>
        <w:t xml:space="preserve"> potwierdzi, że został on należycie wykonany lub zgłosi uwagi co do sposobu jego wykonania. </w:t>
      </w:r>
    </w:p>
    <w:p w14:paraId="536CDFA1" w14:textId="648EB60C" w:rsidR="00305BFF" w:rsidRPr="00CD7E84" w:rsidRDefault="00305BFF" w:rsidP="00305BFF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CD7E84">
        <w:rPr>
          <w:rFonts w:ascii="Cambria" w:hAnsi="Cambria" w:cs="Arial"/>
        </w:rPr>
        <w:t>Zamawiający dokona odbioru każdego elementu przedmio</w:t>
      </w:r>
      <w:r w:rsidR="00C47B1A">
        <w:rPr>
          <w:rFonts w:ascii="Cambria" w:hAnsi="Cambria" w:cs="Arial"/>
        </w:rPr>
        <w:t>tu Umowy i sporządzi protokół z </w:t>
      </w:r>
      <w:r w:rsidRPr="00CD7E84">
        <w:rPr>
          <w:rFonts w:ascii="Cambria" w:hAnsi="Cambria" w:cs="Arial"/>
        </w:rPr>
        <w:t>jego przyjęcia w terminie nie dłuższym niż 7 dni</w:t>
      </w:r>
      <w:r w:rsidR="000D1F41" w:rsidRPr="00CD7E84">
        <w:rPr>
          <w:rFonts w:ascii="Cambria" w:hAnsi="Cambria" w:cs="Arial"/>
        </w:rPr>
        <w:t xml:space="preserve"> od dnia doręczenia elementów przedmiotu </w:t>
      </w:r>
      <w:r w:rsidR="00480A8B">
        <w:rPr>
          <w:rFonts w:ascii="Cambria" w:hAnsi="Cambria"/>
        </w:rPr>
        <w:t>Umowy</w:t>
      </w:r>
      <w:r w:rsidR="000D1F41" w:rsidRPr="00CD7E84">
        <w:rPr>
          <w:rFonts w:ascii="Cambria" w:hAnsi="Cambria" w:cs="Arial"/>
        </w:rPr>
        <w:t xml:space="preserve"> Zamawiającemu</w:t>
      </w:r>
      <w:r w:rsidRPr="00CD7E84">
        <w:rPr>
          <w:rFonts w:ascii="Cambria" w:hAnsi="Cambria" w:cs="Arial"/>
        </w:rPr>
        <w:t>.</w:t>
      </w:r>
    </w:p>
    <w:p w14:paraId="157732E5" w14:textId="147B25FC" w:rsidR="00305BFF" w:rsidRPr="00CD7E84" w:rsidRDefault="00305BFF" w:rsidP="00305BFF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Cambria" w:hAnsi="Cambria" w:cs="Arial"/>
          <w:bCs/>
        </w:rPr>
      </w:pPr>
      <w:r w:rsidRPr="00CD7E84">
        <w:rPr>
          <w:rFonts w:ascii="Cambria" w:hAnsi="Cambria" w:cs="Arial"/>
        </w:rPr>
        <w:t>Jeżeli w toku czynności odbiorowych zostaną stwierdzone wady, to Zamawiającemu przysługują następujące uprawnienia:</w:t>
      </w:r>
    </w:p>
    <w:p w14:paraId="18E8375D" w14:textId="6053FA14" w:rsidR="00305BFF" w:rsidRPr="00CD7E84" w:rsidRDefault="00305BFF" w:rsidP="00C47B1A">
      <w:pPr>
        <w:numPr>
          <w:ilvl w:val="0"/>
          <w:numId w:val="47"/>
        </w:numPr>
        <w:suppressAutoHyphens/>
        <w:spacing w:after="0"/>
        <w:ind w:left="714" w:hanging="357"/>
        <w:jc w:val="both"/>
        <w:rPr>
          <w:rFonts w:ascii="Cambria" w:hAnsi="Cambria" w:cs="Arial"/>
        </w:rPr>
      </w:pPr>
      <w:r w:rsidRPr="00CD7E84">
        <w:rPr>
          <w:rFonts w:ascii="Cambria" w:hAnsi="Cambria" w:cs="Arial"/>
        </w:rPr>
        <w:t>jeżeli wady nadają się do usunięcia, może odmówić odbioru do czasu usunięcia wad; przy czym jeżeli Wykonawca nie usunie wad w wyznaczonym terminie Zamawiający może powierzyć usunięcie wad osobie trzeciej na koszt i ryzyko Wykonawcy albo żądać stosownego odszkodowania;</w:t>
      </w:r>
    </w:p>
    <w:p w14:paraId="1FA098CB" w14:textId="77777777" w:rsidR="00305BFF" w:rsidRPr="00CD7E84" w:rsidRDefault="00305BFF" w:rsidP="00C47B1A">
      <w:pPr>
        <w:numPr>
          <w:ilvl w:val="0"/>
          <w:numId w:val="47"/>
        </w:numPr>
        <w:suppressAutoHyphens/>
        <w:spacing w:after="0"/>
        <w:ind w:left="714" w:hanging="357"/>
        <w:jc w:val="both"/>
        <w:rPr>
          <w:rFonts w:ascii="Cambria" w:hAnsi="Cambria" w:cs="Arial"/>
        </w:rPr>
      </w:pPr>
      <w:r w:rsidRPr="00CD7E84">
        <w:rPr>
          <w:rFonts w:ascii="Cambria" w:hAnsi="Cambria" w:cs="Arial"/>
        </w:rPr>
        <w:t>jeżeli wady nie nadają się do usunięcia i:</w:t>
      </w:r>
    </w:p>
    <w:p w14:paraId="6F126B73" w14:textId="77777777" w:rsidR="00305BFF" w:rsidRPr="00CD7E84" w:rsidRDefault="00305BFF" w:rsidP="00C47B1A">
      <w:pPr>
        <w:numPr>
          <w:ilvl w:val="0"/>
          <w:numId w:val="48"/>
        </w:numPr>
        <w:suppressAutoHyphens/>
        <w:spacing w:after="0"/>
        <w:ind w:left="924" w:hanging="357"/>
        <w:jc w:val="both"/>
        <w:rPr>
          <w:rFonts w:ascii="Cambria" w:hAnsi="Cambria" w:cs="Arial"/>
        </w:rPr>
      </w:pPr>
      <w:r w:rsidRPr="00CD7E84">
        <w:rPr>
          <w:rFonts w:ascii="Cambria" w:hAnsi="Cambria" w:cs="Arial"/>
        </w:rPr>
        <w:lastRenderedPageBreak/>
        <w:t xml:space="preserve">jeżeli nie uniemożliwiają one użytkowania przedmiotu odbioru zgodnie </w:t>
      </w:r>
      <w:r w:rsidRPr="00CD7E84">
        <w:rPr>
          <w:rFonts w:ascii="Cambria" w:hAnsi="Cambria" w:cs="Arial"/>
        </w:rPr>
        <w:br/>
        <w:t>z przeznaczeniem, Zamawiający może obniżyć odpowiednio wynagrodzenie;</w:t>
      </w:r>
    </w:p>
    <w:p w14:paraId="30B11476" w14:textId="51EAD056" w:rsidR="00305BFF" w:rsidRPr="00CD7E84" w:rsidRDefault="00305BFF" w:rsidP="00C47B1A">
      <w:pPr>
        <w:numPr>
          <w:ilvl w:val="0"/>
          <w:numId w:val="48"/>
        </w:numPr>
        <w:suppressAutoHyphens/>
        <w:ind w:left="924" w:hanging="357"/>
        <w:jc w:val="both"/>
        <w:rPr>
          <w:rFonts w:ascii="Cambria" w:hAnsi="Cambria" w:cs="Arial"/>
        </w:rPr>
      </w:pPr>
      <w:r w:rsidRPr="00CD7E84">
        <w:rPr>
          <w:rFonts w:ascii="Cambria" w:hAnsi="Cambria" w:cs="Arial"/>
        </w:rPr>
        <w:t xml:space="preserve">jeżeli wady uniemożliwiają użytkowanie zgodnie z przeznaczeniem, Zamawiający może odstąpić od Umowy lub żądać wykonania przedmiotu </w:t>
      </w:r>
      <w:r w:rsidR="00480A8B">
        <w:rPr>
          <w:rFonts w:ascii="Cambria" w:hAnsi="Cambria"/>
        </w:rPr>
        <w:t>Umowy</w:t>
      </w:r>
      <w:r w:rsidRPr="00CD7E84">
        <w:rPr>
          <w:rFonts w:ascii="Cambria" w:hAnsi="Cambria" w:cs="Arial"/>
        </w:rPr>
        <w:t xml:space="preserve"> po raz drugi.</w:t>
      </w:r>
    </w:p>
    <w:p w14:paraId="146ACC1C" w14:textId="4C1EFA00" w:rsidR="00305BFF" w:rsidRPr="00CD7E84" w:rsidRDefault="00305BFF" w:rsidP="00C47B1A">
      <w:pPr>
        <w:pStyle w:val="Akapitzlist"/>
        <w:numPr>
          <w:ilvl w:val="0"/>
          <w:numId w:val="42"/>
        </w:numPr>
        <w:suppressAutoHyphens/>
        <w:spacing w:after="0"/>
        <w:ind w:left="357" w:hanging="357"/>
        <w:jc w:val="both"/>
        <w:rPr>
          <w:rFonts w:ascii="Cambria" w:hAnsi="Cambria" w:cs="Arial"/>
        </w:rPr>
      </w:pPr>
      <w:r w:rsidRPr="00CD7E84">
        <w:rPr>
          <w:rFonts w:ascii="Cambria" w:hAnsi="Cambria" w:cs="Arial"/>
        </w:rPr>
        <w:t>Strony postanawiają, że z czynności odbioru zostanie sporządzony protokół, zawierający wszelkie ustalenia dokonane w toku odbioru, jak też terminy wyznaczone na usunięcie stwierdzonych przy odbiorze wad.</w:t>
      </w:r>
    </w:p>
    <w:p w14:paraId="60250E75" w14:textId="239E4235" w:rsidR="00305BFF" w:rsidRPr="00CD7E84" w:rsidRDefault="00305BFF" w:rsidP="00C47B1A">
      <w:pPr>
        <w:numPr>
          <w:ilvl w:val="0"/>
          <w:numId w:val="42"/>
        </w:numPr>
        <w:suppressAutoHyphens/>
        <w:spacing w:after="0"/>
        <w:ind w:left="357" w:hanging="357"/>
        <w:jc w:val="both"/>
        <w:rPr>
          <w:rFonts w:ascii="Cambria" w:hAnsi="Cambria" w:cs="Arial"/>
        </w:rPr>
      </w:pPr>
      <w:r w:rsidRPr="00CD7E84">
        <w:rPr>
          <w:rFonts w:ascii="Cambria" w:hAnsi="Cambria" w:cs="Arial"/>
        </w:rPr>
        <w:t xml:space="preserve">Wykonawca zobowiązany jest do zawiadomienia Zamawiającego o usunięciu wad przedmiotu </w:t>
      </w:r>
      <w:r w:rsidR="00480A8B">
        <w:rPr>
          <w:rFonts w:ascii="Cambria" w:hAnsi="Cambria"/>
        </w:rPr>
        <w:t>Umowy</w:t>
      </w:r>
      <w:r w:rsidRPr="00CD7E84">
        <w:rPr>
          <w:rFonts w:ascii="Cambria" w:hAnsi="Cambria" w:cs="Arial"/>
        </w:rPr>
        <w:t>. Usunięcie wad zostanie potwierdzone w protokole odbioru końcowego.</w:t>
      </w:r>
    </w:p>
    <w:p w14:paraId="6DBAA7F5" w14:textId="095EA973" w:rsidR="00305BFF" w:rsidRPr="00CD7E84" w:rsidRDefault="00305BFF" w:rsidP="00C47B1A">
      <w:pPr>
        <w:numPr>
          <w:ilvl w:val="0"/>
          <w:numId w:val="42"/>
        </w:numPr>
        <w:suppressAutoHyphens/>
        <w:spacing w:after="0"/>
        <w:ind w:left="357" w:hanging="357"/>
        <w:jc w:val="both"/>
        <w:rPr>
          <w:rFonts w:ascii="Cambria" w:hAnsi="Cambria" w:cs="Arial"/>
        </w:rPr>
      </w:pPr>
      <w:r w:rsidRPr="00CD7E84">
        <w:rPr>
          <w:rFonts w:ascii="Cambria" w:hAnsi="Cambria" w:cs="Arial"/>
        </w:rPr>
        <w:t>W przypadku konferencji</w:t>
      </w:r>
      <w:r w:rsidR="00C47B1A">
        <w:rPr>
          <w:rFonts w:ascii="Cambria" w:hAnsi="Cambria" w:cs="Arial"/>
        </w:rPr>
        <w:t>/</w:t>
      </w:r>
      <w:r w:rsidRPr="00CD7E84">
        <w:rPr>
          <w:rFonts w:ascii="Cambria" w:hAnsi="Cambria" w:cs="Arial"/>
        </w:rPr>
        <w:t xml:space="preserve">seminariów i wydarzeń w dniu zakończenia wydarzenia, Zamawiający potwierdzi należyte wykonanie tego elementu przedmiotu </w:t>
      </w:r>
      <w:r w:rsidR="00480A8B">
        <w:rPr>
          <w:rFonts w:ascii="Cambria" w:hAnsi="Cambria"/>
        </w:rPr>
        <w:t>Umowy</w:t>
      </w:r>
      <w:r w:rsidRPr="00CD7E84">
        <w:rPr>
          <w:rFonts w:ascii="Cambria" w:hAnsi="Cambria" w:cs="Arial"/>
        </w:rPr>
        <w:t xml:space="preserve">. </w:t>
      </w:r>
    </w:p>
    <w:p w14:paraId="2924040C" w14:textId="7B49F648" w:rsidR="00210172" w:rsidRPr="00A7306B" w:rsidRDefault="00210172" w:rsidP="003C15C1">
      <w:pPr>
        <w:suppressAutoHyphens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t xml:space="preserve">§ </w:t>
      </w:r>
      <w:r w:rsidR="00305BFF" w:rsidRPr="00A7306B">
        <w:rPr>
          <w:rFonts w:ascii="Cambria" w:hAnsi="Cambria" w:cs="Arial"/>
          <w:b/>
        </w:rPr>
        <w:t>10</w:t>
      </w:r>
    </w:p>
    <w:p w14:paraId="68986152" w14:textId="25048D92" w:rsidR="004C1C3F" w:rsidRPr="00A7306B" w:rsidRDefault="004C1C3F" w:rsidP="003C15C1">
      <w:pPr>
        <w:suppressAutoHyphens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t>AUTORSKIE PRAWA MAJĄTKOWE</w:t>
      </w:r>
    </w:p>
    <w:p w14:paraId="38DA862B" w14:textId="3BFEA36E" w:rsidR="004C1C3F" w:rsidRPr="00A7306B" w:rsidRDefault="004C1C3F" w:rsidP="003C15C1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 xml:space="preserve">Ilekroć w niniejszym paragrafie mowa jest o „Prawach autorskich” oraz „Utworze”, zastosowanie będą miały odpowiednio </w:t>
      </w:r>
      <w:r w:rsidR="00A7306B" w:rsidRPr="00A7306B">
        <w:rPr>
          <w:rFonts w:ascii="Cambria" w:hAnsi="Cambria" w:cs="Arial"/>
        </w:rPr>
        <w:t>przepisy ustawy</w:t>
      </w:r>
      <w:r w:rsidRPr="00A7306B">
        <w:rPr>
          <w:rFonts w:ascii="Cambria" w:hAnsi="Cambria" w:cs="Arial"/>
        </w:rPr>
        <w:t xml:space="preserve"> z dnia 4</w:t>
      </w:r>
      <w:r w:rsidR="00C47B1A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>lutego 1994 r. o</w:t>
      </w:r>
      <w:r w:rsidR="00C47B1A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>prawie autorskim i</w:t>
      </w:r>
      <w:r w:rsidR="00C47B1A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 xml:space="preserve">prawach pokrewnych (Dz. U. z 2019 r. poz. 1231 z </w:t>
      </w:r>
      <w:proofErr w:type="spellStart"/>
      <w:r w:rsidRPr="00A7306B">
        <w:rPr>
          <w:rFonts w:ascii="Cambria" w:hAnsi="Cambria" w:cs="Arial"/>
        </w:rPr>
        <w:t>późn</w:t>
      </w:r>
      <w:proofErr w:type="spellEnd"/>
      <w:r w:rsidRPr="00A7306B">
        <w:rPr>
          <w:rFonts w:ascii="Cambria" w:hAnsi="Cambria" w:cs="Arial"/>
        </w:rPr>
        <w:t>. zm.).</w:t>
      </w:r>
    </w:p>
    <w:p w14:paraId="3259F15E" w14:textId="2DCD1687" w:rsidR="004C1C3F" w:rsidRPr="00A7306B" w:rsidRDefault="004C1C3F" w:rsidP="003C15C1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 xml:space="preserve">Wykonawca przenosi na Zamawiającego autorskie prawa majątkowe do wszelkich Utworów powstałych w trakcie realizacji Umowy z chwilą </w:t>
      </w:r>
      <w:r w:rsidR="00E513B9" w:rsidRPr="00A7306B">
        <w:rPr>
          <w:rFonts w:ascii="Cambria" w:hAnsi="Cambria" w:cs="Arial"/>
        </w:rPr>
        <w:t xml:space="preserve">ich </w:t>
      </w:r>
      <w:r w:rsidRPr="00A7306B">
        <w:rPr>
          <w:rFonts w:ascii="Cambria" w:hAnsi="Cambria" w:cs="Arial"/>
        </w:rPr>
        <w:t>p</w:t>
      </w:r>
      <w:r w:rsidR="00E513B9" w:rsidRPr="00A7306B">
        <w:rPr>
          <w:rFonts w:ascii="Cambria" w:hAnsi="Cambria" w:cs="Arial"/>
        </w:rPr>
        <w:t>rzyjęcia przez Zamawiającego, w </w:t>
      </w:r>
      <w:r w:rsidRPr="00A7306B">
        <w:rPr>
          <w:rFonts w:ascii="Cambria" w:hAnsi="Cambria" w:cs="Arial"/>
        </w:rPr>
        <w:t xml:space="preserve">granicach wynikających z celu </w:t>
      </w:r>
      <w:r w:rsidR="00210172" w:rsidRPr="00A7306B">
        <w:rPr>
          <w:rFonts w:ascii="Cambria" w:hAnsi="Cambria" w:cs="Arial"/>
        </w:rPr>
        <w:t>U</w:t>
      </w:r>
      <w:r w:rsidRPr="00A7306B">
        <w:rPr>
          <w:rFonts w:ascii="Cambria" w:hAnsi="Cambria" w:cs="Arial"/>
        </w:rPr>
        <w:t>mowy oraz w ra</w:t>
      </w:r>
      <w:r w:rsidR="00E513B9" w:rsidRPr="00A7306B">
        <w:rPr>
          <w:rFonts w:ascii="Cambria" w:hAnsi="Cambria" w:cs="Arial"/>
        </w:rPr>
        <w:t>mach wynagrodzenia Wykonawcy, o</w:t>
      </w:r>
      <w:r w:rsidR="00C47B1A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>którym mowa w</w:t>
      </w:r>
      <w:r w:rsidR="00C47B1A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>§</w:t>
      </w:r>
      <w:r w:rsidR="00210172" w:rsidRPr="00A7306B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>3 ust. 1 Umowy.</w:t>
      </w:r>
    </w:p>
    <w:p w14:paraId="3F8D8382" w14:textId="11DB2D85" w:rsidR="00F81B7E" w:rsidRPr="00A7306B" w:rsidRDefault="00E513B9" w:rsidP="003C15C1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Wykonawca</w:t>
      </w:r>
      <w:r w:rsidR="00F81B7E" w:rsidRPr="00A7306B">
        <w:rPr>
          <w:rFonts w:ascii="Cambria" w:hAnsi="Cambria" w:cs="Arial"/>
        </w:rPr>
        <w:t xml:space="preserve"> przenosi autorskie prawa mająt</w:t>
      </w:r>
      <w:r w:rsidRPr="00A7306B">
        <w:rPr>
          <w:rFonts w:ascii="Cambria" w:hAnsi="Cambria" w:cs="Arial"/>
        </w:rPr>
        <w:t>kowe do Utworów</w:t>
      </w:r>
      <w:r w:rsidR="00F81B7E" w:rsidRPr="00A7306B">
        <w:rPr>
          <w:rFonts w:ascii="Cambria" w:hAnsi="Cambria" w:cs="Arial"/>
        </w:rPr>
        <w:t xml:space="preserve"> bez ograniczenia</w:t>
      </w:r>
      <w:r w:rsidR="00C47B1A">
        <w:rPr>
          <w:rFonts w:ascii="Cambria" w:hAnsi="Cambria" w:cs="Arial"/>
        </w:rPr>
        <w:br/>
      </w:r>
      <w:r w:rsidR="00F81B7E" w:rsidRPr="00A7306B">
        <w:rPr>
          <w:rFonts w:ascii="Cambria" w:hAnsi="Cambria" w:cs="Arial"/>
        </w:rPr>
        <w:t xml:space="preserve">co do terytorium i czasu, </w:t>
      </w:r>
      <w:r w:rsidR="00210172" w:rsidRPr="00A7306B">
        <w:rPr>
          <w:rFonts w:ascii="Cambria" w:hAnsi="Cambria" w:cs="Arial"/>
        </w:rPr>
        <w:t>w szczególności na następujących</w:t>
      </w:r>
      <w:r w:rsidR="00F81B7E" w:rsidRPr="00A7306B">
        <w:rPr>
          <w:rFonts w:ascii="Cambria" w:hAnsi="Cambria" w:cs="Arial"/>
        </w:rPr>
        <w:t xml:space="preserve"> polach eksploatacji:</w:t>
      </w:r>
    </w:p>
    <w:p w14:paraId="53E50560" w14:textId="0F974B1D" w:rsidR="005A7EE4" w:rsidRPr="00A7306B" w:rsidRDefault="005A7EE4" w:rsidP="003C15C1">
      <w:pPr>
        <w:pStyle w:val="Akapitzlist"/>
        <w:numPr>
          <w:ilvl w:val="0"/>
          <w:numId w:val="17"/>
        </w:numPr>
        <w:ind w:left="709" w:hanging="425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 xml:space="preserve">praw do wszystkich wytworzonych materiałów, dokumentów powstałych w czasie realizacji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</w:rPr>
        <w:t>;</w:t>
      </w:r>
    </w:p>
    <w:p w14:paraId="32FADC55" w14:textId="18EAEB19" w:rsidR="00F81B7E" w:rsidRPr="00A7306B" w:rsidRDefault="00F81B7E" w:rsidP="003C15C1">
      <w:pPr>
        <w:pStyle w:val="Akapitzlist"/>
        <w:numPr>
          <w:ilvl w:val="0"/>
          <w:numId w:val="17"/>
        </w:numPr>
        <w:ind w:left="709" w:hanging="425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 xml:space="preserve">utrwalania jakąkolwiek techniką, </w:t>
      </w:r>
      <w:r w:rsidR="005A7EE4" w:rsidRPr="00A7306B">
        <w:rPr>
          <w:rFonts w:ascii="Cambria" w:hAnsi="Cambria" w:cs="Arial"/>
        </w:rPr>
        <w:t>w szczególności drukiem, elektronicznie, na kliszy fotograficznej, na taśmie magnetycznej, na zewnętrznych nośnikach danych (pamięć zewnętrzna USB, płyty CD/DVD, przenośnie dyski zewnętrzne)</w:t>
      </w:r>
      <w:r w:rsidRPr="00A7306B">
        <w:rPr>
          <w:rFonts w:ascii="Cambria" w:hAnsi="Cambria" w:cs="Arial"/>
        </w:rPr>
        <w:t>;</w:t>
      </w:r>
    </w:p>
    <w:p w14:paraId="5CE37501" w14:textId="2BD7C88D" w:rsidR="00F81B7E" w:rsidRPr="00A7306B" w:rsidRDefault="00F81B7E" w:rsidP="003C15C1">
      <w:pPr>
        <w:pStyle w:val="Akapitzlist"/>
        <w:numPr>
          <w:ilvl w:val="0"/>
          <w:numId w:val="17"/>
        </w:numPr>
        <w:ind w:left="709" w:hanging="425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zwielokro</w:t>
      </w:r>
      <w:r w:rsidR="00F81E25" w:rsidRPr="00A7306B">
        <w:rPr>
          <w:rFonts w:ascii="Cambria" w:hAnsi="Cambria" w:cs="Arial"/>
        </w:rPr>
        <w:t xml:space="preserve">tnienie jakąkolwiek techniką, w </w:t>
      </w:r>
      <w:r w:rsidRPr="00A7306B">
        <w:rPr>
          <w:rFonts w:ascii="Cambria" w:hAnsi="Cambria" w:cs="Arial"/>
        </w:rPr>
        <w:t>szczególności cyfrową</w:t>
      </w:r>
      <w:r w:rsidR="00C47B1A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>w</w:t>
      </w:r>
      <w:r w:rsidR="00C47B1A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>jakimkolwiek systemie, w tym także wprowadzenia do pamięci komputera;</w:t>
      </w:r>
    </w:p>
    <w:p w14:paraId="3A5FF9ED" w14:textId="2E30AD97" w:rsidR="005A7EE4" w:rsidRPr="00A7306B" w:rsidRDefault="005A7EE4" w:rsidP="003C15C1">
      <w:pPr>
        <w:pStyle w:val="Akapitzlist"/>
        <w:numPr>
          <w:ilvl w:val="0"/>
          <w:numId w:val="17"/>
        </w:numPr>
        <w:ind w:left="709" w:hanging="425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wprowadzanie do pamięci komputera oraz do sieci komputerowej i multimedialnej;</w:t>
      </w:r>
    </w:p>
    <w:p w14:paraId="1D0C962F" w14:textId="77777777" w:rsidR="00F81B7E" w:rsidRPr="00A7306B" w:rsidRDefault="00F81B7E" w:rsidP="003C15C1">
      <w:pPr>
        <w:pStyle w:val="Akapitzlist"/>
        <w:numPr>
          <w:ilvl w:val="0"/>
          <w:numId w:val="17"/>
        </w:numPr>
        <w:ind w:left="709" w:hanging="425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rozpowszechnianie w całości lub we fragmentach w sieci informatycznej;</w:t>
      </w:r>
    </w:p>
    <w:p w14:paraId="06EA555B" w14:textId="2BBFAE19" w:rsidR="00F81B7E" w:rsidRPr="00A7306B" w:rsidRDefault="00F81B7E" w:rsidP="003C15C1">
      <w:pPr>
        <w:pStyle w:val="Akapitzlist"/>
        <w:numPr>
          <w:ilvl w:val="0"/>
          <w:numId w:val="17"/>
        </w:numPr>
        <w:ind w:left="709" w:hanging="425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publiczne udostępnianie w taki sposób, aby każdy mógł m</w:t>
      </w:r>
      <w:r w:rsidR="00F81E25" w:rsidRPr="00A7306B">
        <w:rPr>
          <w:rFonts w:ascii="Cambria" w:hAnsi="Cambria" w:cs="Arial"/>
        </w:rPr>
        <w:t>ieć do niego dostęp w</w:t>
      </w:r>
      <w:r w:rsidR="00C47B1A">
        <w:rPr>
          <w:rFonts w:ascii="Cambria" w:hAnsi="Cambria" w:cs="Arial"/>
        </w:rPr>
        <w:t xml:space="preserve"> </w:t>
      </w:r>
      <w:r w:rsidR="00F81E25" w:rsidRPr="00A7306B">
        <w:rPr>
          <w:rFonts w:ascii="Cambria" w:hAnsi="Cambria" w:cs="Arial"/>
        </w:rPr>
        <w:t>miejscu i </w:t>
      </w:r>
      <w:r w:rsidRPr="00A7306B">
        <w:rPr>
          <w:rFonts w:ascii="Cambria" w:hAnsi="Cambria" w:cs="Arial"/>
        </w:rPr>
        <w:t>czasie przez siebie wybranym, a zwłaszcza w sieciach informatycznych oraz w ramach dowolnych usług telekomunikacyjnych;</w:t>
      </w:r>
    </w:p>
    <w:p w14:paraId="66D93416" w14:textId="3A296310" w:rsidR="00F81B7E" w:rsidRPr="00A7306B" w:rsidRDefault="005A7EE4" w:rsidP="003C15C1">
      <w:pPr>
        <w:pStyle w:val="Akapitzlist"/>
        <w:numPr>
          <w:ilvl w:val="0"/>
          <w:numId w:val="17"/>
        </w:numPr>
        <w:ind w:left="709" w:hanging="425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 xml:space="preserve">użyczania lub najmu elementów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</w:rPr>
        <w:t>;</w:t>
      </w:r>
    </w:p>
    <w:p w14:paraId="2CE33B24" w14:textId="60CA3A3F" w:rsidR="005A7EE4" w:rsidRPr="00A7306B" w:rsidRDefault="005A7EE4" w:rsidP="003C15C1">
      <w:pPr>
        <w:pStyle w:val="Akapitzlist"/>
        <w:numPr>
          <w:ilvl w:val="0"/>
          <w:numId w:val="17"/>
        </w:numPr>
        <w:ind w:left="709" w:hanging="425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 xml:space="preserve">dokonywania zmian lub modyfikacji we wszystkich materiałach dostarczonych w ramach przedmiotu </w:t>
      </w:r>
      <w:r w:rsidR="00480A8B">
        <w:rPr>
          <w:rFonts w:ascii="Cambria" w:hAnsi="Cambria"/>
        </w:rPr>
        <w:t>Umowy</w:t>
      </w:r>
      <w:r w:rsidR="00CB3DCF" w:rsidRPr="00A7306B">
        <w:rPr>
          <w:rFonts w:ascii="Cambria" w:hAnsi="Cambria" w:cs="Arial"/>
        </w:rPr>
        <w:t>.</w:t>
      </w:r>
    </w:p>
    <w:p w14:paraId="35B01A64" w14:textId="49297022" w:rsidR="004C1C3F" w:rsidRPr="00A7306B" w:rsidRDefault="00F81E25" w:rsidP="003C15C1">
      <w:pPr>
        <w:pStyle w:val="Akapitzlist"/>
        <w:numPr>
          <w:ilvl w:val="0"/>
          <w:numId w:val="15"/>
        </w:numPr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Wykonawca</w:t>
      </w:r>
      <w:r w:rsidR="00E513B9" w:rsidRPr="00A7306B">
        <w:rPr>
          <w:rFonts w:ascii="Cambria" w:hAnsi="Cambria" w:cs="Arial"/>
        </w:rPr>
        <w:t xml:space="preserve"> oświadcza, że</w:t>
      </w:r>
      <w:r w:rsidR="00CB3DCF" w:rsidRPr="00A7306B">
        <w:rPr>
          <w:rFonts w:ascii="Cambria" w:hAnsi="Cambria" w:cs="Arial"/>
        </w:rPr>
        <w:t xml:space="preserve"> posiada autorskie prawa majątkowe do</w:t>
      </w:r>
      <w:r w:rsidR="00E513B9" w:rsidRPr="00A7306B">
        <w:rPr>
          <w:rFonts w:ascii="Cambria" w:hAnsi="Cambria" w:cs="Arial"/>
        </w:rPr>
        <w:t xml:space="preserve"> U</w:t>
      </w:r>
      <w:r w:rsidR="00F81B7E" w:rsidRPr="00A7306B">
        <w:rPr>
          <w:rFonts w:ascii="Cambria" w:hAnsi="Cambria" w:cs="Arial"/>
        </w:rPr>
        <w:t>twor</w:t>
      </w:r>
      <w:r w:rsidR="00CB3DCF" w:rsidRPr="00A7306B">
        <w:rPr>
          <w:rFonts w:ascii="Cambria" w:hAnsi="Cambria" w:cs="Arial"/>
        </w:rPr>
        <w:t>ów</w:t>
      </w:r>
      <w:r w:rsidR="00F81B7E" w:rsidRPr="00A7306B">
        <w:rPr>
          <w:rFonts w:ascii="Cambria" w:hAnsi="Cambria" w:cs="Arial"/>
        </w:rPr>
        <w:t xml:space="preserve">, o których mowa w ust. 2, </w:t>
      </w:r>
      <w:r w:rsidR="00CB3DCF" w:rsidRPr="00A7306B">
        <w:rPr>
          <w:rFonts w:ascii="Cambria" w:hAnsi="Cambria" w:cs="Arial"/>
        </w:rPr>
        <w:t xml:space="preserve">realizacja przedmiotu </w:t>
      </w:r>
      <w:r w:rsidR="00480A8B">
        <w:rPr>
          <w:rFonts w:ascii="Cambria" w:hAnsi="Cambria"/>
        </w:rPr>
        <w:t>Umowy</w:t>
      </w:r>
      <w:r w:rsidR="00F81B7E" w:rsidRPr="00A7306B">
        <w:rPr>
          <w:rFonts w:ascii="Cambria" w:hAnsi="Cambria" w:cs="Arial"/>
        </w:rPr>
        <w:t xml:space="preserve"> nie narusza tym samym </w:t>
      </w:r>
      <w:r w:rsidRPr="00A7306B">
        <w:rPr>
          <w:rFonts w:ascii="Cambria" w:hAnsi="Cambria" w:cs="Arial"/>
        </w:rPr>
        <w:t>praw osób trzecich, w </w:t>
      </w:r>
      <w:r w:rsidR="00F81B7E" w:rsidRPr="00A7306B">
        <w:rPr>
          <w:rFonts w:ascii="Cambria" w:hAnsi="Cambria" w:cs="Arial"/>
        </w:rPr>
        <w:t>szczególności praw autorskich oraz dóbr osobistych.</w:t>
      </w:r>
    </w:p>
    <w:p w14:paraId="3FF14578" w14:textId="1F192B97" w:rsidR="00F81E25" w:rsidRPr="00A7306B" w:rsidRDefault="00F81E25" w:rsidP="003C15C1">
      <w:pPr>
        <w:pStyle w:val="Akapitzlist"/>
        <w:numPr>
          <w:ilvl w:val="0"/>
          <w:numId w:val="15"/>
        </w:numPr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Strony zgodnie oświadczają, że wynagrodzenie przysługujące Wykonawcy, o którym mowa w §</w:t>
      </w:r>
      <w:r w:rsidR="00CB3DCF" w:rsidRPr="00A7306B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>3 ust. 1 Umowy wyczerpuje w całości należności przysługujące Wykonawcy w związku z przeniesieniem autorskich praw majątkowych do Utworów, o których mowa w</w:t>
      </w:r>
      <w:r w:rsidR="00C47B1A">
        <w:rPr>
          <w:rFonts w:ascii="Cambria" w:hAnsi="Cambria" w:cs="Arial"/>
        </w:rPr>
        <w:t xml:space="preserve"> ust. 2 na </w:t>
      </w:r>
      <w:r w:rsidRPr="00A7306B">
        <w:rPr>
          <w:rFonts w:ascii="Cambria" w:hAnsi="Cambria" w:cs="Arial"/>
        </w:rPr>
        <w:t>zasadach określonych w niniejszym paragrafie.</w:t>
      </w:r>
    </w:p>
    <w:p w14:paraId="2602EFF3" w14:textId="61FB1A20" w:rsidR="00F81E25" w:rsidRPr="00A7306B" w:rsidRDefault="00F81E25" w:rsidP="003C15C1">
      <w:pPr>
        <w:pStyle w:val="Akapitzlist"/>
        <w:numPr>
          <w:ilvl w:val="0"/>
          <w:numId w:val="15"/>
        </w:numPr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Z chwilą przyjęcia Utworu, Zamawiający nabywa własność egzemplarza Utworu i</w:t>
      </w:r>
      <w:r w:rsidR="00C47B1A">
        <w:rPr>
          <w:rFonts w:ascii="Cambria" w:hAnsi="Cambria" w:cs="Arial"/>
        </w:rPr>
        <w:t xml:space="preserve"> nośnika, na </w:t>
      </w:r>
      <w:r w:rsidRPr="00A7306B">
        <w:rPr>
          <w:rFonts w:ascii="Cambria" w:hAnsi="Cambria" w:cs="Arial"/>
        </w:rPr>
        <w:t>którym Utwór został utrwalony.</w:t>
      </w:r>
    </w:p>
    <w:p w14:paraId="59BC1192" w14:textId="77777777" w:rsidR="00F81E25" w:rsidRPr="00A7306B" w:rsidRDefault="00F81E25" w:rsidP="003C15C1">
      <w:pPr>
        <w:pStyle w:val="Akapitzlist"/>
        <w:numPr>
          <w:ilvl w:val="0"/>
          <w:numId w:val="15"/>
        </w:numPr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lastRenderedPageBreak/>
        <w:t>Zamawiającemu przysługuje prawo do dalszej odsprzedaży Utworu w zakresie nabytych majątkowych praw autorskich.</w:t>
      </w:r>
    </w:p>
    <w:p w14:paraId="1EFAF525" w14:textId="258AB0D8" w:rsidR="00F81E25" w:rsidRPr="00A7306B" w:rsidRDefault="00F81E25" w:rsidP="003C15C1">
      <w:pPr>
        <w:pStyle w:val="Akapitzlist"/>
        <w:numPr>
          <w:ilvl w:val="0"/>
          <w:numId w:val="15"/>
        </w:numPr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Wykonawca wyraża zgodę na dokonywanie przez Zamawiającego wszelkich zmian, aktualizacji i uzupełnień Utworu</w:t>
      </w:r>
      <w:r w:rsidR="00CB3DCF" w:rsidRPr="00A7306B">
        <w:rPr>
          <w:rFonts w:ascii="Cambria" w:hAnsi="Cambria" w:cs="Arial"/>
        </w:rPr>
        <w:t xml:space="preserve"> oraz jego opracowań</w:t>
      </w:r>
      <w:r w:rsidRPr="00A7306B">
        <w:rPr>
          <w:rFonts w:ascii="Cambria" w:hAnsi="Cambria" w:cs="Arial"/>
        </w:rPr>
        <w:t>.</w:t>
      </w:r>
    </w:p>
    <w:p w14:paraId="1C9B3D86" w14:textId="09CF12F7" w:rsidR="00F81E25" w:rsidRPr="00A7306B" w:rsidRDefault="00F81E25" w:rsidP="003C15C1">
      <w:pPr>
        <w:pStyle w:val="Akapitzlist"/>
        <w:numPr>
          <w:ilvl w:val="0"/>
          <w:numId w:val="15"/>
        </w:numPr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Wykonawca zezwala Zamawiającemu na wykonywan</w:t>
      </w:r>
      <w:r w:rsidR="00C47B1A">
        <w:rPr>
          <w:rFonts w:ascii="Cambria" w:hAnsi="Cambria" w:cs="Arial"/>
        </w:rPr>
        <w:t>ie zależnych praw autorskich do </w:t>
      </w:r>
      <w:r w:rsidRPr="00A7306B">
        <w:rPr>
          <w:rFonts w:ascii="Cambria" w:hAnsi="Cambria" w:cs="Arial"/>
        </w:rPr>
        <w:t>opracowań Utworu oraz przenosi na Zamawiające</w:t>
      </w:r>
      <w:r w:rsidR="00C47B1A">
        <w:rPr>
          <w:rFonts w:ascii="Cambria" w:hAnsi="Cambria" w:cs="Arial"/>
        </w:rPr>
        <w:t>go wyłączne prawo zezwalania na </w:t>
      </w:r>
      <w:r w:rsidRPr="00A7306B">
        <w:rPr>
          <w:rFonts w:ascii="Cambria" w:hAnsi="Cambria" w:cs="Arial"/>
        </w:rPr>
        <w:t>wykonywanie zależnych praw autorskich.</w:t>
      </w:r>
    </w:p>
    <w:p w14:paraId="6871FEE2" w14:textId="6CFADCB3" w:rsidR="00E513B9" w:rsidRPr="00A7306B" w:rsidRDefault="00E513B9" w:rsidP="003C15C1">
      <w:pPr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t>§</w:t>
      </w:r>
      <w:r w:rsidR="00AF0C74" w:rsidRPr="00A7306B">
        <w:rPr>
          <w:rFonts w:ascii="Cambria" w:hAnsi="Cambria" w:cs="Arial"/>
          <w:b/>
        </w:rPr>
        <w:t xml:space="preserve"> 1</w:t>
      </w:r>
      <w:r w:rsidR="00305BFF" w:rsidRPr="00A7306B">
        <w:rPr>
          <w:rFonts w:ascii="Cambria" w:hAnsi="Cambria" w:cs="Arial"/>
          <w:b/>
        </w:rPr>
        <w:t>1</w:t>
      </w:r>
    </w:p>
    <w:p w14:paraId="18901EC0" w14:textId="1B6417DF" w:rsidR="00E513B9" w:rsidRPr="00A7306B" w:rsidRDefault="00E513B9" w:rsidP="001B2196">
      <w:pPr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t>KARY UMOWNE</w:t>
      </w:r>
    </w:p>
    <w:p w14:paraId="6BF858A1" w14:textId="16BCFFB9" w:rsidR="00E513B9" w:rsidRPr="00A7306B" w:rsidRDefault="00E513B9" w:rsidP="00C47B1A">
      <w:pPr>
        <w:numPr>
          <w:ilvl w:val="0"/>
          <w:numId w:val="19"/>
        </w:numPr>
        <w:tabs>
          <w:tab w:val="left" w:pos="709"/>
        </w:tabs>
        <w:suppressAutoHyphens/>
        <w:spacing w:after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 xml:space="preserve">W przypadku odstąpienia od </w:t>
      </w:r>
      <w:r w:rsidR="000D1F41" w:rsidRPr="00A7306B">
        <w:rPr>
          <w:rFonts w:ascii="Cambria" w:hAnsi="Cambria" w:cs="Arial"/>
        </w:rPr>
        <w:t>U</w:t>
      </w:r>
      <w:r w:rsidRPr="00A7306B">
        <w:rPr>
          <w:rFonts w:ascii="Cambria" w:hAnsi="Cambria" w:cs="Arial"/>
        </w:rPr>
        <w:t>mowy z przyczyn zależnych od Wykonawcy Zamawiający może żądać zapłaty kary umownej w wysokości 20% łącznego wy</w:t>
      </w:r>
      <w:r w:rsidR="00C47B1A">
        <w:rPr>
          <w:rFonts w:ascii="Cambria" w:hAnsi="Cambria" w:cs="Arial"/>
        </w:rPr>
        <w:t>nagrodzenia brutto wskazanego w § 3 ust. 1</w:t>
      </w:r>
      <w:r w:rsidRPr="00A7306B">
        <w:rPr>
          <w:rFonts w:ascii="Cambria" w:hAnsi="Cambria" w:cs="Arial"/>
        </w:rPr>
        <w:t xml:space="preserve"> Umowy.</w:t>
      </w:r>
    </w:p>
    <w:p w14:paraId="2EFFF7C8" w14:textId="294650BC" w:rsidR="00CB3DCF" w:rsidRPr="00A7306B" w:rsidRDefault="00E513B9" w:rsidP="00C47B1A">
      <w:pPr>
        <w:numPr>
          <w:ilvl w:val="0"/>
          <w:numId w:val="19"/>
        </w:numPr>
        <w:tabs>
          <w:tab w:val="left" w:pos="709"/>
        </w:tabs>
        <w:suppressAutoHyphens/>
        <w:spacing w:after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W przypadku opóźnienia względem terminów pośrednich</w:t>
      </w:r>
      <w:r w:rsidR="00C47B1A">
        <w:rPr>
          <w:rFonts w:ascii="Cambria" w:hAnsi="Cambria" w:cs="Arial"/>
        </w:rPr>
        <w:t>,</w:t>
      </w:r>
      <w:r w:rsidRPr="00A7306B">
        <w:rPr>
          <w:rFonts w:ascii="Cambria" w:hAnsi="Cambria" w:cs="Arial"/>
        </w:rPr>
        <w:t xml:space="preserve"> oznaczonych w szczegółowym harmonogramie działań, o którym mowa w </w:t>
      </w:r>
      <w:r w:rsidR="00F27745" w:rsidRPr="00A7306B">
        <w:rPr>
          <w:rFonts w:ascii="Cambria" w:hAnsi="Cambria" w:cs="Arial"/>
        </w:rPr>
        <w:t>§</w:t>
      </w:r>
      <w:r w:rsidR="00CB3DCF" w:rsidRPr="00A7306B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>2</w:t>
      </w:r>
      <w:r w:rsidR="00F27745" w:rsidRPr="00A7306B">
        <w:rPr>
          <w:rFonts w:ascii="Cambria" w:hAnsi="Cambria" w:cs="Arial"/>
        </w:rPr>
        <w:t xml:space="preserve"> ust. 2</w:t>
      </w:r>
      <w:r w:rsidRPr="00A7306B">
        <w:rPr>
          <w:rFonts w:ascii="Cambria" w:hAnsi="Cambria" w:cs="Arial"/>
        </w:rPr>
        <w:t xml:space="preserve"> Umowy, Wykonawca zapłaci na rzecz Zamawiającego karę umowną w wysokości </w:t>
      </w:r>
      <w:r w:rsidR="00CB3DCF" w:rsidRPr="00A7306B">
        <w:rPr>
          <w:rFonts w:ascii="Cambria" w:hAnsi="Cambria" w:cs="Arial"/>
        </w:rPr>
        <w:t>0,</w:t>
      </w:r>
      <w:r w:rsidRPr="00A7306B">
        <w:rPr>
          <w:rFonts w:ascii="Cambria" w:hAnsi="Cambria" w:cs="Arial"/>
        </w:rPr>
        <w:t>1% wartości łącznego wynagrodzenia brutto</w:t>
      </w:r>
      <w:r w:rsidR="00C47B1A">
        <w:rPr>
          <w:rFonts w:ascii="Cambria" w:hAnsi="Cambria" w:cs="Arial"/>
        </w:rPr>
        <w:t>,</w:t>
      </w:r>
      <w:r w:rsidRPr="00A7306B">
        <w:rPr>
          <w:rFonts w:ascii="Cambria" w:hAnsi="Cambria" w:cs="Arial"/>
        </w:rPr>
        <w:t xml:space="preserve"> wskazanego w § 3 ust. 1 Umowy</w:t>
      </w:r>
      <w:r w:rsidR="00C47B1A">
        <w:rPr>
          <w:rFonts w:ascii="Cambria" w:hAnsi="Cambria" w:cs="Arial"/>
        </w:rPr>
        <w:t>,</w:t>
      </w:r>
      <w:r w:rsidRPr="00A7306B">
        <w:rPr>
          <w:rFonts w:ascii="Cambria" w:hAnsi="Cambria" w:cs="Arial"/>
        </w:rPr>
        <w:t xml:space="preserve"> za każdy rozpoczęty dzień opóźnienia</w:t>
      </w:r>
      <w:r w:rsidR="00CB3DCF" w:rsidRPr="00A7306B">
        <w:rPr>
          <w:rFonts w:ascii="Cambria" w:hAnsi="Cambria" w:cs="Arial"/>
        </w:rPr>
        <w:t>.</w:t>
      </w:r>
    </w:p>
    <w:p w14:paraId="1AE23737" w14:textId="3F5C406D" w:rsidR="00CB3DCF" w:rsidRPr="00A7306B" w:rsidRDefault="00CB3DCF" w:rsidP="00C47B1A">
      <w:pPr>
        <w:numPr>
          <w:ilvl w:val="0"/>
          <w:numId w:val="19"/>
        </w:numPr>
        <w:tabs>
          <w:tab w:val="left" w:pos="709"/>
        </w:tabs>
        <w:suppressAutoHyphens/>
        <w:spacing w:after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W przypadku opóźnienia</w:t>
      </w:r>
      <w:r w:rsidR="00C2440E">
        <w:rPr>
          <w:rFonts w:ascii="Cambria" w:hAnsi="Cambria" w:cs="Arial"/>
        </w:rPr>
        <w:t xml:space="preserve">, </w:t>
      </w:r>
      <w:r w:rsidRPr="00A7306B">
        <w:rPr>
          <w:rFonts w:ascii="Cambria" w:hAnsi="Cambria" w:cs="Arial"/>
        </w:rPr>
        <w:t>względem ustalonych te</w:t>
      </w:r>
      <w:r w:rsidR="00C47B1A">
        <w:rPr>
          <w:rFonts w:ascii="Cambria" w:hAnsi="Cambria" w:cs="Arial"/>
        </w:rPr>
        <w:t>rminów rozpoczęcia konferencji</w:t>
      </w:r>
      <w:r w:rsidR="00227EF8">
        <w:rPr>
          <w:rFonts w:ascii="Cambria" w:hAnsi="Cambria" w:cs="Arial"/>
        </w:rPr>
        <w:t xml:space="preserve"> </w:t>
      </w:r>
      <w:r w:rsidR="00C47B1A">
        <w:rPr>
          <w:rFonts w:ascii="Cambria" w:hAnsi="Cambria" w:cs="Arial"/>
        </w:rPr>
        <w:t>/</w:t>
      </w:r>
      <w:r w:rsidRPr="00A7306B">
        <w:rPr>
          <w:rFonts w:ascii="Cambria" w:hAnsi="Cambria" w:cs="Arial"/>
        </w:rPr>
        <w:t>seminariów lub wydarzeń dla mieszkańców, Wykonawca zapłaci na rzecz Zamawiającego karę umowną w wysokości 0,05% wartości łącznego wynagrodzenia brutto</w:t>
      </w:r>
      <w:r w:rsidR="00C2440E">
        <w:rPr>
          <w:rFonts w:ascii="Cambria" w:hAnsi="Cambria" w:cs="Arial"/>
        </w:rPr>
        <w:t>,</w:t>
      </w:r>
      <w:r w:rsidRPr="00A7306B">
        <w:rPr>
          <w:rFonts w:ascii="Cambria" w:hAnsi="Cambria" w:cs="Arial"/>
        </w:rPr>
        <w:t xml:space="preserve"> wskazanego </w:t>
      </w:r>
      <w:r w:rsidR="00227EF8">
        <w:rPr>
          <w:rFonts w:ascii="Cambria" w:hAnsi="Cambria" w:cs="Arial"/>
        </w:rPr>
        <w:br/>
      </w:r>
      <w:r w:rsidRPr="00A7306B">
        <w:rPr>
          <w:rFonts w:ascii="Cambria" w:hAnsi="Cambria" w:cs="Arial"/>
        </w:rPr>
        <w:t>w § 3 ust. 1 Umowy</w:t>
      </w:r>
      <w:r w:rsidR="00C2440E">
        <w:rPr>
          <w:rFonts w:ascii="Cambria" w:hAnsi="Cambria" w:cs="Arial"/>
        </w:rPr>
        <w:t>,</w:t>
      </w:r>
      <w:r w:rsidRPr="00A7306B">
        <w:rPr>
          <w:rFonts w:ascii="Cambria" w:hAnsi="Cambria" w:cs="Arial"/>
        </w:rPr>
        <w:t xml:space="preserve"> za </w:t>
      </w:r>
      <w:r w:rsidR="00C2440E">
        <w:rPr>
          <w:rFonts w:ascii="Cambria" w:hAnsi="Cambria" w:cs="Arial"/>
        </w:rPr>
        <w:t xml:space="preserve">każde </w:t>
      </w:r>
      <w:r w:rsidRPr="00A7306B">
        <w:rPr>
          <w:rFonts w:ascii="Cambria" w:hAnsi="Cambria" w:cs="Arial"/>
        </w:rPr>
        <w:t>rozpoczęte 15 minut opóźnienia w rozpoczęciu wydarzenia</w:t>
      </w:r>
      <w:r w:rsidR="000D1F41" w:rsidRPr="00A7306B">
        <w:rPr>
          <w:rFonts w:ascii="Cambria" w:hAnsi="Cambria" w:cs="Arial"/>
        </w:rPr>
        <w:t>, seminarium lub konferencji</w:t>
      </w:r>
      <w:r w:rsidRPr="00A7306B">
        <w:rPr>
          <w:rFonts w:ascii="Cambria" w:hAnsi="Cambria" w:cs="Arial"/>
        </w:rPr>
        <w:t xml:space="preserve">. </w:t>
      </w:r>
    </w:p>
    <w:p w14:paraId="4036BD2F" w14:textId="22D99785" w:rsidR="00E513B9" w:rsidRPr="00A7306B" w:rsidRDefault="00F27745" w:rsidP="00C47B1A">
      <w:pPr>
        <w:numPr>
          <w:ilvl w:val="0"/>
          <w:numId w:val="19"/>
        </w:numPr>
        <w:tabs>
          <w:tab w:val="left" w:pos="709"/>
        </w:tabs>
        <w:suppressAutoHyphens/>
        <w:spacing w:after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 xml:space="preserve">W przypadku niezatrudnienia </w:t>
      </w:r>
      <w:r w:rsidRPr="00C2440E">
        <w:rPr>
          <w:rFonts w:ascii="Cambria" w:hAnsi="Cambria" w:cs="Arial"/>
        </w:rPr>
        <w:t xml:space="preserve">pracowników zgodnie z </w:t>
      </w:r>
      <w:r w:rsidR="00A7306B" w:rsidRPr="00C2440E">
        <w:rPr>
          <w:rFonts w:ascii="Cambria" w:hAnsi="Cambria" w:cs="Arial"/>
        </w:rPr>
        <w:t>postanowieniami §</w:t>
      </w:r>
      <w:r w:rsidR="00C2440E" w:rsidRPr="00C2440E">
        <w:rPr>
          <w:rFonts w:ascii="Cambria" w:hAnsi="Cambria" w:cs="Arial"/>
        </w:rPr>
        <w:t xml:space="preserve"> </w:t>
      </w:r>
      <w:r w:rsidRPr="00C2440E">
        <w:rPr>
          <w:rFonts w:ascii="Cambria" w:hAnsi="Cambria" w:cs="Arial"/>
        </w:rPr>
        <w:t>1 ust. 5 Umowy,</w:t>
      </w:r>
      <w:r w:rsidRPr="00A7306B">
        <w:rPr>
          <w:rFonts w:ascii="Cambria" w:hAnsi="Cambria" w:cs="Arial"/>
          <w:b/>
        </w:rPr>
        <w:t xml:space="preserve"> </w:t>
      </w:r>
      <w:r w:rsidRPr="00A7306B">
        <w:rPr>
          <w:rFonts w:ascii="Cambria" w:hAnsi="Cambria" w:cs="Arial"/>
        </w:rPr>
        <w:t xml:space="preserve">Wykonawca zapłaci na rzecz Zamawiającego karę umowną w wysokości 5% wartości </w:t>
      </w:r>
      <w:r w:rsidR="00A7306B" w:rsidRPr="00A7306B">
        <w:rPr>
          <w:rFonts w:ascii="Cambria" w:hAnsi="Cambria" w:cs="Arial"/>
        </w:rPr>
        <w:t>łącznego wynagrodzenia</w:t>
      </w:r>
      <w:r w:rsidRPr="00A7306B">
        <w:rPr>
          <w:rFonts w:ascii="Cambria" w:hAnsi="Cambria" w:cs="Arial"/>
        </w:rPr>
        <w:t xml:space="preserve"> brutto wskazanego w § 3 ust. 1 Umowy za każdy przypadek naruszenia.</w:t>
      </w:r>
      <w:r w:rsidR="00E513B9" w:rsidRPr="00A7306B">
        <w:rPr>
          <w:rFonts w:ascii="Cambria" w:hAnsi="Cambria" w:cs="Arial"/>
        </w:rPr>
        <w:t xml:space="preserve"> </w:t>
      </w:r>
    </w:p>
    <w:p w14:paraId="163AE3DD" w14:textId="55BF9BBF" w:rsidR="00CB3DCF" w:rsidRPr="00A7306B" w:rsidRDefault="00CB3DCF" w:rsidP="00C47B1A">
      <w:pPr>
        <w:numPr>
          <w:ilvl w:val="0"/>
          <w:numId w:val="19"/>
        </w:numPr>
        <w:tabs>
          <w:tab w:val="left" w:pos="709"/>
        </w:tabs>
        <w:suppressAutoHyphens/>
        <w:spacing w:after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 xml:space="preserve">W przypadku nieusunięcia wad przedmiotu </w:t>
      </w:r>
      <w:r w:rsidR="00480A8B">
        <w:rPr>
          <w:rFonts w:ascii="Cambria" w:hAnsi="Cambria"/>
        </w:rPr>
        <w:t>Umowy</w:t>
      </w:r>
      <w:r w:rsidR="00C2440E">
        <w:rPr>
          <w:rFonts w:ascii="Cambria" w:hAnsi="Cambria" w:cs="Arial"/>
        </w:rPr>
        <w:t xml:space="preserve">, </w:t>
      </w:r>
      <w:r w:rsidRPr="00A7306B">
        <w:rPr>
          <w:rFonts w:ascii="Cambria" w:hAnsi="Cambria" w:cs="Arial"/>
        </w:rPr>
        <w:t xml:space="preserve">zgodnie z postanowieniami § </w:t>
      </w:r>
      <w:r w:rsidR="000D1F41" w:rsidRPr="00A7306B">
        <w:rPr>
          <w:rFonts w:ascii="Cambria" w:hAnsi="Cambria" w:cs="Arial"/>
        </w:rPr>
        <w:t>9</w:t>
      </w:r>
      <w:r w:rsidR="00C2440E">
        <w:rPr>
          <w:rFonts w:ascii="Cambria" w:hAnsi="Cambria" w:cs="Arial"/>
        </w:rPr>
        <w:t xml:space="preserve"> Umowy w </w:t>
      </w:r>
      <w:r w:rsidRPr="00A7306B">
        <w:rPr>
          <w:rFonts w:ascii="Cambria" w:hAnsi="Cambria" w:cs="Arial"/>
        </w:rPr>
        <w:t xml:space="preserve">terminie, Wykonawca zapłaci na rzecz Zamawiającego karę umowną w wysokości 1% wartości </w:t>
      </w:r>
      <w:r w:rsidR="00A7306B" w:rsidRPr="00A7306B">
        <w:rPr>
          <w:rFonts w:ascii="Cambria" w:hAnsi="Cambria" w:cs="Arial"/>
        </w:rPr>
        <w:t>łącznego wynagrodzenia</w:t>
      </w:r>
      <w:r w:rsidRPr="00A7306B">
        <w:rPr>
          <w:rFonts w:ascii="Cambria" w:hAnsi="Cambria" w:cs="Arial"/>
        </w:rPr>
        <w:t xml:space="preserve"> brutto wskazanego w § 3 ust. 1 Umowy za każdy przypadek naruszenia.</w:t>
      </w:r>
    </w:p>
    <w:p w14:paraId="47694F56" w14:textId="0FF07FC1" w:rsidR="000D1F41" w:rsidRPr="00A7306B" w:rsidRDefault="000D1F41" w:rsidP="00C47B1A">
      <w:pPr>
        <w:numPr>
          <w:ilvl w:val="0"/>
          <w:numId w:val="19"/>
        </w:numPr>
        <w:tabs>
          <w:tab w:val="left" w:pos="709"/>
        </w:tabs>
        <w:suppressAutoHyphens/>
        <w:spacing w:after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 xml:space="preserve">W przypadku nieusunięcia wad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</w:rPr>
        <w:t xml:space="preserve"> zgodnie z postanowieniami § 12 Umowy w terminie, Wykonawca zapłaci na rzecz Zamawiającego karę umowną w wysokości 1% wartości </w:t>
      </w:r>
      <w:r w:rsidR="00A7306B" w:rsidRPr="00A7306B">
        <w:rPr>
          <w:rFonts w:ascii="Cambria" w:hAnsi="Cambria" w:cs="Arial"/>
        </w:rPr>
        <w:t>łącznego wynagrodzenia</w:t>
      </w:r>
      <w:r w:rsidRPr="00A7306B">
        <w:rPr>
          <w:rFonts w:ascii="Cambria" w:hAnsi="Cambria" w:cs="Arial"/>
        </w:rPr>
        <w:t xml:space="preserve"> brutto wskazanego w § 3 ust. 1 Umowy za każdy przypadek naruszenia</w:t>
      </w:r>
      <w:r w:rsidR="00C2440E">
        <w:rPr>
          <w:rFonts w:ascii="Cambria" w:hAnsi="Cambria" w:cs="Arial"/>
        </w:rPr>
        <w:t>.</w:t>
      </w:r>
    </w:p>
    <w:p w14:paraId="0F0495A2" w14:textId="723C95E5" w:rsidR="00E513B9" w:rsidRPr="00A7306B" w:rsidRDefault="00E513B9" w:rsidP="00C47B1A">
      <w:pPr>
        <w:numPr>
          <w:ilvl w:val="0"/>
          <w:numId w:val="19"/>
        </w:numPr>
        <w:tabs>
          <w:tab w:val="left" w:pos="709"/>
        </w:tabs>
        <w:suppressAutoHyphens/>
        <w:spacing w:after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W przypadku in</w:t>
      </w:r>
      <w:r w:rsidR="00F27745" w:rsidRPr="00A7306B">
        <w:rPr>
          <w:rFonts w:ascii="Cambria" w:hAnsi="Cambria" w:cs="Arial"/>
        </w:rPr>
        <w:t>nego niż określone w ust. 2-</w:t>
      </w:r>
      <w:r w:rsidR="000D1F41" w:rsidRPr="00A7306B">
        <w:rPr>
          <w:rFonts w:ascii="Cambria" w:hAnsi="Cambria" w:cs="Arial"/>
        </w:rPr>
        <w:t>6</w:t>
      </w:r>
      <w:r w:rsidR="00F27745" w:rsidRPr="00A7306B">
        <w:rPr>
          <w:rFonts w:ascii="Cambria" w:hAnsi="Cambria" w:cs="Arial"/>
        </w:rPr>
        <w:t xml:space="preserve"> nienależytego wykonania U</w:t>
      </w:r>
      <w:r w:rsidRPr="00A7306B">
        <w:rPr>
          <w:rFonts w:ascii="Cambria" w:hAnsi="Cambria" w:cs="Arial"/>
        </w:rPr>
        <w:t>mowy, Wykonawca zapłaci na rzecz Zamawiającego karę umowną</w:t>
      </w:r>
      <w:r w:rsidR="00F27745" w:rsidRPr="00A7306B">
        <w:rPr>
          <w:rFonts w:ascii="Cambria" w:hAnsi="Cambria" w:cs="Arial"/>
        </w:rPr>
        <w:t xml:space="preserve"> w wysokości </w:t>
      </w:r>
      <w:r w:rsidR="00CB3DCF" w:rsidRPr="00A7306B">
        <w:rPr>
          <w:rFonts w:ascii="Cambria" w:hAnsi="Cambria" w:cs="Arial"/>
        </w:rPr>
        <w:t>1</w:t>
      </w:r>
      <w:r w:rsidR="00F27745" w:rsidRPr="00A7306B">
        <w:rPr>
          <w:rFonts w:ascii="Cambria" w:hAnsi="Cambria" w:cs="Arial"/>
        </w:rPr>
        <w:t xml:space="preserve">% wartości </w:t>
      </w:r>
      <w:r w:rsidR="00A7306B" w:rsidRPr="00A7306B">
        <w:rPr>
          <w:rFonts w:ascii="Cambria" w:hAnsi="Cambria" w:cs="Arial"/>
        </w:rPr>
        <w:t>łącznego wynagrodzenia</w:t>
      </w:r>
      <w:r w:rsidR="00F27745" w:rsidRPr="00A7306B">
        <w:rPr>
          <w:rFonts w:ascii="Cambria" w:hAnsi="Cambria" w:cs="Arial"/>
        </w:rPr>
        <w:t xml:space="preserve"> brutto wskazanego w § 3 ust. 1 Umowy za każdy przypadek naruszenia.</w:t>
      </w:r>
    </w:p>
    <w:p w14:paraId="3DED2E5C" w14:textId="77777777" w:rsidR="00E513B9" w:rsidRPr="00A7306B" w:rsidRDefault="00E513B9" w:rsidP="00C47B1A">
      <w:pPr>
        <w:numPr>
          <w:ilvl w:val="0"/>
          <w:numId w:val="19"/>
        </w:numPr>
        <w:tabs>
          <w:tab w:val="left" w:pos="709"/>
        </w:tabs>
        <w:suppressAutoHyphens/>
        <w:spacing w:after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Kary umowne określone w ust. 2 i 3 podlegają kumulacji.</w:t>
      </w:r>
    </w:p>
    <w:p w14:paraId="4F185657" w14:textId="0F2880A4" w:rsidR="00E513B9" w:rsidRPr="00A7306B" w:rsidRDefault="00E513B9" w:rsidP="00C47B1A">
      <w:pPr>
        <w:numPr>
          <w:ilvl w:val="0"/>
          <w:numId w:val="19"/>
        </w:numPr>
        <w:tabs>
          <w:tab w:val="left" w:pos="709"/>
        </w:tabs>
        <w:suppressAutoHyphens/>
        <w:spacing w:after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Niezależnie od odpowiedzialności Wykonawcy przewidzianej w niniejszym paragrafie</w:t>
      </w:r>
      <w:r w:rsidR="00C2440E">
        <w:rPr>
          <w:rFonts w:ascii="Cambria" w:hAnsi="Cambria" w:cs="Arial"/>
        </w:rPr>
        <w:t>,</w:t>
      </w:r>
      <w:r w:rsidRPr="00A7306B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  <w:bCs/>
        </w:rPr>
        <w:t>Zamawiającemu</w:t>
      </w:r>
      <w:r w:rsidRPr="00A7306B">
        <w:rPr>
          <w:rFonts w:ascii="Cambria" w:hAnsi="Cambria" w:cs="Arial"/>
        </w:rPr>
        <w:t xml:space="preserve"> przysługuje prawo dochodzenia odszkodowania przewyższającego wysokość zastrzeżonych kar umownych na zasadach ogólnych.</w:t>
      </w:r>
    </w:p>
    <w:p w14:paraId="73B5160D" w14:textId="04F4E6EE" w:rsidR="00E513B9" w:rsidRPr="00A7306B" w:rsidRDefault="00E513B9" w:rsidP="00C47B1A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Zamawiający ma prawo potrącać kary umowne z wynagr</w:t>
      </w:r>
      <w:r w:rsidR="00C2440E">
        <w:rPr>
          <w:rFonts w:ascii="Cambria" w:hAnsi="Cambria" w:cs="Arial"/>
        </w:rPr>
        <w:t>odzenia należnego Wykonawcy, na </w:t>
      </w:r>
      <w:r w:rsidRPr="00A7306B">
        <w:rPr>
          <w:rFonts w:ascii="Cambria" w:hAnsi="Cambria" w:cs="Arial"/>
        </w:rPr>
        <w:t>co Wykonawca wyraża zgodę.</w:t>
      </w:r>
    </w:p>
    <w:p w14:paraId="051BF7BF" w14:textId="325F13E6" w:rsidR="00E513B9" w:rsidRDefault="00E513B9" w:rsidP="00C47B1A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/>
        <w:ind w:left="284" w:hanging="284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Kary umowne będą płatne na podstawie noty obciążeniowej wystawionej przez Zamawiającego w terminie wskazanym w nocie.</w:t>
      </w:r>
    </w:p>
    <w:p w14:paraId="048B24EB" w14:textId="6D6A93D4" w:rsidR="00227EF8" w:rsidRDefault="00227EF8" w:rsidP="00227EF8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Cambria" w:hAnsi="Cambria" w:cs="Arial"/>
        </w:rPr>
      </w:pPr>
    </w:p>
    <w:p w14:paraId="2CB61F2F" w14:textId="03A91621" w:rsidR="00227EF8" w:rsidRDefault="00227EF8" w:rsidP="00227EF8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Cambria" w:hAnsi="Cambria" w:cs="Arial"/>
        </w:rPr>
      </w:pPr>
    </w:p>
    <w:p w14:paraId="08C29814" w14:textId="77777777" w:rsidR="00227EF8" w:rsidRPr="00A7306B" w:rsidRDefault="00227EF8" w:rsidP="00227EF8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Cambria" w:hAnsi="Cambria" w:cs="Arial"/>
        </w:rPr>
      </w:pPr>
    </w:p>
    <w:p w14:paraId="0E8413C0" w14:textId="4A19F96D" w:rsidR="00596A58" w:rsidRPr="00A7306B" w:rsidRDefault="00596A58" w:rsidP="003C15C1">
      <w:pPr>
        <w:tabs>
          <w:tab w:val="left" w:pos="709"/>
        </w:tabs>
        <w:suppressAutoHyphens/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lastRenderedPageBreak/>
        <w:t>§</w:t>
      </w:r>
      <w:r w:rsidR="00AF0C74" w:rsidRPr="00A7306B">
        <w:rPr>
          <w:rFonts w:ascii="Cambria" w:hAnsi="Cambria" w:cs="Arial"/>
          <w:b/>
        </w:rPr>
        <w:t xml:space="preserve"> 1</w:t>
      </w:r>
      <w:r w:rsidR="00305BFF" w:rsidRPr="00A7306B">
        <w:rPr>
          <w:rFonts w:ascii="Cambria" w:hAnsi="Cambria" w:cs="Arial"/>
          <w:b/>
        </w:rPr>
        <w:t>2</w:t>
      </w:r>
    </w:p>
    <w:p w14:paraId="37F88A2C" w14:textId="56D929D3" w:rsidR="00596A58" w:rsidRPr="00A7306B" w:rsidRDefault="00596A58" w:rsidP="003C15C1">
      <w:pPr>
        <w:tabs>
          <w:tab w:val="left" w:pos="709"/>
        </w:tabs>
        <w:suppressAutoHyphens/>
        <w:jc w:val="center"/>
        <w:rPr>
          <w:rFonts w:ascii="Cambria" w:hAnsi="Cambria" w:cs="Arial"/>
        </w:rPr>
      </w:pPr>
      <w:r w:rsidRPr="00A7306B">
        <w:rPr>
          <w:rFonts w:ascii="Cambria" w:hAnsi="Cambria" w:cs="Arial"/>
          <w:b/>
        </w:rPr>
        <w:t>GWARANCJA I RĘKOJMIA</w:t>
      </w:r>
    </w:p>
    <w:p w14:paraId="54D983A3" w14:textId="1861BD1F" w:rsidR="00596A58" w:rsidRPr="00A7306B" w:rsidRDefault="00596A58" w:rsidP="003C15C1">
      <w:pPr>
        <w:pStyle w:val="Akapitzlist"/>
        <w:numPr>
          <w:ilvl w:val="0"/>
          <w:numId w:val="23"/>
        </w:numPr>
        <w:suppressAutoHyphens/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 xml:space="preserve">Wykonawca udzieli Zamawiającemu gwarancji jakości </w:t>
      </w:r>
      <w:r w:rsidR="00BB4562" w:rsidRPr="00A7306B">
        <w:rPr>
          <w:rFonts w:ascii="Cambria" w:hAnsi="Cambria"/>
        </w:rPr>
        <w:t>na dostarczone materiały promocyjne oraz zamontowane tablice informacyjne</w:t>
      </w:r>
      <w:r w:rsidRPr="00A7306B">
        <w:rPr>
          <w:rFonts w:ascii="Cambria" w:hAnsi="Cambria"/>
        </w:rPr>
        <w:t xml:space="preserve">. </w:t>
      </w:r>
      <w:r w:rsidR="00BB4562" w:rsidRPr="00A7306B">
        <w:rPr>
          <w:rFonts w:ascii="Cambria" w:hAnsi="Cambria"/>
        </w:rPr>
        <w:t>Okres gwarancji jakości wynosi 24 miesi</w:t>
      </w:r>
      <w:r w:rsidR="000D1F41" w:rsidRPr="00A7306B">
        <w:rPr>
          <w:rFonts w:ascii="Cambria" w:hAnsi="Cambria"/>
        </w:rPr>
        <w:t>ące</w:t>
      </w:r>
      <w:r w:rsidR="00BB4562" w:rsidRPr="00A7306B">
        <w:rPr>
          <w:rFonts w:ascii="Cambria" w:hAnsi="Cambria"/>
        </w:rPr>
        <w:t xml:space="preserve"> licz</w:t>
      </w:r>
      <w:r w:rsidR="000D1F41" w:rsidRPr="00A7306B">
        <w:rPr>
          <w:rFonts w:ascii="Cambria" w:hAnsi="Cambria"/>
        </w:rPr>
        <w:t>one</w:t>
      </w:r>
      <w:r w:rsidR="00BB4562" w:rsidRPr="00A7306B">
        <w:rPr>
          <w:rFonts w:ascii="Cambria" w:hAnsi="Cambria"/>
        </w:rPr>
        <w:t xml:space="preserve"> od dnia odbioru przedmiotu </w:t>
      </w:r>
      <w:r w:rsidR="00480A8B">
        <w:rPr>
          <w:rFonts w:ascii="Cambria" w:hAnsi="Cambria"/>
        </w:rPr>
        <w:t>Umowy</w:t>
      </w:r>
      <w:r w:rsidR="00BB4562" w:rsidRPr="00A7306B">
        <w:rPr>
          <w:rFonts w:ascii="Cambria" w:hAnsi="Cambria"/>
        </w:rPr>
        <w:t xml:space="preserve"> objętego gwarancją jakości bez zastrzeżeń</w:t>
      </w:r>
      <w:r w:rsidR="00C2440E">
        <w:rPr>
          <w:rFonts w:ascii="Cambria" w:hAnsi="Cambria"/>
        </w:rPr>
        <w:t>, z </w:t>
      </w:r>
      <w:r w:rsidR="008B67D0" w:rsidRPr="00A7306B">
        <w:rPr>
          <w:rFonts w:ascii="Cambria" w:hAnsi="Cambria"/>
        </w:rPr>
        <w:t xml:space="preserve">zastrzeżeniem postanowień ust. </w:t>
      </w:r>
      <w:r w:rsidR="000D1F41" w:rsidRPr="00A7306B">
        <w:rPr>
          <w:rFonts w:ascii="Cambria" w:hAnsi="Cambria"/>
        </w:rPr>
        <w:t>8</w:t>
      </w:r>
      <w:r w:rsidR="008B67D0" w:rsidRPr="00A7306B">
        <w:rPr>
          <w:rFonts w:ascii="Cambria" w:hAnsi="Cambria"/>
        </w:rPr>
        <w:t xml:space="preserve"> poniżej</w:t>
      </w:r>
      <w:r w:rsidR="00BB4562" w:rsidRPr="00A7306B">
        <w:rPr>
          <w:rFonts w:ascii="Cambria" w:hAnsi="Cambria"/>
        </w:rPr>
        <w:t>.</w:t>
      </w:r>
    </w:p>
    <w:p w14:paraId="379BF342" w14:textId="77777777" w:rsidR="00BB4562" w:rsidRPr="00A7306B" w:rsidRDefault="00BB4562" w:rsidP="003C15C1">
      <w:pPr>
        <w:pStyle w:val="Akapitzlist"/>
        <w:numPr>
          <w:ilvl w:val="0"/>
          <w:numId w:val="23"/>
        </w:numPr>
        <w:suppressAutoHyphens/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>Wykonywanie przez Zamawiającego uprawnień z gwarancji nie wyłącza uprawnień wynikających z rękojmi.</w:t>
      </w:r>
    </w:p>
    <w:p w14:paraId="74D00C28" w14:textId="56D49E6A" w:rsidR="00BB4562" w:rsidRPr="00A7306B" w:rsidRDefault="00BB4562" w:rsidP="003C15C1">
      <w:pPr>
        <w:pStyle w:val="Akapitzlist"/>
        <w:numPr>
          <w:ilvl w:val="0"/>
          <w:numId w:val="23"/>
        </w:numPr>
        <w:suppressAutoHyphens/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/>
        </w:rPr>
        <w:t>W okresie gwarancji i rękojmi Wykonawca zobowiązuje się, w ramach wynagrodzenia, o którym mowa w §</w:t>
      </w:r>
      <w:r w:rsidR="00C2440E">
        <w:rPr>
          <w:rFonts w:ascii="Cambria" w:hAnsi="Cambria"/>
        </w:rPr>
        <w:t xml:space="preserve"> </w:t>
      </w:r>
      <w:r w:rsidRPr="00A7306B">
        <w:rPr>
          <w:rFonts w:ascii="Cambria" w:hAnsi="Cambria"/>
        </w:rPr>
        <w:t xml:space="preserve">3 ust. 1 Umowy, do usunięcia usterek lub wad przedmiotu </w:t>
      </w:r>
      <w:r w:rsidR="00480A8B">
        <w:rPr>
          <w:rFonts w:ascii="Cambria" w:hAnsi="Cambria"/>
        </w:rPr>
        <w:t>Umowy</w:t>
      </w:r>
      <w:r w:rsidR="00C2440E">
        <w:rPr>
          <w:rFonts w:ascii="Cambria" w:hAnsi="Cambria"/>
        </w:rPr>
        <w:t xml:space="preserve"> </w:t>
      </w:r>
      <w:r w:rsidR="00682EA0" w:rsidRPr="00A7306B">
        <w:rPr>
          <w:rFonts w:ascii="Cambria" w:hAnsi="Cambria"/>
        </w:rPr>
        <w:t xml:space="preserve">albo do wymiany przedmiotu </w:t>
      </w:r>
      <w:r w:rsidR="00480A8B">
        <w:rPr>
          <w:rFonts w:ascii="Cambria" w:hAnsi="Cambria"/>
        </w:rPr>
        <w:t>Umowy</w:t>
      </w:r>
      <w:r w:rsidR="00682EA0" w:rsidRPr="00A7306B">
        <w:rPr>
          <w:rFonts w:ascii="Cambria" w:hAnsi="Cambria"/>
        </w:rPr>
        <w:t xml:space="preserve"> na rzecz wolną od wad </w:t>
      </w:r>
      <w:r w:rsidRPr="00A7306B">
        <w:rPr>
          <w:rFonts w:ascii="Cambria" w:hAnsi="Cambria"/>
        </w:rPr>
        <w:t xml:space="preserve">w terminie </w:t>
      </w:r>
      <w:r w:rsidR="00682EA0" w:rsidRPr="00A7306B">
        <w:rPr>
          <w:rFonts w:ascii="Cambria" w:hAnsi="Cambria"/>
        </w:rPr>
        <w:t>wskazanym przez Zamawiającego.</w:t>
      </w:r>
    </w:p>
    <w:p w14:paraId="6C6F4AEC" w14:textId="35CE21C0" w:rsidR="00682EA0" w:rsidRPr="00A7306B" w:rsidRDefault="00682EA0" w:rsidP="003C15C1">
      <w:pPr>
        <w:pStyle w:val="Akapitzlist"/>
        <w:numPr>
          <w:ilvl w:val="0"/>
          <w:numId w:val="23"/>
        </w:numPr>
        <w:suppressAutoHyphens/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 w:cs="Arial"/>
        </w:rPr>
        <w:t xml:space="preserve">Wykonawca zobowiązuje się przyjmować zgłoszenia usterek lub wad przedmiotu </w:t>
      </w:r>
      <w:r w:rsidR="0069521D">
        <w:rPr>
          <w:rFonts w:ascii="Cambria" w:hAnsi="Cambria"/>
        </w:rPr>
        <w:t>Umowy</w:t>
      </w:r>
      <w:r w:rsidR="00C2440E">
        <w:rPr>
          <w:rFonts w:ascii="Cambria" w:hAnsi="Cambria" w:cs="Arial"/>
        </w:rPr>
        <w:t xml:space="preserve"> </w:t>
      </w:r>
      <w:r w:rsidR="000956D5" w:rsidRPr="00A7306B">
        <w:rPr>
          <w:rFonts w:ascii="Cambria" w:hAnsi="Cambria" w:cs="Arial"/>
        </w:rPr>
        <w:t>objętego gwarancją</w:t>
      </w:r>
      <w:r w:rsidRPr="00A7306B">
        <w:rPr>
          <w:rFonts w:ascii="Cambria" w:hAnsi="Cambria" w:cs="Arial"/>
        </w:rPr>
        <w:t xml:space="preserve"> w</w:t>
      </w:r>
      <w:r w:rsidR="00C2440E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>godzinach od 7.00 do 1</w:t>
      </w:r>
      <w:r w:rsidR="000D1F41" w:rsidRPr="00A7306B">
        <w:rPr>
          <w:rFonts w:ascii="Cambria" w:hAnsi="Cambria" w:cs="Arial"/>
        </w:rPr>
        <w:t>8</w:t>
      </w:r>
      <w:r w:rsidRPr="00A7306B">
        <w:rPr>
          <w:rFonts w:ascii="Cambria" w:hAnsi="Cambria" w:cs="Arial"/>
        </w:rPr>
        <w:t>.</w:t>
      </w:r>
      <w:r w:rsidR="000D1F41" w:rsidRPr="00A7306B">
        <w:rPr>
          <w:rFonts w:ascii="Cambria" w:hAnsi="Cambria" w:cs="Arial"/>
        </w:rPr>
        <w:t>0</w:t>
      </w:r>
      <w:r w:rsidRPr="00A7306B">
        <w:rPr>
          <w:rFonts w:ascii="Cambria" w:hAnsi="Cambria" w:cs="Arial"/>
        </w:rPr>
        <w:t>0 przez 7 dni w tygodniu.</w:t>
      </w:r>
    </w:p>
    <w:p w14:paraId="049A2B43" w14:textId="4F01EDB7" w:rsidR="00682EA0" w:rsidRPr="00A7306B" w:rsidRDefault="00682EA0" w:rsidP="003C15C1">
      <w:pPr>
        <w:pStyle w:val="Akapitzlist"/>
        <w:numPr>
          <w:ilvl w:val="0"/>
          <w:numId w:val="23"/>
        </w:numPr>
        <w:suppressAutoHyphens/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 w:cs="Arial"/>
        </w:rPr>
        <w:t xml:space="preserve">Zgłoszenia usterek lub wad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</w:rPr>
        <w:t xml:space="preserve"> będą dokonywane przez Zamawiającego przy użyciu poczty elektronicznej na adres e-mail Wykonawcy: </w:t>
      </w:r>
      <w:r w:rsidRPr="00C2440E">
        <w:rPr>
          <w:rFonts w:ascii="Cambria" w:hAnsi="Cambria" w:cs="Arial"/>
          <w:highlight w:val="yellow"/>
        </w:rPr>
        <w:t>……………….,</w:t>
      </w:r>
      <w:r w:rsidRPr="00A7306B">
        <w:rPr>
          <w:rFonts w:ascii="Cambria" w:hAnsi="Cambria" w:cs="Arial"/>
        </w:rPr>
        <w:t xml:space="preserve"> przy czym zgłoszenia usterki lub wady przedmiotu </w:t>
      </w:r>
      <w:r w:rsidR="00480A8B">
        <w:rPr>
          <w:rFonts w:ascii="Cambria" w:hAnsi="Cambria"/>
        </w:rPr>
        <w:t>Umowy</w:t>
      </w:r>
      <w:r w:rsidR="000956D5" w:rsidRPr="00A7306B">
        <w:rPr>
          <w:rFonts w:ascii="Cambria" w:hAnsi="Cambria" w:cs="Arial"/>
        </w:rPr>
        <w:t xml:space="preserve"> otrzymane po godzinie 18:</w:t>
      </w:r>
      <w:r w:rsidRPr="00A7306B">
        <w:rPr>
          <w:rFonts w:ascii="Cambria" w:hAnsi="Cambria" w:cs="Arial"/>
        </w:rPr>
        <w:t xml:space="preserve">00 będą traktowane, jako zgłoszenia usterki lub wady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</w:rPr>
        <w:t xml:space="preserve"> otrzymane o godzinie 7: 00 następnego dnia z uwzględnieniem ust. </w:t>
      </w:r>
      <w:r w:rsidR="000956D5" w:rsidRPr="00A7306B">
        <w:rPr>
          <w:rFonts w:ascii="Cambria" w:hAnsi="Cambria" w:cs="Arial"/>
        </w:rPr>
        <w:t xml:space="preserve">4 </w:t>
      </w:r>
      <w:r w:rsidRPr="00A7306B">
        <w:rPr>
          <w:rFonts w:ascii="Cambria" w:hAnsi="Cambria" w:cs="Arial"/>
        </w:rPr>
        <w:t xml:space="preserve">powyżej. </w:t>
      </w:r>
    </w:p>
    <w:p w14:paraId="297A4FA1" w14:textId="18096D69" w:rsidR="00682EA0" w:rsidRPr="00A7306B" w:rsidRDefault="00682EA0" w:rsidP="003C15C1">
      <w:pPr>
        <w:pStyle w:val="Akapitzlist"/>
        <w:numPr>
          <w:ilvl w:val="0"/>
          <w:numId w:val="23"/>
        </w:numPr>
        <w:suppressAutoHyphens/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 w:cs="Arial"/>
        </w:rPr>
        <w:t>Wykonawca zobowiązany jest do przesłania potwierdzenia przyjęcia zgłoszenia niezwłocznie (nie później niż w ciągu 8 godzin) na adres e</w:t>
      </w:r>
      <w:r w:rsidR="005C4187">
        <w:rPr>
          <w:rFonts w:ascii="Cambria" w:hAnsi="Cambria" w:cs="Arial"/>
        </w:rPr>
        <w:t>-</w:t>
      </w:r>
      <w:r w:rsidRPr="00A7306B">
        <w:rPr>
          <w:rFonts w:ascii="Cambria" w:hAnsi="Cambria" w:cs="Arial"/>
        </w:rPr>
        <w:t xml:space="preserve">mail </w:t>
      </w:r>
      <w:r w:rsidR="000956D5" w:rsidRPr="00A7306B">
        <w:rPr>
          <w:rFonts w:ascii="Cambria" w:hAnsi="Cambria" w:cs="Arial"/>
        </w:rPr>
        <w:t xml:space="preserve">Zamawiającego: </w:t>
      </w:r>
      <w:r w:rsidR="005C4187">
        <w:rPr>
          <w:rFonts w:ascii="Cambria" w:hAnsi="Cambria" w:cs="Arial"/>
        </w:rPr>
        <w:t>kancelaria.bydgoszcz@rdos.gov.pl</w:t>
      </w:r>
      <w:r w:rsidR="00734563">
        <w:rPr>
          <w:rFonts w:ascii="Cambria" w:hAnsi="Cambria" w:cs="Arial"/>
        </w:rPr>
        <w:t>.</w:t>
      </w:r>
      <w:r w:rsidRPr="00A7306B">
        <w:rPr>
          <w:rFonts w:ascii="Cambria" w:hAnsi="Cambria" w:cs="Arial"/>
        </w:rPr>
        <w:t xml:space="preserve"> Brak potwierdzenia przyjęcia zgłoszenia awarii nie ma wpływu na czas usunięcia usterki lub wady prze</w:t>
      </w:r>
      <w:r w:rsidR="000956D5" w:rsidRPr="00A7306B">
        <w:rPr>
          <w:rFonts w:ascii="Cambria" w:hAnsi="Cambria" w:cs="Arial"/>
        </w:rPr>
        <w:t xml:space="preserve">dmiotu </w:t>
      </w:r>
      <w:r w:rsidR="00480A8B">
        <w:rPr>
          <w:rFonts w:ascii="Cambria" w:hAnsi="Cambria"/>
        </w:rPr>
        <w:t>Umowy</w:t>
      </w:r>
      <w:r w:rsidR="000956D5" w:rsidRPr="00A7306B">
        <w:rPr>
          <w:rFonts w:ascii="Cambria" w:hAnsi="Cambria" w:cs="Arial"/>
        </w:rPr>
        <w:t xml:space="preserve"> określony w ust. 3 </w:t>
      </w:r>
      <w:r w:rsidRPr="00A7306B">
        <w:rPr>
          <w:rFonts w:ascii="Cambria" w:hAnsi="Cambria" w:cs="Arial"/>
        </w:rPr>
        <w:t xml:space="preserve">powyżej. </w:t>
      </w:r>
    </w:p>
    <w:p w14:paraId="544DA65C" w14:textId="3CB70626" w:rsidR="00682EA0" w:rsidRPr="00A7306B" w:rsidRDefault="00682EA0" w:rsidP="003C15C1">
      <w:pPr>
        <w:pStyle w:val="Akapitzlist"/>
        <w:numPr>
          <w:ilvl w:val="0"/>
          <w:numId w:val="23"/>
        </w:numPr>
        <w:suppressAutoHyphens/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 w:cs="Arial"/>
        </w:rPr>
        <w:t>Wykonawca poinformuje przedstawiciela Zamawiającego o</w:t>
      </w:r>
      <w:r w:rsidR="00C2440E">
        <w:rPr>
          <w:rFonts w:ascii="Cambria" w:hAnsi="Cambria" w:cs="Arial"/>
        </w:rPr>
        <w:t xml:space="preserve"> terminie usunięcia usterki lub </w:t>
      </w:r>
      <w:r w:rsidRPr="00A7306B">
        <w:rPr>
          <w:rFonts w:ascii="Cambria" w:hAnsi="Cambria" w:cs="Arial"/>
        </w:rPr>
        <w:t xml:space="preserve">wady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</w:rPr>
        <w:t xml:space="preserve">, na adres e-mail wskazany w </w:t>
      </w:r>
      <w:r w:rsidR="000956D5" w:rsidRPr="00A7306B">
        <w:rPr>
          <w:rFonts w:ascii="Cambria" w:hAnsi="Cambria" w:cs="Arial"/>
        </w:rPr>
        <w:t>ust. 6 powyżej</w:t>
      </w:r>
      <w:r w:rsidRPr="00A7306B">
        <w:rPr>
          <w:rFonts w:ascii="Cambria" w:hAnsi="Cambria" w:cs="Arial"/>
        </w:rPr>
        <w:t xml:space="preserve">. </w:t>
      </w:r>
    </w:p>
    <w:p w14:paraId="031D6E7C" w14:textId="5473B1B3" w:rsidR="008B67D0" w:rsidRPr="00A7306B" w:rsidRDefault="008B67D0" w:rsidP="003C15C1">
      <w:pPr>
        <w:pStyle w:val="Akapitzlist"/>
        <w:numPr>
          <w:ilvl w:val="0"/>
          <w:numId w:val="23"/>
        </w:numPr>
        <w:suppressAutoHyphens/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 w:cs="Arial"/>
        </w:rPr>
        <w:t>Wykonawca w przypadku konferencji</w:t>
      </w:r>
      <w:r w:rsidR="00C2440E">
        <w:rPr>
          <w:rFonts w:ascii="Cambria" w:hAnsi="Cambria" w:cs="Arial"/>
        </w:rPr>
        <w:t>/</w:t>
      </w:r>
      <w:r w:rsidRPr="00A7306B">
        <w:rPr>
          <w:rFonts w:ascii="Cambria" w:hAnsi="Cambria" w:cs="Arial"/>
        </w:rPr>
        <w:t xml:space="preserve">seminariów i wydarzeń dla mieszkańców zobowiązany jest do usuwania zgłoszonych wad przedmiotu </w:t>
      </w:r>
      <w:r w:rsidR="00480A8B">
        <w:rPr>
          <w:rFonts w:ascii="Cambria" w:hAnsi="Cambria"/>
        </w:rPr>
        <w:t>Umowy</w:t>
      </w:r>
      <w:r w:rsidR="003E0DC1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 xml:space="preserve">niezwłocznie, to jest nie </w:t>
      </w:r>
      <w:r w:rsidR="000D1F41" w:rsidRPr="00A7306B">
        <w:rPr>
          <w:rFonts w:ascii="Cambria" w:hAnsi="Cambria" w:cs="Arial"/>
        </w:rPr>
        <w:t>później</w:t>
      </w:r>
      <w:r w:rsidRPr="00A7306B">
        <w:rPr>
          <w:rFonts w:ascii="Cambria" w:hAnsi="Cambria" w:cs="Arial"/>
        </w:rPr>
        <w:t xml:space="preserve"> niż w terminie 2 godzin liczonych od chwili zgłoszenia wady. W przypadku wad jakościowych lub ilościowych cateringu serwowanego podczas wydarzeń, Wykonawca zobowiązany jest usunąć wszystkie wady cateringu przed rozpoczęciem konferencji, wydarzenia lub seminarium, a jeżeli z obiektywnych przyczyn będzie to</w:t>
      </w:r>
      <w:r w:rsidR="003E0DC1">
        <w:rPr>
          <w:rFonts w:ascii="Cambria" w:hAnsi="Cambria" w:cs="Arial"/>
        </w:rPr>
        <w:t xml:space="preserve"> niemożliwe w ciągu 2 godzin od </w:t>
      </w:r>
      <w:r w:rsidRPr="00A7306B">
        <w:rPr>
          <w:rFonts w:ascii="Cambria" w:hAnsi="Cambria" w:cs="Arial"/>
        </w:rPr>
        <w:t xml:space="preserve">zgłoszenia wady. Zamawiający najpóźniej w następnym dniu roboczym prześle Wykonawcy potwierdzenie zgłoszenia wady w formie elektronicznej lub pisemnej. </w:t>
      </w:r>
    </w:p>
    <w:p w14:paraId="41F3ED37" w14:textId="26B34804" w:rsidR="00682EA0" w:rsidRPr="00A7306B" w:rsidRDefault="00682EA0" w:rsidP="003C15C1">
      <w:pPr>
        <w:pStyle w:val="Akapitzlist"/>
        <w:numPr>
          <w:ilvl w:val="0"/>
          <w:numId w:val="23"/>
        </w:numPr>
        <w:suppressAutoHyphens/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 w:cs="Arial"/>
        </w:rPr>
        <w:t xml:space="preserve">W przypadku niewywiązania się Wykonawcy z obowiązków opisanych powyżej, Zamawiający zastrzega sobie prawo do naprawy usterki lub wady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</w:rPr>
        <w:t xml:space="preserve"> na koszt i ryzyko Wykonawcy, po uprzednim pisemnym wezwaniu Wyko</w:t>
      </w:r>
      <w:r w:rsidR="003E0DC1">
        <w:rPr>
          <w:rFonts w:ascii="Cambria" w:hAnsi="Cambria" w:cs="Arial"/>
        </w:rPr>
        <w:t>nawcy do wykonania obowiązków z </w:t>
      </w:r>
      <w:r w:rsidRPr="00A7306B">
        <w:rPr>
          <w:rFonts w:ascii="Cambria" w:hAnsi="Cambria" w:cs="Arial"/>
        </w:rPr>
        <w:t xml:space="preserve">wyznaczeniem dodatkowego terminu 3 dni roboczych liczonych od dnia doręczenia </w:t>
      </w:r>
      <w:r w:rsidR="000956D5" w:rsidRPr="00A7306B">
        <w:rPr>
          <w:rFonts w:ascii="Cambria" w:hAnsi="Cambria" w:cs="Arial"/>
        </w:rPr>
        <w:t>zgłoszenia</w:t>
      </w:r>
      <w:r w:rsidRPr="00A7306B">
        <w:rPr>
          <w:rFonts w:ascii="Cambria" w:hAnsi="Cambria" w:cs="Arial"/>
        </w:rPr>
        <w:t xml:space="preserve"> do Wykonawcy, zawierającego także zagrożenie skorzystaniem przez Zamawiającego z opisanego w niniejszym</w:t>
      </w:r>
      <w:r w:rsidR="003E0DC1">
        <w:rPr>
          <w:rFonts w:ascii="Cambria" w:hAnsi="Cambria" w:cs="Arial"/>
        </w:rPr>
        <w:t xml:space="preserve"> ustępie zastępczego wykonania.</w:t>
      </w:r>
      <w:r w:rsidRPr="00A7306B">
        <w:rPr>
          <w:rFonts w:ascii="Cambria" w:hAnsi="Cambria" w:cs="Arial"/>
        </w:rPr>
        <w:t xml:space="preserve"> Koszty usunięcia usterki lub wady przedmiotu </w:t>
      </w:r>
      <w:r w:rsidR="00480A8B">
        <w:rPr>
          <w:rFonts w:ascii="Cambria" w:hAnsi="Cambria"/>
        </w:rPr>
        <w:t>Umowy</w:t>
      </w:r>
      <w:r w:rsidR="003E0DC1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 xml:space="preserve">zostaną zwrócone Zamawiającemu w </w:t>
      </w:r>
      <w:r w:rsidR="003E0DC1">
        <w:rPr>
          <w:rFonts w:ascii="Cambria" w:hAnsi="Cambria" w:cs="Arial"/>
        </w:rPr>
        <w:t>terminie 7 </w:t>
      </w:r>
      <w:r w:rsidRPr="00A7306B">
        <w:rPr>
          <w:rFonts w:ascii="Cambria" w:hAnsi="Cambria" w:cs="Arial"/>
        </w:rPr>
        <w:t xml:space="preserve">(słownie: siedmiu) dni od dnia doręczenia wezwania Wykonawcy do ich zwrotu przez Zamawiającego. </w:t>
      </w:r>
    </w:p>
    <w:p w14:paraId="45E02FFF" w14:textId="46DE8E68" w:rsidR="00682EA0" w:rsidRPr="00A7306B" w:rsidRDefault="00682EA0" w:rsidP="003C15C1">
      <w:pPr>
        <w:pStyle w:val="Akapitzlist"/>
        <w:numPr>
          <w:ilvl w:val="0"/>
          <w:numId w:val="23"/>
        </w:numPr>
        <w:suppressAutoHyphens/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 w:cs="Arial"/>
        </w:rPr>
        <w:t xml:space="preserve">Prawidłowe usunięcie usterki lub wady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</w:rPr>
        <w:t xml:space="preserve"> zostanie potwierdzone protokołem naprawy podpisanym bez uwag i zastrzeżeń przez Zamawiającego. </w:t>
      </w:r>
    </w:p>
    <w:p w14:paraId="449E1B62" w14:textId="6D63F930" w:rsidR="00682EA0" w:rsidRPr="00A7306B" w:rsidRDefault="00682EA0" w:rsidP="003C15C1">
      <w:pPr>
        <w:pStyle w:val="Akapitzlist"/>
        <w:numPr>
          <w:ilvl w:val="0"/>
          <w:numId w:val="23"/>
        </w:numPr>
        <w:suppressAutoHyphens/>
        <w:ind w:left="284" w:hanging="284"/>
        <w:jc w:val="both"/>
        <w:rPr>
          <w:rFonts w:ascii="Cambria" w:hAnsi="Cambria"/>
        </w:rPr>
      </w:pPr>
      <w:r w:rsidRPr="00A7306B">
        <w:rPr>
          <w:rFonts w:ascii="Cambria" w:hAnsi="Cambria" w:cs="Arial"/>
        </w:rPr>
        <w:t xml:space="preserve">Jeżeli Wykonawca w związku z wykonaniem swoich obowiązków dostarczył Zamawiającemu zamiast rzeczy wadliwej stanowiącej element przedmiotu </w:t>
      </w:r>
      <w:r w:rsidR="00480A8B">
        <w:rPr>
          <w:rFonts w:ascii="Cambria" w:hAnsi="Cambria"/>
        </w:rPr>
        <w:t>Umowy</w:t>
      </w:r>
      <w:r w:rsidR="0069521D">
        <w:rPr>
          <w:rFonts w:ascii="Cambria" w:hAnsi="Cambria"/>
        </w:rPr>
        <w:t xml:space="preserve"> </w:t>
      </w:r>
      <w:r w:rsidRPr="00A7306B">
        <w:rPr>
          <w:rFonts w:ascii="Cambria" w:hAnsi="Cambria" w:cs="Arial"/>
        </w:rPr>
        <w:t xml:space="preserve">rzecz </w:t>
      </w:r>
      <w:r w:rsidRPr="00A7306B">
        <w:rPr>
          <w:rFonts w:ascii="Cambria" w:hAnsi="Cambria" w:cs="Arial"/>
        </w:rPr>
        <w:lastRenderedPageBreak/>
        <w:t xml:space="preserve">wolną od wad albo dokonał istotnych napraw przedmiotu </w:t>
      </w:r>
      <w:r w:rsidR="00480A8B">
        <w:rPr>
          <w:rFonts w:ascii="Cambria" w:hAnsi="Cambria"/>
        </w:rPr>
        <w:t>Umowy</w:t>
      </w:r>
      <w:r w:rsidRPr="00A7306B">
        <w:rPr>
          <w:rFonts w:ascii="Cambria" w:hAnsi="Cambria" w:cs="Arial"/>
        </w:rPr>
        <w:t>, termin gwarancji biegnie na nowo od chwili dostarczenia rzeczy wolnej od wad lub zwrócenia rzeczy naprawionej. W</w:t>
      </w:r>
      <w:r w:rsidR="003E0DC1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>innych przypadkach termin gwarancji ulega przedłużeniu o czas, w ciągu którego wskutek wady rzeczy objętej gwarancją Zamawiający nie mógł z niej korzystać.</w:t>
      </w:r>
    </w:p>
    <w:p w14:paraId="7ABBE2BA" w14:textId="6C3BAABC" w:rsidR="008B67D0" w:rsidRPr="00A7306B" w:rsidRDefault="000956D5" w:rsidP="003C15C1">
      <w:pPr>
        <w:suppressAutoHyphens/>
        <w:jc w:val="center"/>
        <w:rPr>
          <w:rFonts w:ascii="Cambria" w:hAnsi="Cambria"/>
          <w:b/>
        </w:rPr>
      </w:pPr>
      <w:r w:rsidRPr="00A7306B">
        <w:rPr>
          <w:rFonts w:ascii="Cambria" w:hAnsi="Cambria"/>
          <w:b/>
        </w:rPr>
        <w:t>§</w:t>
      </w:r>
      <w:r w:rsidR="00AF0C74" w:rsidRPr="00A7306B">
        <w:rPr>
          <w:rFonts w:ascii="Cambria" w:hAnsi="Cambria"/>
          <w:b/>
        </w:rPr>
        <w:t xml:space="preserve"> 1</w:t>
      </w:r>
      <w:r w:rsidR="00305BFF" w:rsidRPr="00A7306B">
        <w:rPr>
          <w:rFonts w:ascii="Cambria" w:hAnsi="Cambria"/>
          <w:b/>
        </w:rPr>
        <w:t>3</w:t>
      </w:r>
    </w:p>
    <w:p w14:paraId="161A8AEA" w14:textId="3AB7E6B1" w:rsidR="000956D5" w:rsidRPr="00A7306B" w:rsidRDefault="00CE1FA3" w:rsidP="003C15C1">
      <w:pPr>
        <w:suppressAutoHyphens/>
        <w:jc w:val="center"/>
        <w:rPr>
          <w:rFonts w:ascii="Cambria" w:hAnsi="Cambria"/>
          <w:b/>
        </w:rPr>
      </w:pPr>
      <w:r w:rsidRPr="00A7306B">
        <w:rPr>
          <w:rFonts w:ascii="Cambria" w:hAnsi="Cambria"/>
          <w:b/>
        </w:rPr>
        <w:t>PRAWO ODSTĄPIENIA</w:t>
      </w:r>
    </w:p>
    <w:p w14:paraId="134FF745" w14:textId="47C5F9D3" w:rsidR="000956D5" w:rsidRPr="00A7306B" w:rsidRDefault="00CE1FA3" w:rsidP="003C15C1">
      <w:pPr>
        <w:pStyle w:val="Akapitzlist"/>
        <w:numPr>
          <w:ilvl w:val="1"/>
          <w:numId w:val="17"/>
        </w:numPr>
        <w:suppressAutoHyphens/>
        <w:ind w:left="284" w:hanging="284"/>
        <w:jc w:val="both"/>
        <w:rPr>
          <w:rFonts w:ascii="Cambria" w:eastAsia="Calibri" w:hAnsi="Cambria" w:cs="Arial"/>
          <w:color w:val="0D0D0D" w:themeColor="text1" w:themeTint="F2"/>
        </w:rPr>
      </w:pPr>
      <w:r w:rsidRPr="00A7306B">
        <w:rPr>
          <w:rFonts w:ascii="Cambria" w:eastAsia="Calibri" w:hAnsi="Cambria" w:cs="Arial"/>
          <w:color w:val="0D0D0D" w:themeColor="text1" w:themeTint="F2"/>
        </w:rPr>
        <w:t>Zamawiający może odstąpić od Umowy w terminie 30 dni od jej zawarcia, w razie wystąpienia istotnej zmiany okoliczności powodującej, że wykonanie Umowy nie leży w interesie publicznym, czego nie można było przewidzieć w chwili zawarcia Umowy. W</w:t>
      </w:r>
      <w:r w:rsidR="003E0DC1">
        <w:rPr>
          <w:rFonts w:ascii="Cambria" w:eastAsia="Calibri" w:hAnsi="Cambria" w:cs="Arial"/>
          <w:color w:val="0D0D0D" w:themeColor="text1" w:themeTint="F2"/>
        </w:rPr>
        <w:t xml:space="preserve"> </w:t>
      </w:r>
      <w:r w:rsidRPr="00A7306B">
        <w:rPr>
          <w:rFonts w:ascii="Cambria" w:eastAsia="Calibri" w:hAnsi="Cambria" w:cs="Arial"/>
          <w:color w:val="0D0D0D" w:themeColor="text1" w:themeTint="F2"/>
        </w:rPr>
        <w:t>przypadku odstąpienia od Umowy, z przyczyn określonych w zdaniu poprzedzającym, Wykonawca może żądać zapłaty wynagrodzenia należnego z tytułu należycie wykonanej części Umowy.</w:t>
      </w:r>
    </w:p>
    <w:p w14:paraId="7DCDD7BF" w14:textId="77777777" w:rsidR="00CE1FA3" w:rsidRPr="00A7306B" w:rsidRDefault="00CE1FA3" w:rsidP="003C15C1">
      <w:pPr>
        <w:pStyle w:val="Akapitzlist"/>
        <w:numPr>
          <w:ilvl w:val="1"/>
          <w:numId w:val="17"/>
        </w:numPr>
        <w:suppressAutoHyphens/>
        <w:ind w:left="284" w:hanging="284"/>
        <w:jc w:val="both"/>
        <w:rPr>
          <w:rFonts w:ascii="Cambria" w:eastAsia="Calibri" w:hAnsi="Cambria" w:cs="Arial"/>
          <w:color w:val="0D0D0D" w:themeColor="text1" w:themeTint="F2"/>
        </w:rPr>
      </w:pPr>
      <w:r w:rsidRPr="00A7306B">
        <w:rPr>
          <w:rFonts w:ascii="Cambria" w:eastAsia="Calibri" w:hAnsi="Cambria" w:cs="Arial"/>
          <w:color w:val="0D0D0D" w:themeColor="text1" w:themeTint="F2"/>
        </w:rPr>
        <w:t>Zamawiającemu przysługuje prawo do odstąpienia od Umowy, w szczególności w wypadku:</w:t>
      </w:r>
    </w:p>
    <w:p w14:paraId="5CDAB7BE" w14:textId="6D20E948" w:rsidR="00CE1FA3" w:rsidRPr="00A7306B" w:rsidRDefault="003509A8" w:rsidP="003C15C1">
      <w:pPr>
        <w:pStyle w:val="Akapitzlist"/>
        <w:numPr>
          <w:ilvl w:val="0"/>
          <w:numId w:val="27"/>
        </w:numPr>
        <w:suppressAutoHyphens/>
        <w:ind w:left="709" w:hanging="425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opóźnienia względem terminów pośrednich oznaczonych w szczegółowym harmonogramie działań, o którym mowa w §</w:t>
      </w:r>
      <w:r w:rsidR="003E0DC1">
        <w:rPr>
          <w:rFonts w:ascii="Cambria" w:hAnsi="Cambria" w:cs="Arial"/>
        </w:rPr>
        <w:t xml:space="preserve"> </w:t>
      </w:r>
      <w:r w:rsidRPr="00A7306B">
        <w:rPr>
          <w:rFonts w:ascii="Cambria" w:hAnsi="Cambria" w:cs="Arial"/>
        </w:rPr>
        <w:t>2 ust. 2 Umowy,</w:t>
      </w:r>
    </w:p>
    <w:p w14:paraId="4C73DF62" w14:textId="5082E6E1" w:rsidR="00AF0C74" w:rsidRPr="00A7306B" w:rsidRDefault="00AF0C74" w:rsidP="003C15C1">
      <w:pPr>
        <w:pStyle w:val="Akapitzlist"/>
        <w:numPr>
          <w:ilvl w:val="0"/>
          <w:numId w:val="27"/>
        </w:numPr>
        <w:suppressAutoHyphens/>
        <w:ind w:left="709" w:hanging="425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opóźnienia w rozpoczęciu konferencji</w:t>
      </w:r>
      <w:r w:rsidR="003E0DC1">
        <w:rPr>
          <w:rFonts w:ascii="Cambria" w:hAnsi="Cambria" w:cs="Arial"/>
        </w:rPr>
        <w:t>/</w:t>
      </w:r>
      <w:r w:rsidRPr="00A7306B">
        <w:rPr>
          <w:rFonts w:ascii="Cambria" w:hAnsi="Cambria" w:cs="Arial"/>
        </w:rPr>
        <w:t>seminariów, wydarzeń dla mieszkańców o więcej niż godzinę;</w:t>
      </w:r>
    </w:p>
    <w:p w14:paraId="4DC7C984" w14:textId="77777777" w:rsidR="003509A8" w:rsidRPr="00A7306B" w:rsidRDefault="003509A8" w:rsidP="003C15C1">
      <w:pPr>
        <w:pStyle w:val="Akapitzlist"/>
        <w:numPr>
          <w:ilvl w:val="0"/>
          <w:numId w:val="27"/>
        </w:numPr>
        <w:suppressAutoHyphens/>
        <w:ind w:left="709" w:hanging="425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co najmniej 3 stwierdzonych przypadków naruszenia postanowień Umowy przez Wykonawcę,</w:t>
      </w:r>
    </w:p>
    <w:p w14:paraId="048AB076" w14:textId="66C1D99A" w:rsidR="003509A8" w:rsidRPr="00A7306B" w:rsidRDefault="003509A8" w:rsidP="003C15C1">
      <w:pPr>
        <w:pStyle w:val="Akapitzlist"/>
        <w:numPr>
          <w:ilvl w:val="0"/>
          <w:numId w:val="27"/>
        </w:numPr>
        <w:suppressAutoHyphens/>
        <w:ind w:left="709" w:hanging="425"/>
        <w:jc w:val="both"/>
        <w:rPr>
          <w:rFonts w:ascii="Cambria" w:hAnsi="Cambria" w:cs="Arial"/>
        </w:rPr>
      </w:pPr>
      <w:r w:rsidRPr="00A7306B">
        <w:rPr>
          <w:rFonts w:ascii="Cambria" w:hAnsi="Cambria" w:cs="Times New Roman"/>
          <w:color w:val="0D0D0D" w:themeColor="text1" w:themeTint="F2"/>
        </w:rPr>
        <w:t xml:space="preserve">gdy Wykonawca przerwał wykonywanie przedmiotu </w:t>
      </w:r>
      <w:r w:rsidR="0069521D">
        <w:rPr>
          <w:rFonts w:ascii="Cambria" w:hAnsi="Cambria"/>
        </w:rPr>
        <w:t>Umowy</w:t>
      </w:r>
      <w:r w:rsidRPr="00A7306B">
        <w:rPr>
          <w:rFonts w:ascii="Cambria" w:hAnsi="Cambria" w:cs="Times New Roman"/>
          <w:color w:val="0D0D0D" w:themeColor="text1" w:themeTint="F2"/>
        </w:rPr>
        <w:t xml:space="preserve"> i nie wykonuje go przez okres dłuższy niż 14 dni oraz nie kontynuuje wykonywania przedmiotu </w:t>
      </w:r>
      <w:r w:rsidR="0069521D">
        <w:rPr>
          <w:rFonts w:ascii="Cambria" w:hAnsi="Cambria"/>
        </w:rPr>
        <w:t>Umowy</w:t>
      </w:r>
      <w:r w:rsidRPr="00A7306B">
        <w:rPr>
          <w:rFonts w:ascii="Cambria" w:hAnsi="Cambria" w:cs="Times New Roman"/>
          <w:color w:val="0D0D0D" w:themeColor="text1" w:themeTint="F2"/>
        </w:rPr>
        <w:t xml:space="preserve"> pomimo pisemnego wezwania Zamawiającego.</w:t>
      </w:r>
    </w:p>
    <w:p w14:paraId="57A05ABC" w14:textId="77777777" w:rsidR="003509A8" w:rsidRPr="00A7306B" w:rsidRDefault="003509A8" w:rsidP="003C15C1">
      <w:pPr>
        <w:pStyle w:val="Akapitzlist"/>
        <w:numPr>
          <w:ilvl w:val="1"/>
          <w:numId w:val="17"/>
        </w:numPr>
        <w:suppressAutoHyphens/>
        <w:ind w:left="284" w:hanging="284"/>
        <w:jc w:val="both"/>
        <w:rPr>
          <w:rFonts w:ascii="Cambria" w:hAnsi="Cambria"/>
          <w:color w:val="0D0D0D" w:themeColor="text1" w:themeTint="F2"/>
        </w:rPr>
      </w:pPr>
      <w:r w:rsidRPr="00A7306B">
        <w:rPr>
          <w:rFonts w:ascii="Cambria" w:hAnsi="Cambria"/>
          <w:color w:val="0D0D0D" w:themeColor="text1" w:themeTint="F2"/>
        </w:rPr>
        <w:t>Uprawnienie, o którym mowa w ust. 2 przysługuje Zamawiającemu w terminie 30 dni od dnia zaistnienia przesłanki uzasadniającej odstąpienie.</w:t>
      </w:r>
    </w:p>
    <w:p w14:paraId="3DC5BD28" w14:textId="035B98BE" w:rsidR="003509A8" w:rsidRPr="00A7306B" w:rsidRDefault="003509A8" w:rsidP="003C15C1">
      <w:pPr>
        <w:pStyle w:val="Akapitzlist"/>
        <w:numPr>
          <w:ilvl w:val="1"/>
          <w:numId w:val="17"/>
        </w:numPr>
        <w:suppressAutoHyphens/>
        <w:ind w:left="284" w:hanging="284"/>
        <w:jc w:val="both"/>
        <w:rPr>
          <w:rFonts w:ascii="Cambria" w:hAnsi="Cambria"/>
          <w:color w:val="0D0D0D" w:themeColor="text1" w:themeTint="F2"/>
        </w:rPr>
      </w:pPr>
      <w:r w:rsidRPr="00A7306B">
        <w:rPr>
          <w:rFonts w:ascii="Cambria" w:eastAsia="Calibri" w:hAnsi="Cambria" w:cs="Arial"/>
          <w:color w:val="0D0D0D" w:themeColor="text1" w:themeTint="F2"/>
        </w:rPr>
        <w:t xml:space="preserve">W przypadku odstąpienia od umowy, Zamawiającemu </w:t>
      </w:r>
      <w:r w:rsidR="003E0DC1">
        <w:rPr>
          <w:rFonts w:ascii="Cambria" w:eastAsia="Calibri" w:hAnsi="Cambria" w:cs="Arial"/>
          <w:color w:val="0D0D0D" w:themeColor="text1" w:themeTint="F2"/>
        </w:rPr>
        <w:t>przysługuje prawo do żądania od </w:t>
      </w:r>
      <w:r w:rsidRPr="00A7306B">
        <w:rPr>
          <w:rFonts w:ascii="Cambria" w:eastAsia="Calibri" w:hAnsi="Cambria" w:cs="Arial"/>
          <w:color w:val="0D0D0D" w:themeColor="text1" w:themeTint="F2"/>
        </w:rPr>
        <w:t xml:space="preserve">Wykonawcy zapłaty kary umownej określonej w § </w:t>
      </w:r>
      <w:r w:rsidR="000D1F41" w:rsidRPr="00A7306B">
        <w:rPr>
          <w:rFonts w:ascii="Cambria" w:eastAsia="Calibri" w:hAnsi="Cambria" w:cs="Arial"/>
          <w:color w:val="0D0D0D" w:themeColor="text1" w:themeTint="F2"/>
        </w:rPr>
        <w:t>11</w:t>
      </w:r>
      <w:r w:rsidRPr="00A7306B">
        <w:rPr>
          <w:rFonts w:ascii="Cambria" w:eastAsia="Calibri" w:hAnsi="Cambria" w:cs="Arial"/>
          <w:color w:val="0D0D0D" w:themeColor="text1" w:themeTint="F2"/>
        </w:rPr>
        <w:t xml:space="preserve"> ust. 1 Umowy.</w:t>
      </w:r>
    </w:p>
    <w:p w14:paraId="3C8EAE07" w14:textId="72DAB78A" w:rsidR="003509A8" w:rsidRPr="00A7306B" w:rsidRDefault="003509A8" w:rsidP="003C15C1">
      <w:pPr>
        <w:suppressAutoHyphens/>
        <w:jc w:val="center"/>
        <w:rPr>
          <w:rFonts w:ascii="Cambria" w:hAnsi="Cambria"/>
          <w:b/>
          <w:color w:val="0D0D0D" w:themeColor="text1" w:themeTint="F2"/>
        </w:rPr>
      </w:pPr>
      <w:r w:rsidRPr="00A7306B">
        <w:rPr>
          <w:rFonts w:ascii="Cambria" w:hAnsi="Cambria"/>
          <w:b/>
          <w:color w:val="0D0D0D" w:themeColor="text1" w:themeTint="F2"/>
        </w:rPr>
        <w:t>§1</w:t>
      </w:r>
      <w:r w:rsidR="00305BFF" w:rsidRPr="00A7306B">
        <w:rPr>
          <w:rFonts w:ascii="Cambria" w:hAnsi="Cambria"/>
          <w:b/>
          <w:color w:val="0D0D0D" w:themeColor="text1" w:themeTint="F2"/>
        </w:rPr>
        <w:t>4</w:t>
      </w:r>
    </w:p>
    <w:p w14:paraId="35CE15FF" w14:textId="3C19E72C" w:rsidR="003509A8" w:rsidRPr="00A7306B" w:rsidRDefault="003509A8" w:rsidP="003C15C1">
      <w:pPr>
        <w:suppressAutoHyphens/>
        <w:jc w:val="center"/>
        <w:rPr>
          <w:rFonts w:ascii="Cambria" w:hAnsi="Cambria"/>
          <w:b/>
          <w:color w:val="0D0D0D" w:themeColor="text1" w:themeTint="F2"/>
        </w:rPr>
      </w:pPr>
      <w:r w:rsidRPr="00A7306B">
        <w:rPr>
          <w:rFonts w:ascii="Cambria" w:hAnsi="Cambria"/>
          <w:b/>
          <w:color w:val="0D0D0D" w:themeColor="text1" w:themeTint="F2"/>
        </w:rPr>
        <w:t>ZMIANA UMOWY</w:t>
      </w:r>
    </w:p>
    <w:p w14:paraId="3E2EA424" w14:textId="002D8C5A" w:rsidR="003509A8" w:rsidRPr="00A7306B" w:rsidRDefault="003509A8" w:rsidP="003C15C1">
      <w:pPr>
        <w:pStyle w:val="Akapitzlist"/>
        <w:numPr>
          <w:ilvl w:val="0"/>
          <w:numId w:val="28"/>
        </w:numPr>
        <w:suppressAutoHyphens/>
        <w:jc w:val="both"/>
        <w:rPr>
          <w:rFonts w:ascii="Cambria" w:hAnsi="Cambria"/>
          <w:color w:val="000000" w:themeColor="text1"/>
        </w:rPr>
      </w:pPr>
      <w:r w:rsidRPr="00A7306B">
        <w:rPr>
          <w:rFonts w:ascii="Cambria" w:hAnsi="Cambria"/>
          <w:color w:val="000000" w:themeColor="text1"/>
        </w:rPr>
        <w:t xml:space="preserve">Zakazuje się zmian istotnych postanowień zawartej </w:t>
      </w:r>
      <w:r w:rsidR="003E0DC1">
        <w:rPr>
          <w:rFonts w:ascii="Cambria" w:hAnsi="Cambria"/>
          <w:color w:val="000000" w:themeColor="text1"/>
        </w:rPr>
        <w:t>U</w:t>
      </w:r>
      <w:r w:rsidRPr="00A7306B">
        <w:rPr>
          <w:rFonts w:ascii="Cambria" w:hAnsi="Cambria"/>
          <w:color w:val="000000" w:themeColor="text1"/>
        </w:rPr>
        <w:t xml:space="preserve">mowy </w:t>
      </w:r>
      <w:r w:rsidR="003E0DC1">
        <w:rPr>
          <w:rFonts w:ascii="Cambria" w:hAnsi="Cambria"/>
          <w:color w:val="000000" w:themeColor="text1"/>
        </w:rPr>
        <w:t>w stosunku do treści oferty, na </w:t>
      </w:r>
      <w:r w:rsidRPr="00A7306B">
        <w:rPr>
          <w:rFonts w:ascii="Cambria" w:hAnsi="Cambria"/>
          <w:color w:val="000000" w:themeColor="text1"/>
        </w:rPr>
        <w:t xml:space="preserve">podstawie której dokonano wyboru Wykonawcy z wyłączeniem </w:t>
      </w:r>
      <w:r w:rsidRPr="00A7306B">
        <w:rPr>
          <w:rFonts w:ascii="Cambria" w:hAnsi="Cambria" w:cs="Arial"/>
        </w:rPr>
        <w:t xml:space="preserve">zmiany wynagrodzenia Wykonawcy wskazanego w § 3 ust. 1 Umowy w przypadku zmiany: </w:t>
      </w:r>
    </w:p>
    <w:p w14:paraId="1E5BBE04" w14:textId="77777777" w:rsidR="003509A8" w:rsidRPr="00A7306B" w:rsidRDefault="003509A8" w:rsidP="003E0DC1">
      <w:pPr>
        <w:numPr>
          <w:ilvl w:val="0"/>
          <w:numId w:val="29"/>
        </w:numPr>
        <w:suppressAutoHyphens/>
        <w:spacing w:after="0"/>
        <w:ind w:left="714" w:hanging="357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stawki podatku od towarów i usług;</w:t>
      </w:r>
    </w:p>
    <w:p w14:paraId="40955720" w14:textId="608A4A12" w:rsidR="003509A8" w:rsidRPr="00A7306B" w:rsidRDefault="003509A8" w:rsidP="003E0DC1">
      <w:pPr>
        <w:numPr>
          <w:ilvl w:val="0"/>
          <w:numId w:val="29"/>
        </w:numPr>
        <w:suppressAutoHyphens/>
        <w:spacing w:after="0"/>
        <w:ind w:left="714" w:hanging="357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 xml:space="preserve">wysokości minimalnego wynagrodzenia za pracę albo wysokości minimalnej stawki godzinowej, ustalonych na </w:t>
      </w:r>
      <w:r w:rsidR="00A7306B" w:rsidRPr="00A7306B">
        <w:rPr>
          <w:rFonts w:ascii="Cambria" w:hAnsi="Cambria" w:cs="Arial"/>
        </w:rPr>
        <w:t>podstawie przepisów</w:t>
      </w:r>
      <w:r w:rsidRPr="00A7306B">
        <w:rPr>
          <w:rFonts w:ascii="Cambria" w:hAnsi="Cambria" w:cs="Arial"/>
        </w:rPr>
        <w:t xml:space="preserve"> ustawy z dnia 10 października 2002 roku o minimalnym wynagrodzeniu za prac</w:t>
      </w:r>
      <w:r w:rsidR="003E0DC1">
        <w:rPr>
          <w:rFonts w:ascii="Cambria" w:hAnsi="Cambria" w:cs="Arial"/>
        </w:rPr>
        <w:t>ę</w:t>
      </w:r>
      <w:r w:rsidRPr="00A7306B">
        <w:rPr>
          <w:rFonts w:ascii="Cambria" w:hAnsi="Cambria" w:cs="Arial"/>
        </w:rPr>
        <w:t>;</w:t>
      </w:r>
    </w:p>
    <w:p w14:paraId="3C3C3EE4" w14:textId="77777777" w:rsidR="003509A8" w:rsidRPr="00A7306B" w:rsidRDefault="003509A8" w:rsidP="003E0DC1">
      <w:pPr>
        <w:numPr>
          <w:ilvl w:val="0"/>
          <w:numId w:val="29"/>
        </w:numPr>
        <w:suppressAutoHyphens/>
        <w:spacing w:after="0"/>
        <w:ind w:left="714" w:hanging="357"/>
        <w:jc w:val="both"/>
        <w:rPr>
          <w:rFonts w:ascii="Cambria" w:hAnsi="Cambria" w:cs="Arial"/>
        </w:rPr>
      </w:pPr>
      <w:r w:rsidRPr="00A7306B">
        <w:rPr>
          <w:rFonts w:ascii="Cambria" w:hAnsi="Cambria" w:cs="Arial"/>
        </w:rPr>
        <w:t>zasad podlegania ubezpieczeniom społecznym lub ubezpieczeniu zdrowotnemu lub wysokości stawki składki na ubezpieczenia społeczne lub zdrowotne;</w:t>
      </w:r>
    </w:p>
    <w:p w14:paraId="7CBD559A" w14:textId="35C5E7E0" w:rsidR="003509A8" w:rsidRPr="003E0DC1" w:rsidRDefault="003509A8" w:rsidP="003E0DC1">
      <w:pPr>
        <w:numPr>
          <w:ilvl w:val="0"/>
          <w:numId w:val="29"/>
        </w:numPr>
        <w:suppressAutoHyphens/>
        <w:ind w:left="714" w:hanging="357"/>
        <w:jc w:val="both"/>
        <w:rPr>
          <w:rFonts w:ascii="Cambria" w:hAnsi="Cambria" w:cs="Arial"/>
        </w:rPr>
      </w:pPr>
      <w:r w:rsidRPr="00A7306B">
        <w:rPr>
          <w:rFonts w:ascii="Cambria" w:hAnsi="Cambria"/>
          <w:shd w:val="clear" w:color="auto" w:fill="FFFFFF"/>
        </w:rPr>
        <w:t>zasad gromadzenia i wysokości wpłat do pracowniczych planów kapitałowych, o których mowa w ustawie z dnia 4 października 2018 roku o pracowniczyc</w:t>
      </w:r>
      <w:r w:rsidR="003E0DC1">
        <w:rPr>
          <w:rFonts w:ascii="Cambria" w:hAnsi="Cambria"/>
          <w:shd w:val="clear" w:color="auto" w:fill="FFFFFF"/>
        </w:rPr>
        <w:t xml:space="preserve">h planach kapitałowych – </w:t>
      </w:r>
      <w:r w:rsidRPr="003E0DC1">
        <w:rPr>
          <w:rFonts w:ascii="Cambria" w:hAnsi="Cambria" w:cs="Arial"/>
        </w:rPr>
        <w:t xml:space="preserve">jeżeli zmiany te będą miały wpływ na koszty wykonania </w:t>
      </w:r>
      <w:r w:rsidR="0069521D">
        <w:rPr>
          <w:rFonts w:ascii="Cambria" w:hAnsi="Cambria"/>
        </w:rPr>
        <w:t>Umowy</w:t>
      </w:r>
      <w:r w:rsidRPr="003E0DC1">
        <w:rPr>
          <w:rFonts w:ascii="Cambria" w:hAnsi="Cambria" w:cs="Arial"/>
        </w:rPr>
        <w:t xml:space="preserve"> przez Wykonawcę. </w:t>
      </w:r>
    </w:p>
    <w:p w14:paraId="0689E1AC" w14:textId="77777777" w:rsidR="003509A8" w:rsidRPr="00A7306B" w:rsidRDefault="003509A8" w:rsidP="003E0DC1">
      <w:pPr>
        <w:pStyle w:val="Tekstpodstawowy21"/>
        <w:numPr>
          <w:ilvl w:val="0"/>
          <w:numId w:val="28"/>
        </w:numPr>
        <w:spacing w:line="259" w:lineRule="auto"/>
        <w:ind w:left="357" w:hanging="357"/>
        <w:rPr>
          <w:rFonts w:ascii="Cambria" w:hAnsi="Cambria" w:cs="Arial"/>
          <w:sz w:val="22"/>
          <w:szCs w:val="22"/>
        </w:rPr>
      </w:pPr>
      <w:r w:rsidRPr="00A7306B">
        <w:rPr>
          <w:rFonts w:ascii="Cambria" w:hAnsi="Cambria" w:cs="Arial"/>
          <w:sz w:val="22"/>
          <w:szCs w:val="22"/>
        </w:rPr>
        <w:t>Zmiana wysokości wynagrodzenia obowiązywać będzie od dnia wejścia w życie zmian, o których mowa w ust. 2 powyżej.</w:t>
      </w:r>
    </w:p>
    <w:p w14:paraId="72A3262C" w14:textId="0205358E" w:rsidR="003509A8" w:rsidRPr="00A7306B" w:rsidRDefault="003509A8" w:rsidP="003E0DC1">
      <w:pPr>
        <w:pStyle w:val="Tekstpodstawowy21"/>
        <w:numPr>
          <w:ilvl w:val="0"/>
          <w:numId w:val="28"/>
        </w:numPr>
        <w:spacing w:line="259" w:lineRule="auto"/>
        <w:ind w:left="357" w:hanging="357"/>
        <w:rPr>
          <w:rFonts w:ascii="Cambria" w:hAnsi="Cambria" w:cs="Arial"/>
          <w:sz w:val="22"/>
          <w:szCs w:val="22"/>
        </w:rPr>
      </w:pPr>
      <w:r w:rsidRPr="00A7306B">
        <w:rPr>
          <w:rFonts w:ascii="Cambria" w:hAnsi="Cambria" w:cs="Arial"/>
          <w:sz w:val="22"/>
          <w:szCs w:val="22"/>
        </w:rPr>
        <w:lastRenderedPageBreak/>
        <w:t xml:space="preserve">W przypadku zmiany, o której mowa w ust. </w:t>
      </w:r>
      <w:r w:rsidR="00AF0C74" w:rsidRPr="00A7306B">
        <w:rPr>
          <w:rFonts w:ascii="Cambria" w:hAnsi="Cambria" w:cs="Arial"/>
          <w:sz w:val="22"/>
          <w:szCs w:val="22"/>
        </w:rPr>
        <w:t>1</w:t>
      </w:r>
      <w:r w:rsidRPr="00A7306B">
        <w:rPr>
          <w:rFonts w:ascii="Cambria" w:hAnsi="Cambria" w:cs="Arial"/>
          <w:sz w:val="22"/>
          <w:szCs w:val="22"/>
        </w:rPr>
        <w:t xml:space="preserve"> pkt 1) Umowy</w:t>
      </w:r>
      <w:r w:rsidR="00674965">
        <w:rPr>
          <w:rFonts w:ascii="Cambria" w:hAnsi="Cambria" w:cs="Arial"/>
          <w:sz w:val="22"/>
          <w:szCs w:val="22"/>
        </w:rPr>
        <w:t>,</w:t>
      </w:r>
      <w:r w:rsidRPr="00A7306B">
        <w:rPr>
          <w:rFonts w:ascii="Cambria" w:hAnsi="Cambria" w:cs="Arial"/>
          <w:sz w:val="22"/>
          <w:szCs w:val="22"/>
        </w:rPr>
        <w:t xml:space="preserve"> wartość netto wynagrodzenia Wykonawcy nie ulegnie zmianie, a określona w aneksie wartość brutto wynagrodzenia zostanie wyliczona na podstawie nowych przepisów.</w:t>
      </w:r>
    </w:p>
    <w:p w14:paraId="77FC6A01" w14:textId="045D4AAE" w:rsidR="003509A8" w:rsidRPr="00A7306B" w:rsidRDefault="003509A8" w:rsidP="003E0DC1">
      <w:pPr>
        <w:pStyle w:val="Tekstpodstawowy21"/>
        <w:numPr>
          <w:ilvl w:val="0"/>
          <w:numId w:val="28"/>
        </w:numPr>
        <w:spacing w:line="259" w:lineRule="auto"/>
        <w:ind w:left="357" w:hanging="357"/>
        <w:rPr>
          <w:rFonts w:ascii="Cambria" w:hAnsi="Cambria" w:cs="Arial"/>
          <w:sz w:val="22"/>
          <w:szCs w:val="22"/>
        </w:rPr>
      </w:pPr>
      <w:r w:rsidRPr="00A7306B">
        <w:rPr>
          <w:rFonts w:ascii="Cambria" w:hAnsi="Cambria" w:cs="Arial"/>
          <w:sz w:val="22"/>
          <w:szCs w:val="22"/>
        </w:rPr>
        <w:t xml:space="preserve">W przypadku zmiany, o której mowa w ust. </w:t>
      </w:r>
      <w:r w:rsidR="00AF0C74" w:rsidRPr="00A7306B">
        <w:rPr>
          <w:rFonts w:ascii="Cambria" w:hAnsi="Cambria" w:cs="Arial"/>
          <w:sz w:val="22"/>
          <w:szCs w:val="22"/>
        </w:rPr>
        <w:t>1</w:t>
      </w:r>
      <w:r w:rsidRPr="00A7306B">
        <w:rPr>
          <w:rFonts w:ascii="Cambria" w:hAnsi="Cambria" w:cs="Arial"/>
          <w:sz w:val="22"/>
          <w:szCs w:val="22"/>
        </w:rPr>
        <w:t xml:space="preserve"> pkt 2) Umowy</w:t>
      </w:r>
      <w:r w:rsidR="00674965">
        <w:rPr>
          <w:rFonts w:ascii="Cambria" w:hAnsi="Cambria" w:cs="Arial"/>
          <w:sz w:val="22"/>
          <w:szCs w:val="22"/>
        </w:rPr>
        <w:t>,</w:t>
      </w:r>
      <w:r w:rsidRPr="00A7306B">
        <w:rPr>
          <w:rFonts w:ascii="Cambria" w:hAnsi="Cambria" w:cs="Arial"/>
          <w:sz w:val="22"/>
          <w:szCs w:val="22"/>
        </w:rPr>
        <w:t xml:space="preserve"> wynagrodzenie Wykonawcy ulegnie zmianie o wartość wzrostu całkowitego k</w:t>
      </w:r>
      <w:r w:rsidR="00674965">
        <w:rPr>
          <w:rFonts w:ascii="Cambria" w:hAnsi="Cambria" w:cs="Arial"/>
          <w:sz w:val="22"/>
          <w:szCs w:val="22"/>
        </w:rPr>
        <w:t>osztu Wykonawcy wynikającego ze </w:t>
      </w:r>
      <w:r w:rsidRPr="00A7306B">
        <w:rPr>
          <w:rFonts w:ascii="Cambria" w:hAnsi="Cambria" w:cs="Arial"/>
          <w:sz w:val="22"/>
          <w:szCs w:val="22"/>
        </w:rPr>
        <w:t xml:space="preserve">zwiększenia wynagrodzenia osób bezpośrednio wykonujących przedmiot </w:t>
      </w:r>
      <w:r w:rsidR="0069521D">
        <w:rPr>
          <w:rFonts w:ascii="Cambria" w:hAnsi="Cambria"/>
        </w:rPr>
        <w:t>Umowy</w:t>
      </w:r>
      <w:r w:rsidR="00674965">
        <w:rPr>
          <w:rFonts w:ascii="Cambria" w:hAnsi="Cambria" w:cs="Arial"/>
          <w:sz w:val="22"/>
          <w:szCs w:val="22"/>
        </w:rPr>
        <w:t xml:space="preserve"> do</w:t>
      </w:r>
      <w:r w:rsidR="007E5974">
        <w:rPr>
          <w:rFonts w:ascii="Cambria" w:hAnsi="Cambria" w:cs="Arial"/>
          <w:sz w:val="22"/>
          <w:szCs w:val="22"/>
        </w:rPr>
        <w:t> </w:t>
      </w:r>
      <w:r w:rsidRPr="00A7306B">
        <w:rPr>
          <w:rFonts w:ascii="Cambria" w:hAnsi="Cambria" w:cs="Arial"/>
          <w:sz w:val="22"/>
          <w:szCs w:val="22"/>
        </w:rPr>
        <w:t>wysokości aktualnie obowiązującego minimalnego wynagrodzenia z uwzględnieniem wszystkich obciążeń publicznoprawnych od kwoty wzrostu minimalnego wynagrodzenia.</w:t>
      </w:r>
    </w:p>
    <w:p w14:paraId="297BAAAA" w14:textId="00EA0DE6" w:rsidR="003509A8" w:rsidRPr="00A7306B" w:rsidRDefault="003509A8" w:rsidP="003E0DC1">
      <w:pPr>
        <w:pStyle w:val="Tekstpodstawowy21"/>
        <w:numPr>
          <w:ilvl w:val="0"/>
          <w:numId w:val="28"/>
        </w:numPr>
        <w:spacing w:line="259" w:lineRule="auto"/>
        <w:ind w:left="357" w:hanging="357"/>
        <w:rPr>
          <w:rFonts w:ascii="Cambria" w:hAnsi="Cambria" w:cs="Arial"/>
          <w:sz w:val="22"/>
          <w:szCs w:val="22"/>
        </w:rPr>
      </w:pPr>
      <w:r w:rsidRPr="00A7306B">
        <w:rPr>
          <w:rFonts w:ascii="Cambria" w:hAnsi="Cambria" w:cs="Arial"/>
          <w:sz w:val="22"/>
          <w:szCs w:val="22"/>
        </w:rPr>
        <w:t xml:space="preserve">W przypadku zmiany, o której mowa w ust. </w:t>
      </w:r>
      <w:r w:rsidR="00AF0C74" w:rsidRPr="00A7306B">
        <w:rPr>
          <w:rFonts w:ascii="Cambria" w:hAnsi="Cambria" w:cs="Arial"/>
          <w:sz w:val="22"/>
          <w:szCs w:val="22"/>
        </w:rPr>
        <w:t>1</w:t>
      </w:r>
      <w:r w:rsidRPr="00A7306B">
        <w:rPr>
          <w:rFonts w:ascii="Cambria" w:hAnsi="Cambria" w:cs="Arial"/>
          <w:sz w:val="22"/>
          <w:szCs w:val="22"/>
        </w:rPr>
        <w:t xml:space="preserve"> pkt 3) lub 4) Umowy wynagrodzenie Wykonawcy ulegnie odpowiedniej zmianie o wartość wzrostu całkowitego kosztu Wykonawcy, jaki będzie on zobowiązany dodatkowo ponieść w celu uwzględnienia tej zmiany, przy zachowaniu dotychczasowej kwoty netto wynagrodzenia osób bezpośrednio wykonujących przedmiot Umowy.</w:t>
      </w:r>
    </w:p>
    <w:p w14:paraId="4FAB13F3" w14:textId="77777777" w:rsidR="00AF0C74" w:rsidRPr="00A7306B" w:rsidRDefault="00AF0C74" w:rsidP="003C15C1">
      <w:pPr>
        <w:pStyle w:val="Tekstpodstawowy21"/>
        <w:numPr>
          <w:ilvl w:val="0"/>
          <w:numId w:val="28"/>
        </w:numPr>
        <w:spacing w:after="160" w:line="259" w:lineRule="auto"/>
        <w:ind w:left="357" w:hanging="357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A7306B">
        <w:rPr>
          <w:rFonts w:ascii="Cambria" w:hAnsi="Cambria" w:cs="Arial"/>
          <w:color w:val="0D0D0D" w:themeColor="text1" w:themeTint="F2"/>
          <w:sz w:val="22"/>
          <w:szCs w:val="22"/>
        </w:rPr>
        <w:t xml:space="preserve">Zamawiający dopuszcza możliwość zmiany Umowy w stosunku do treści oferty, na podstawie, której dokonano wyboru Wykonawcy w następujących przypadkach: </w:t>
      </w:r>
    </w:p>
    <w:p w14:paraId="71292425" w14:textId="0A06A192" w:rsidR="00AF0C74" w:rsidRPr="00A7306B" w:rsidRDefault="00AF0C74" w:rsidP="003E0DC1">
      <w:pPr>
        <w:numPr>
          <w:ilvl w:val="0"/>
          <w:numId w:val="40"/>
        </w:numPr>
        <w:suppressAutoHyphens/>
        <w:spacing w:after="0"/>
        <w:ind w:left="714" w:hanging="357"/>
        <w:jc w:val="both"/>
        <w:rPr>
          <w:rFonts w:ascii="Cambria" w:hAnsi="Cambria" w:cs="Arial"/>
          <w:color w:val="0D0D0D" w:themeColor="text1" w:themeTint="F2"/>
        </w:rPr>
      </w:pPr>
      <w:r w:rsidRPr="00A7306B">
        <w:rPr>
          <w:rFonts w:ascii="Cambria" w:hAnsi="Cambria" w:cs="Arial"/>
          <w:color w:val="0D0D0D" w:themeColor="text1" w:themeTint="F2"/>
        </w:rPr>
        <w:t xml:space="preserve">działania siły wyższej uniemożliwiającej wykonanie przedmiotu </w:t>
      </w:r>
      <w:r w:rsidR="0069521D">
        <w:rPr>
          <w:rFonts w:ascii="Cambria" w:hAnsi="Cambria"/>
        </w:rPr>
        <w:t>Umowy</w:t>
      </w:r>
      <w:r w:rsidR="007E5974">
        <w:rPr>
          <w:rFonts w:ascii="Cambria" w:hAnsi="Cambria" w:cs="Arial"/>
          <w:color w:val="0D0D0D" w:themeColor="text1" w:themeTint="F2"/>
        </w:rPr>
        <w:t>,</w:t>
      </w:r>
      <w:r w:rsidRPr="00A7306B">
        <w:rPr>
          <w:rFonts w:ascii="Cambria" w:hAnsi="Cambria" w:cs="Arial"/>
          <w:color w:val="0D0D0D" w:themeColor="text1" w:themeTint="F2"/>
        </w:rPr>
        <w:t xml:space="preserve"> </w:t>
      </w:r>
      <w:r w:rsidR="007E5974">
        <w:rPr>
          <w:rFonts w:ascii="Cambria" w:hAnsi="Cambria" w:cs="Arial"/>
          <w:color w:val="0D0D0D" w:themeColor="text1" w:themeTint="F2"/>
        </w:rPr>
        <w:t xml:space="preserve">zgodnie </w:t>
      </w:r>
      <w:r w:rsidRPr="00A7306B">
        <w:rPr>
          <w:rFonts w:ascii="Cambria" w:hAnsi="Cambria" w:cs="Arial"/>
          <w:color w:val="0D0D0D" w:themeColor="text1" w:themeTint="F2"/>
        </w:rPr>
        <w:t>postanowieniami</w:t>
      </w:r>
      <w:r w:rsidR="007E5974">
        <w:rPr>
          <w:rFonts w:ascii="Cambria" w:hAnsi="Cambria" w:cs="Arial"/>
          <w:color w:val="0D0D0D" w:themeColor="text1" w:themeTint="F2"/>
        </w:rPr>
        <w:t xml:space="preserve"> Umowy</w:t>
      </w:r>
      <w:r w:rsidRPr="00A7306B">
        <w:rPr>
          <w:rFonts w:ascii="Cambria" w:hAnsi="Cambria" w:cs="Arial"/>
          <w:color w:val="0D0D0D" w:themeColor="text1" w:themeTint="F2"/>
        </w:rPr>
        <w:t>;</w:t>
      </w:r>
    </w:p>
    <w:p w14:paraId="525C9B99" w14:textId="7EC7A372" w:rsidR="00AF0C74" w:rsidRPr="00A7306B" w:rsidRDefault="00AF0C74" w:rsidP="007E5974">
      <w:pPr>
        <w:numPr>
          <w:ilvl w:val="0"/>
          <w:numId w:val="40"/>
        </w:numPr>
        <w:tabs>
          <w:tab w:val="clear" w:pos="360"/>
        </w:tabs>
        <w:suppressAutoHyphens/>
        <w:spacing w:after="0"/>
        <w:ind w:left="709"/>
        <w:jc w:val="both"/>
        <w:rPr>
          <w:rFonts w:ascii="Cambria" w:hAnsi="Cambria" w:cs="Arial"/>
          <w:color w:val="0D0D0D" w:themeColor="text1" w:themeTint="F2"/>
        </w:rPr>
      </w:pPr>
      <w:r w:rsidRPr="00A7306B">
        <w:rPr>
          <w:rFonts w:ascii="Cambria" w:hAnsi="Cambria" w:cs="Arial"/>
          <w:color w:val="0D0D0D" w:themeColor="text1" w:themeTint="F2"/>
        </w:rPr>
        <w:t xml:space="preserve">zmiany sposobu realizacji przedmiotu </w:t>
      </w:r>
      <w:r w:rsidR="0069521D">
        <w:rPr>
          <w:rFonts w:ascii="Cambria" w:hAnsi="Cambria"/>
        </w:rPr>
        <w:t>Umowy</w:t>
      </w:r>
      <w:r w:rsidR="007E5974">
        <w:rPr>
          <w:rFonts w:ascii="Cambria" w:hAnsi="Cambria" w:cs="Arial"/>
          <w:color w:val="0D0D0D" w:themeColor="text1" w:themeTint="F2"/>
        </w:rPr>
        <w:t xml:space="preserve"> wynikającej ze zmian </w:t>
      </w:r>
      <w:r w:rsidR="007E5974" w:rsidRPr="007E5974">
        <w:rPr>
          <w:rFonts w:ascii="Cambria" w:hAnsi="Cambria" w:cs="Arial"/>
          <w:color w:val="0D0D0D" w:themeColor="text1" w:themeTint="F2"/>
        </w:rPr>
        <w:t>w </w:t>
      </w:r>
      <w:r w:rsidRPr="007E5974">
        <w:rPr>
          <w:rFonts w:ascii="Cambria" w:hAnsi="Cambria" w:cs="Arial"/>
          <w:color w:val="0D0D0D" w:themeColor="text1" w:themeTint="F2"/>
        </w:rPr>
        <w:t>obowiązujących</w:t>
      </w:r>
      <w:r w:rsidRPr="00A7306B">
        <w:rPr>
          <w:rFonts w:ascii="Cambria" w:hAnsi="Cambria" w:cs="Arial"/>
          <w:color w:val="0D0D0D" w:themeColor="text1" w:themeTint="F2"/>
        </w:rPr>
        <w:t xml:space="preserve"> przepisach prawa mających wpływ na realizację przedmiotu </w:t>
      </w:r>
      <w:r w:rsidR="0069521D">
        <w:rPr>
          <w:rFonts w:ascii="Cambria" w:hAnsi="Cambria"/>
        </w:rPr>
        <w:t>Umowy</w:t>
      </w:r>
      <w:r w:rsidR="007E5974">
        <w:rPr>
          <w:rFonts w:ascii="Cambria" w:hAnsi="Cambria" w:cs="Arial"/>
          <w:color w:val="0D0D0D" w:themeColor="text1" w:themeTint="F2"/>
        </w:rPr>
        <w:t xml:space="preserve"> lub z przyczyn od </w:t>
      </w:r>
      <w:r w:rsidRPr="00A7306B">
        <w:rPr>
          <w:rFonts w:ascii="Cambria" w:hAnsi="Cambria" w:cs="Arial"/>
          <w:color w:val="0D0D0D" w:themeColor="text1" w:themeTint="F2"/>
        </w:rPr>
        <w:t>Stron nienależnych</w:t>
      </w:r>
      <w:r w:rsidR="000D1F41" w:rsidRPr="00A7306B">
        <w:rPr>
          <w:rFonts w:ascii="Cambria" w:hAnsi="Cambria" w:cs="Arial"/>
          <w:color w:val="0D0D0D" w:themeColor="text1" w:themeTint="F2"/>
        </w:rPr>
        <w:t>;</w:t>
      </w:r>
    </w:p>
    <w:p w14:paraId="32177088" w14:textId="75F2EA67" w:rsidR="000D1F41" w:rsidRPr="00A7306B" w:rsidRDefault="000D1F41" w:rsidP="003C15C1">
      <w:pPr>
        <w:numPr>
          <w:ilvl w:val="0"/>
          <w:numId w:val="40"/>
        </w:numPr>
        <w:suppressAutoHyphens/>
        <w:ind w:left="714" w:hanging="357"/>
        <w:jc w:val="both"/>
        <w:rPr>
          <w:rFonts w:ascii="Cambria" w:hAnsi="Cambria" w:cs="Arial"/>
          <w:color w:val="0D0D0D" w:themeColor="text1" w:themeTint="F2"/>
        </w:rPr>
      </w:pPr>
      <w:r w:rsidRPr="00A7306B">
        <w:rPr>
          <w:rFonts w:ascii="Cambria" w:hAnsi="Cambria" w:cs="Arial"/>
          <w:color w:val="0D0D0D" w:themeColor="text1" w:themeTint="F2"/>
        </w:rPr>
        <w:t xml:space="preserve">konieczności dokonania zmian w zakresie przedmiotu </w:t>
      </w:r>
      <w:r w:rsidR="0069521D">
        <w:rPr>
          <w:rFonts w:ascii="Cambria" w:hAnsi="Cambria"/>
        </w:rPr>
        <w:t>Umowy</w:t>
      </w:r>
      <w:r w:rsidRPr="00A7306B">
        <w:rPr>
          <w:rFonts w:ascii="Cambria" w:hAnsi="Cambria" w:cs="Arial"/>
          <w:color w:val="0D0D0D" w:themeColor="text1" w:themeTint="F2"/>
        </w:rPr>
        <w:t xml:space="preserve"> lub sposobu wykonywania przedmiotu </w:t>
      </w:r>
      <w:r w:rsidR="0069521D">
        <w:rPr>
          <w:rFonts w:ascii="Cambria" w:hAnsi="Cambria"/>
        </w:rPr>
        <w:t>Umowy</w:t>
      </w:r>
      <w:r w:rsidRPr="00A7306B">
        <w:rPr>
          <w:rFonts w:ascii="Cambria" w:hAnsi="Cambria" w:cs="Arial"/>
          <w:color w:val="0D0D0D" w:themeColor="text1" w:themeTint="F2"/>
        </w:rPr>
        <w:t xml:space="preserve"> spowodowanych</w:t>
      </w:r>
      <w:r w:rsidR="007E5974">
        <w:rPr>
          <w:rFonts w:ascii="Cambria" w:hAnsi="Cambria" w:cs="Arial"/>
          <w:color w:val="0D0D0D" w:themeColor="text1" w:themeTint="F2"/>
        </w:rPr>
        <w:t xml:space="preserve"> zmianą zasad, o których mowa w </w:t>
      </w:r>
      <w:r w:rsidRPr="00A7306B">
        <w:rPr>
          <w:rFonts w:ascii="Cambria" w:hAnsi="Cambria" w:cs="Arial"/>
          <w:color w:val="0D0D0D" w:themeColor="text1" w:themeTint="F2"/>
        </w:rPr>
        <w:t>§ 1 ust. 4 pkt 4 Umowy lub umowy o dofinansowanie.</w:t>
      </w:r>
    </w:p>
    <w:p w14:paraId="45CA15AC" w14:textId="348B9CA7" w:rsidR="00AF0C74" w:rsidRPr="00A7306B" w:rsidRDefault="00AF0C74" w:rsidP="003C15C1">
      <w:pPr>
        <w:pStyle w:val="Kolorowalistaakcent12"/>
        <w:numPr>
          <w:ilvl w:val="0"/>
          <w:numId w:val="28"/>
        </w:numPr>
        <w:tabs>
          <w:tab w:val="clear" w:pos="360"/>
          <w:tab w:val="num" w:pos="0"/>
        </w:tabs>
        <w:suppressAutoHyphens w:val="0"/>
        <w:spacing w:after="160" w:line="259" w:lineRule="auto"/>
        <w:ind w:left="357" w:hanging="357"/>
        <w:jc w:val="both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A7306B">
        <w:rPr>
          <w:rFonts w:ascii="Cambria" w:hAnsi="Cambria" w:cs="Arial"/>
          <w:color w:val="0D0D0D" w:themeColor="text1" w:themeTint="F2"/>
          <w:sz w:val="22"/>
          <w:szCs w:val="22"/>
        </w:rPr>
        <w:t xml:space="preserve">Strony mają prawo do przedłużenia terminu realizacji przedmiotu </w:t>
      </w:r>
      <w:r w:rsidR="0069521D">
        <w:rPr>
          <w:rFonts w:ascii="Cambria" w:hAnsi="Cambria"/>
        </w:rPr>
        <w:t>Umowy</w:t>
      </w:r>
      <w:r w:rsidRPr="00A7306B">
        <w:rPr>
          <w:rFonts w:ascii="Cambria" w:hAnsi="Cambria" w:cs="Arial"/>
          <w:color w:val="0D0D0D" w:themeColor="text1" w:themeTint="F2"/>
          <w:sz w:val="22"/>
          <w:szCs w:val="22"/>
        </w:rPr>
        <w:t xml:space="preserve"> o okres trwania przyczyn, z powodu których będzie zagrożone dotrzymanie terminu zakończenia realizacji przedmiotu </w:t>
      </w:r>
      <w:r w:rsidR="0069521D">
        <w:rPr>
          <w:rFonts w:ascii="Cambria" w:hAnsi="Cambria"/>
        </w:rPr>
        <w:t>Umowy</w:t>
      </w:r>
      <w:r w:rsidRPr="00A7306B">
        <w:rPr>
          <w:rFonts w:ascii="Cambria" w:hAnsi="Cambria" w:cs="Arial"/>
          <w:color w:val="0D0D0D" w:themeColor="text1" w:themeTint="F2"/>
          <w:sz w:val="22"/>
          <w:szCs w:val="22"/>
        </w:rPr>
        <w:t>, w następujących sytuacjach:</w:t>
      </w:r>
    </w:p>
    <w:p w14:paraId="74AE4032" w14:textId="54D901A2" w:rsidR="00AF0C74" w:rsidRPr="00A7306B" w:rsidRDefault="00AF0C74" w:rsidP="003E0DC1">
      <w:pPr>
        <w:pStyle w:val="Kolorowalistaakcent12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spacing w:line="259" w:lineRule="auto"/>
        <w:ind w:left="714" w:hanging="357"/>
        <w:jc w:val="both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A7306B">
        <w:rPr>
          <w:rFonts w:ascii="Cambria" w:hAnsi="Cambria" w:cs="Arial"/>
          <w:color w:val="0D0D0D" w:themeColor="text1" w:themeTint="F2"/>
          <w:sz w:val="22"/>
          <w:szCs w:val="22"/>
        </w:rPr>
        <w:t xml:space="preserve">wystąpią opóźnienia w dokonaniu określonych czynności lub ich zaniechanie przez właściwe organy administracji państwowej, które nie </w:t>
      </w:r>
      <w:r w:rsidR="007E5974">
        <w:rPr>
          <w:rFonts w:ascii="Cambria" w:hAnsi="Cambria" w:cs="Arial"/>
          <w:color w:val="0D0D0D" w:themeColor="text1" w:themeTint="F2"/>
          <w:sz w:val="22"/>
          <w:szCs w:val="22"/>
        </w:rPr>
        <w:t>są następstwem okoliczności, za </w:t>
      </w:r>
      <w:r w:rsidRPr="00A7306B">
        <w:rPr>
          <w:rFonts w:ascii="Cambria" w:hAnsi="Cambria" w:cs="Arial"/>
          <w:color w:val="0D0D0D" w:themeColor="text1" w:themeTint="F2"/>
          <w:sz w:val="22"/>
          <w:szCs w:val="22"/>
        </w:rPr>
        <w:t>które Wykonawca ponosi odpowiedzialność;</w:t>
      </w:r>
    </w:p>
    <w:p w14:paraId="7EACE9C1" w14:textId="6B05785A" w:rsidR="00AF0C74" w:rsidRPr="00A7306B" w:rsidRDefault="00AF0C74" w:rsidP="003E0DC1">
      <w:pPr>
        <w:pStyle w:val="Kolorowalistaakcent12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spacing w:line="259" w:lineRule="auto"/>
        <w:ind w:left="714" w:hanging="357"/>
        <w:jc w:val="both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A7306B">
        <w:rPr>
          <w:rFonts w:ascii="Cambria" w:hAnsi="Cambria" w:cs="Arial"/>
          <w:color w:val="0D0D0D" w:themeColor="text1" w:themeTint="F2"/>
          <w:sz w:val="22"/>
          <w:szCs w:val="22"/>
        </w:rPr>
        <w:t>jeżeli wystąpi brak możliwości wykonywania czynności objętych przedmiotem</w:t>
      </w:r>
      <w:r w:rsidR="007E5974">
        <w:rPr>
          <w:rFonts w:ascii="Cambria" w:hAnsi="Cambria" w:cs="Arial"/>
          <w:color w:val="0D0D0D" w:themeColor="text1" w:themeTint="F2"/>
          <w:sz w:val="22"/>
          <w:szCs w:val="22"/>
        </w:rPr>
        <w:t xml:space="preserve"> </w:t>
      </w:r>
      <w:r w:rsidR="0069521D">
        <w:rPr>
          <w:rFonts w:ascii="Cambria" w:hAnsi="Cambria"/>
        </w:rPr>
        <w:t>Umowy</w:t>
      </w:r>
      <w:r w:rsidR="007E5974">
        <w:rPr>
          <w:rFonts w:ascii="Cambria" w:hAnsi="Cambria" w:cs="Arial"/>
          <w:color w:val="0D0D0D" w:themeColor="text1" w:themeTint="F2"/>
          <w:sz w:val="22"/>
          <w:szCs w:val="22"/>
        </w:rPr>
        <w:t xml:space="preserve"> z </w:t>
      </w:r>
      <w:r w:rsidRPr="00A7306B">
        <w:rPr>
          <w:rFonts w:ascii="Cambria" w:hAnsi="Cambria" w:cs="Arial"/>
          <w:color w:val="0D0D0D" w:themeColor="text1" w:themeTint="F2"/>
          <w:sz w:val="22"/>
          <w:szCs w:val="22"/>
        </w:rPr>
        <w:t>powodu niedopuszczania do ich wykonywania przez uprawniony organ lub nakazania ich wstrzymania przez uprawniony or</w:t>
      </w:r>
      <w:r w:rsidR="007E5974">
        <w:rPr>
          <w:rFonts w:ascii="Cambria" w:hAnsi="Cambria" w:cs="Arial"/>
          <w:color w:val="0D0D0D" w:themeColor="text1" w:themeTint="F2"/>
          <w:sz w:val="22"/>
          <w:szCs w:val="22"/>
        </w:rPr>
        <w:t>gan, z przyczyn niezależnych od </w:t>
      </w:r>
      <w:r w:rsidRPr="00A7306B">
        <w:rPr>
          <w:rFonts w:ascii="Cambria" w:hAnsi="Cambria" w:cs="Arial"/>
          <w:color w:val="0D0D0D" w:themeColor="text1" w:themeTint="F2"/>
          <w:sz w:val="22"/>
          <w:szCs w:val="22"/>
        </w:rPr>
        <w:t>Wykonawcy;</w:t>
      </w:r>
    </w:p>
    <w:p w14:paraId="4A90870D" w14:textId="4BE702B1" w:rsidR="00AF0C74" w:rsidRPr="00A7306B" w:rsidRDefault="00AF0C74" w:rsidP="003E0DC1">
      <w:pPr>
        <w:pStyle w:val="Kolorowalistaakcent12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spacing w:line="259" w:lineRule="auto"/>
        <w:ind w:left="714" w:hanging="357"/>
        <w:jc w:val="both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A7306B">
        <w:rPr>
          <w:rFonts w:ascii="Cambria" w:hAnsi="Cambria" w:cs="Arial"/>
          <w:color w:val="0D0D0D" w:themeColor="text1" w:themeTint="F2"/>
          <w:sz w:val="22"/>
          <w:szCs w:val="22"/>
        </w:rPr>
        <w:t xml:space="preserve">wystąpienia siły wyższej uniemożliwiającej wykonanie przedmiotu </w:t>
      </w:r>
      <w:r w:rsidR="0069521D">
        <w:rPr>
          <w:rFonts w:ascii="Cambria" w:hAnsi="Cambria"/>
        </w:rPr>
        <w:t>Umowy</w:t>
      </w:r>
      <w:r w:rsidR="007E5974">
        <w:rPr>
          <w:rFonts w:ascii="Cambria" w:hAnsi="Cambria" w:cs="Arial"/>
          <w:color w:val="0D0D0D" w:themeColor="text1" w:themeTint="F2"/>
          <w:sz w:val="22"/>
          <w:szCs w:val="22"/>
        </w:rPr>
        <w:t xml:space="preserve"> zgodnie z </w:t>
      </w:r>
      <w:r w:rsidRPr="00A7306B">
        <w:rPr>
          <w:rFonts w:ascii="Cambria" w:hAnsi="Cambria" w:cs="Arial"/>
          <w:color w:val="0D0D0D" w:themeColor="text1" w:themeTint="F2"/>
          <w:sz w:val="22"/>
          <w:szCs w:val="22"/>
        </w:rPr>
        <w:t>postanowieniami</w:t>
      </w:r>
      <w:r w:rsidR="007E5974">
        <w:rPr>
          <w:rFonts w:ascii="Cambria" w:hAnsi="Cambria" w:cs="Arial"/>
          <w:color w:val="0D0D0D" w:themeColor="text1" w:themeTint="F2"/>
          <w:sz w:val="22"/>
          <w:szCs w:val="22"/>
        </w:rPr>
        <w:t xml:space="preserve"> Umowy</w:t>
      </w:r>
      <w:r w:rsidRPr="00A7306B">
        <w:rPr>
          <w:rFonts w:ascii="Cambria" w:hAnsi="Cambria" w:cs="Arial"/>
          <w:color w:val="0D0D0D" w:themeColor="text1" w:themeTint="F2"/>
          <w:sz w:val="22"/>
          <w:szCs w:val="22"/>
        </w:rPr>
        <w:t>;</w:t>
      </w:r>
    </w:p>
    <w:p w14:paraId="122902C3" w14:textId="42E6EA61" w:rsidR="00AF0C74" w:rsidRPr="00A7306B" w:rsidRDefault="00AF0C74" w:rsidP="003E0DC1">
      <w:pPr>
        <w:pStyle w:val="Kolorowalistaakcent12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spacing w:line="259" w:lineRule="auto"/>
        <w:ind w:left="714" w:hanging="357"/>
        <w:jc w:val="both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A7306B">
        <w:rPr>
          <w:rFonts w:ascii="Cambria" w:hAnsi="Cambria" w:cs="Arial"/>
          <w:color w:val="0D0D0D" w:themeColor="text1" w:themeTint="F2"/>
          <w:sz w:val="22"/>
          <w:szCs w:val="22"/>
        </w:rPr>
        <w:t>wystąpienie warunków atmosferycznych uniemożliwiających przeprowadzenie wydarzeń dla mieszkańców;</w:t>
      </w:r>
    </w:p>
    <w:p w14:paraId="2599D3F8" w14:textId="3A2632F8" w:rsidR="00AF0C74" w:rsidRPr="00A7306B" w:rsidRDefault="00AF0C74" w:rsidP="003E0DC1">
      <w:pPr>
        <w:pStyle w:val="Kolorowalistaakcent12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spacing w:line="259" w:lineRule="auto"/>
        <w:ind w:left="714" w:hanging="357"/>
        <w:jc w:val="both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A7306B">
        <w:rPr>
          <w:rFonts w:ascii="Cambria" w:hAnsi="Cambria"/>
          <w:color w:val="0D0D0D" w:themeColor="text1" w:themeTint="F2"/>
          <w:sz w:val="22"/>
          <w:szCs w:val="22"/>
        </w:rPr>
        <w:t xml:space="preserve">jeżeli wystąpi konieczność wykonania </w:t>
      </w:r>
      <w:r w:rsidR="0069521D">
        <w:rPr>
          <w:rFonts w:ascii="Cambria" w:hAnsi="Cambria"/>
        </w:rPr>
        <w:t>Umowy</w:t>
      </w:r>
      <w:r w:rsidRPr="00A7306B">
        <w:rPr>
          <w:rFonts w:ascii="Cambria" w:hAnsi="Cambria"/>
          <w:color w:val="0D0D0D" w:themeColor="text1" w:themeTint="F2"/>
          <w:sz w:val="22"/>
          <w:szCs w:val="22"/>
        </w:rPr>
        <w:t xml:space="preserve">, o którym mowa w art. 144 ust. </w:t>
      </w:r>
      <w:r w:rsidR="007E5974">
        <w:rPr>
          <w:rFonts w:ascii="Cambria" w:hAnsi="Cambria"/>
          <w:color w:val="0D0D0D" w:themeColor="text1" w:themeTint="F2"/>
          <w:sz w:val="22"/>
          <w:szCs w:val="22"/>
        </w:rPr>
        <w:br/>
      </w:r>
      <w:r w:rsidRPr="00A7306B">
        <w:rPr>
          <w:rFonts w:ascii="Cambria" w:hAnsi="Cambria"/>
          <w:color w:val="0D0D0D" w:themeColor="text1" w:themeTint="F2"/>
          <w:sz w:val="22"/>
          <w:szCs w:val="22"/>
        </w:rPr>
        <w:t xml:space="preserve">1 pkt 2) ustawy z dnia 29 stycznia 2004 roku prawo zamówień publicznych, czas realizacji przedmiotu </w:t>
      </w:r>
      <w:r w:rsidR="0069521D">
        <w:rPr>
          <w:rFonts w:ascii="Cambria" w:hAnsi="Cambria"/>
        </w:rPr>
        <w:t>Umowy</w:t>
      </w:r>
      <w:r w:rsidRPr="00A7306B">
        <w:rPr>
          <w:rFonts w:ascii="Cambria" w:hAnsi="Cambria"/>
          <w:color w:val="0D0D0D" w:themeColor="text1" w:themeTint="F2"/>
          <w:sz w:val="22"/>
          <w:szCs w:val="22"/>
        </w:rPr>
        <w:t xml:space="preserve"> zostanie wydłużony, o czas niezbędny do zrealizowania </w:t>
      </w:r>
      <w:r w:rsidR="0069521D">
        <w:rPr>
          <w:rFonts w:ascii="Cambria" w:hAnsi="Cambria"/>
        </w:rPr>
        <w:t>Umowy</w:t>
      </w:r>
      <w:r w:rsidR="00A7306B" w:rsidRPr="00A7306B">
        <w:rPr>
          <w:rFonts w:ascii="Cambria" w:hAnsi="Cambria"/>
          <w:color w:val="0D0D0D" w:themeColor="text1" w:themeTint="F2"/>
          <w:sz w:val="22"/>
          <w:szCs w:val="22"/>
        </w:rPr>
        <w:t>,</w:t>
      </w:r>
      <w:r w:rsidRPr="00A7306B">
        <w:rPr>
          <w:rFonts w:ascii="Cambria" w:hAnsi="Cambria"/>
          <w:color w:val="0D0D0D" w:themeColor="text1" w:themeTint="F2"/>
          <w:sz w:val="22"/>
          <w:szCs w:val="22"/>
        </w:rPr>
        <w:t xml:space="preserve"> o którym mowa w art. 144 ust. 1 pkt 2) ustawy z dnia 29 stycznia 2004 roku prawo zamówień publicznych</w:t>
      </w:r>
      <w:r w:rsidR="000D1F41" w:rsidRPr="00A7306B">
        <w:rPr>
          <w:rFonts w:ascii="Cambria" w:hAnsi="Cambria"/>
          <w:color w:val="0D0D0D" w:themeColor="text1" w:themeTint="F2"/>
          <w:sz w:val="22"/>
          <w:szCs w:val="22"/>
        </w:rPr>
        <w:t>;</w:t>
      </w:r>
    </w:p>
    <w:p w14:paraId="544591BD" w14:textId="3089D1B1" w:rsidR="000D1F41" w:rsidRPr="00A7306B" w:rsidRDefault="000D1F41" w:rsidP="00AE7EA3">
      <w:pPr>
        <w:pStyle w:val="Kolorowalistaakcent12"/>
        <w:numPr>
          <w:ilvl w:val="0"/>
          <w:numId w:val="39"/>
        </w:numPr>
        <w:tabs>
          <w:tab w:val="left" w:pos="709"/>
          <w:tab w:val="left" w:pos="993"/>
        </w:tabs>
        <w:suppressAutoHyphens w:val="0"/>
        <w:spacing w:after="160" w:line="259" w:lineRule="auto"/>
        <w:ind w:left="714" w:hanging="357"/>
        <w:jc w:val="both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A7306B">
        <w:rPr>
          <w:rFonts w:ascii="Cambria" w:hAnsi="Cambria"/>
          <w:sz w:val="22"/>
          <w:szCs w:val="22"/>
        </w:rPr>
        <w:t>przedłużenia terminu realizacji Projektu.</w:t>
      </w:r>
    </w:p>
    <w:p w14:paraId="7B0A76ED" w14:textId="6B031B85" w:rsidR="00AF0C74" w:rsidRPr="00A7306B" w:rsidRDefault="00AF0C74" w:rsidP="003E0DC1">
      <w:pPr>
        <w:pStyle w:val="Akapitzlist"/>
        <w:numPr>
          <w:ilvl w:val="0"/>
          <w:numId w:val="28"/>
        </w:numPr>
        <w:suppressAutoHyphens/>
        <w:spacing w:after="0"/>
        <w:ind w:left="357" w:hanging="357"/>
        <w:contextualSpacing w:val="0"/>
        <w:jc w:val="both"/>
        <w:rPr>
          <w:rFonts w:ascii="Cambria" w:hAnsi="Cambria"/>
          <w:color w:val="0D0D0D" w:themeColor="text1" w:themeTint="F2"/>
        </w:rPr>
      </w:pPr>
      <w:r w:rsidRPr="00A7306B">
        <w:rPr>
          <w:rFonts w:ascii="Cambria" w:hAnsi="Cambria"/>
          <w:color w:val="0D0D0D" w:themeColor="text1" w:themeTint="F2"/>
        </w:rPr>
        <w:t xml:space="preserve">Katalog zmian określonych w ust. 6-7 powyżej określa </w:t>
      </w:r>
      <w:r w:rsidR="00A7306B" w:rsidRPr="00A7306B">
        <w:rPr>
          <w:rFonts w:ascii="Cambria" w:hAnsi="Cambria"/>
          <w:color w:val="0D0D0D" w:themeColor="text1" w:themeTint="F2"/>
        </w:rPr>
        <w:t>zmiany,</w:t>
      </w:r>
      <w:r w:rsidRPr="00A7306B">
        <w:rPr>
          <w:rFonts w:ascii="Cambria" w:hAnsi="Cambria"/>
          <w:color w:val="0D0D0D" w:themeColor="text1" w:themeTint="F2"/>
        </w:rPr>
        <w:t xml:space="preserve"> na które Strony mogą wyrazić zgodę, nie stanowi jednak zobowiązania do wyrażenia takiej zgody. </w:t>
      </w:r>
    </w:p>
    <w:p w14:paraId="398CFA3E" w14:textId="0F50322A" w:rsidR="00AF0C74" w:rsidRPr="00227EF8" w:rsidRDefault="00AF0C74" w:rsidP="003E0DC1">
      <w:pPr>
        <w:pStyle w:val="Tekstpodstawowy21"/>
        <w:numPr>
          <w:ilvl w:val="0"/>
          <w:numId w:val="28"/>
        </w:numPr>
        <w:spacing w:line="259" w:lineRule="auto"/>
        <w:ind w:left="357" w:hanging="357"/>
        <w:rPr>
          <w:rFonts w:ascii="Cambria" w:hAnsi="Cambria" w:cs="Arial"/>
          <w:sz w:val="22"/>
          <w:szCs w:val="22"/>
        </w:rPr>
      </w:pPr>
      <w:r w:rsidRPr="00A7306B">
        <w:rPr>
          <w:rFonts w:ascii="Cambria" w:hAnsi="Cambria"/>
          <w:color w:val="0D0D0D" w:themeColor="text1" w:themeTint="F2"/>
          <w:sz w:val="22"/>
          <w:szCs w:val="22"/>
        </w:rPr>
        <w:lastRenderedPageBreak/>
        <w:t>Zmiana Umowy nastąpi w formie aneksu do Umowy. Pod</w:t>
      </w:r>
      <w:r w:rsidR="000A691D">
        <w:rPr>
          <w:rFonts w:ascii="Cambria" w:hAnsi="Cambria"/>
          <w:color w:val="0D0D0D" w:themeColor="text1" w:themeTint="F2"/>
          <w:sz w:val="22"/>
          <w:szCs w:val="22"/>
        </w:rPr>
        <w:t>stawą do sporządzenia aneksu do </w:t>
      </w:r>
      <w:r w:rsidRPr="00A7306B">
        <w:rPr>
          <w:rFonts w:ascii="Cambria" w:hAnsi="Cambria"/>
          <w:color w:val="0D0D0D" w:themeColor="text1" w:themeTint="F2"/>
          <w:sz w:val="22"/>
          <w:szCs w:val="22"/>
        </w:rPr>
        <w:t xml:space="preserve">Umowy będzie pisemny wniosek </w:t>
      </w:r>
      <w:r w:rsidR="000A691D">
        <w:rPr>
          <w:rFonts w:ascii="Cambria" w:hAnsi="Cambria"/>
          <w:color w:val="0D0D0D" w:themeColor="text1" w:themeTint="F2"/>
          <w:sz w:val="22"/>
          <w:szCs w:val="22"/>
        </w:rPr>
        <w:t>s</w:t>
      </w:r>
      <w:r w:rsidRPr="00A7306B">
        <w:rPr>
          <w:rFonts w:ascii="Cambria" w:hAnsi="Cambria"/>
          <w:color w:val="0D0D0D" w:themeColor="text1" w:themeTint="F2"/>
          <w:sz w:val="22"/>
          <w:szCs w:val="22"/>
        </w:rPr>
        <w:t>trony zawierający uzasadnienie dla zmiany</w:t>
      </w:r>
      <w:r w:rsidR="000A691D">
        <w:rPr>
          <w:rFonts w:ascii="Cambria" w:hAnsi="Cambria"/>
          <w:color w:val="0D0D0D" w:themeColor="text1" w:themeTint="F2"/>
          <w:sz w:val="22"/>
          <w:szCs w:val="22"/>
        </w:rPr>
        <w:t>.</w:t>
      </w:r>
    </w:p>
    <w:p w14:paraId="12A11D59" w14:textId="77777777" w:rsidR="00227EF8" w:rsidRPr="00A7306B" w:rsidRDefault="00227EF8" w:rsidP="00227EF8">
      <w:pPr>
        <w:pStyle w:val="Tekstpodstawowy21"/>
        <w:spacing w:line="259" w:lineRule="auto"/>
        <w:ind w:left="357"/>
        <w:rPr>
          <w:rFonts w:ascii="Cambria" w:hAnsi="Cambria" w:cs="Arial"/>
          <w:sz w:val="22"/>
          <w:szCs w:val="22"/>
        </w:rPr>
      </w:pPr>
    </w:p>
    <w:p w14:paraId="5C446888" w14:textId="21A62BF7" w:rsidR="003509A8" w:rsidRPr="00A7306B" w:rsidRDefault="003509A8" w:rsidP="003C15C1">
      <w:pPr>
        <w:suppressAutoHyphens/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t>§1</w:t>
      </w:r>
      <w:r w:rsidR="00305BFF" w:rsidRPr="00A7306B">
        <w:rPr>
          <w:rFonts w:ascii="Cambria" w:hAnsi="Cambria" w:cs="Arial"/>
          <w:b/>
        </w:rPr>
        <w:t>5</w:t>
      </w:r>
    </w:p>
    <w:p w14:paraId="6E9F229C" w14:textId="48C658C7" w:rsidR="003509A8" w:rsidRPr="00A7306B" w:rsidRDefault="003509A8" w:rsidP="003C15C1">
      <w:pPr>
        <w:suppressAutoHyphens/>
        <w:jc w:val="center"/>
        <w:rPr>
          <w:rFonts w:ascii="Cambria" w:hAnsi="Cambria" w:cs="Arial"/>
          <w:b/>
        </w:rPr>
      </w:pPr>
      <w:r w:rsidRPr="00A7306B">
        <w:rPr>
          <w:rFonts w:ascii="Cambria" w:hAnsi="Cambria" w:cs="Arial"/>
          <w:b/>
        </w:rPr>
        <w:t>POSTANOWIENIA KOŃCOWE</w:t>
      </w:r>
    </w:p>
    <w:p w14:paraId="69FFA7FD" w14:textId="5E82DC29" w:rsidR="003509A8" w:rsidRPr="00A7306B" w:rsidRDefault="003509A8" w:rsidP="003C15C1">
      <w:pPr>
        <w:pStyle w:val="Akapitzlist"/>
        <w:numPr>
          <w:ilvl w:val="1"/>
          <w:numId w:val="30"/>
        </w:numPr>
        <w:ind w:left="284" w:hanging="284"/>
        <w:jc w:val="both"/>
        <w:rPr>
          <w:rFonts w:ascii="Cambria" w:hAnsi="Cambria"/>
          <w:color w:val="000000" w:themeColor="text1"/>
        </w:rPr>
      </w:pPr>
      <w:r w:rsidRPr="00A7306B">
        <w:rPr>
          <w:rFonts w:ascii="Cambria" w:hAnsi="Cambria"/>
          <w:color w:val="000000" w:themeColor="text1"/>
        </w:rPr>
        <w:t xml:space="preserve">Wszelkie zmiany i uzupełnienia w treści </w:t>
      </w:r>
      <w:r w:rsidR="003E6515">
        <w:rPr>
          <w:rFonts w:ascii="Cambria" w:hAnsi="Cambria"/>
          <w:color w:val="000000" w:themeColor="text1"/>
        </w:rPr>
        <w:t>U</w:t>
      </w:r>
      <w:r w:rsidRPr="00A7306B">
        <w:rPr>
          <w:rFonts w:ascii="Cambria" w:hAnsi="Cambria"/>
          <w:color w:val="000000" w:themeColor="text1"/>
        </w:rPr>
        <w:t>mowy wymagają formy pisemnej pod rygorem nieważności.</w:t>
      </w:r>
    </w:p>
    <w:p w14:paraId="0FDC95B7" w14:textId="2679E1F2" w:rsidR="003509A8" w:rsidRPr="00A7306B" w:rsidRDefault="003509A8" w:rsidP="003C15C1">
      <w:pPr>
        <w:pStyle w:val="Akapitzlist"/>
        <w:numPr>
          <w:ilvl w:val="1"/>
          <w:numId w:val="30"/>
        </w:numPr>
        <w:ind w:left="284" w:hanging="284"/>
        <w:jc w:val="both"/>
        <w:rPr>
          <w:rFonts w:ascii="Cambria" w:hAnsi="Cambria"/>
          <w:color w:val="000000" w:themeColor="text1"/>
        </w:rPr>
      </w:pPr>
      <w:r w:rsidRPr="00A7306B">
        <w:rPr>
          <w:rFonts w:ascii="Cambria" w:hAnsi="Cambria"/>
          <w:color w:val="000000" w:themeColor="text1"/>
        </w:rPr>
        <w:t xml:space="preserve">Gdyby jakiekolwiek postanowienie </w:t>
      </w:r>
      <w:r w:rsidR="003E6515">
        <w:rPr>
          <w:rFonts w:ascii="Cambria" w:hAnsi="Cambria"/>
          <w:color w:val="000000" w:themeColor="text1"/>
        </w:rPr>
        <w:t>U</w:t>
      </w:r>
      <w:r w:rsidRPr="00A7306B">
        <w:rPr>
          <w:rFonts w:ascii="Cambria" w:hAnsi="Cambria"/>
          <w:color w:val="000000" w:themeColor="text1"/>
        </w:rPr>
        <w:t>mowy okazało się</w:t>
      </w:r>
      <w:r w:rsidR="003E6515">
        <w:rPr>
          <w:rFonts w:ascii="Cambria" w:hAnsi="Cambria"/>
          <w:color w:val="000000" w:themeColor="text1"/>
        </w:rPr>
        <w:t xml:space="preserve"> nieważne lub bezskuteczne, nie </w:t>
      </w:r>
      <w:r w:rsidRPr="00A7306B">
        <w:rPr>
          <w:rFonts w:ascii="Cambria" w:hAnsi="Cambria"/>
          <w:color w:val="000000" w:themeColor="text1"/>
        </w:rPr>
        <w:t xml:space="preserve">wpływa to na ważność i skuteczność pozostałych jej postanowień. W takim przypadku </w:t>
      </w:r>
      <w:r w:rsidR="003E6515">
        <w:rPr>
          <w:rFonts w:ascii="Cambria" w:hAnsi="Cambria"/>
          <w:color w:val="000000" w:themeColor="text1"/>
        </w:rPr>
        <w:t>s</w:t>
      </w:r>
      <w:r w:rsidRPr="00A7306B">
        <w:rPr>
          <w:rFonts w:ascii="Cambria" w:hAnsi="Cambria"/>
          <w:color w:val="000000" w:themeColor="text1"/>
        </w:rPr>
        <w:t xml:space="preserve">trony zastąpią postanowienie uznane za nieważne lub bezskuteczne, innym, zgodnym </w:t>
      </w:r>
      <w:r w:rsidRPr="00A7306B">
        <w:rPr>
          <w:rFonts w:ascii="Cambria" w:hAnsi="Cambria"/>
          <w:color w:val="000000" w:themeColor="text1"/>
        </w:rPr>
        <w:br/>
        <w:t xml:space="preserve">z prawem, realizującym możliwie najbardziej cel niniejszej </w:t>
      </w:r>
      <w:r w:rsidR="003E6515">
        <w:rPr>
          <w:rFonts w:ascii="Cambria" w:hAnsi="Cambria"/>
          <w:color w:val="000000" w:themeColor="text1"/>
        </w:rPr>
        <w:t>U</w:t>
      </w:r>
      <w:r w:rsidRPr="00A7306B">
        <w:rPr>
          <w:rFonts w:ascii="Cambria" w:hAnsi="Cambria"/>
          <w:color w:val="000000" w:themeColor="text1"/>
        </w:rPr>
        <w:t>mowy.</w:t>
      </w:r>
    </w:p>
    <w:p w14:paraId="1C684A2D" w14:textId="5921A0D7" w:rsidR="003509A8" w:rsidRPr="00A7306B" w:rsidRDefault="003509A8" w:rsidP="003C15C1">
      <w:pPr>
        <w:pStyle w:val="Akapitzlist"/>
        <w:numPr>
          <w:ilvl w:val="1"/>
          <w:numId w:val="30"/>
        </w:numPr>
        <w:ind w:left="284" w:hanging="284"/>
        <w:jc w:val="both"/>
        <w:rPr>
          <w:rFonts w:ascii="Cambria" w:hAnsi="Cambria"/>
          <w:color w:val="000000" w:themeColor="text1"/>
        </w:rPr>
      </w:pPr>
      <w:r w:rsidRPr="00A7306B">
        <w:rPr>
          <w:rFonts w:ascii="Cambria" w:hAnsi="Cambria"/>
          <w:color w:val="000000" w:themeColor="text1"/>
        </w:rPr>
        <w:t xml:space="preserve">W sprawach nieuregulowanych postanowieniami niniejszej </w:t>
      </w:r>
      <w:r w:rsidR="003E6515">
        <w:rPr>
          <w:rFonts w:ascii="Cambria" w:hAnsi="Cambria"/>
          <w:color w:val="000000" w:themeColor="text1"/>
        </w:rPr>
        <w:t>U</w:t>
      </w:r>
      <w:r w:rsidRPr="00A7306B">
        <w:rPr>
          <w:rFonts w:ascii="Cambria" w:hAnsi="Cambria"/>
          <w:color w:val="000000" w:themeColor="text1"/>
        </w:rPr>
        <w:t xml:space="preserve">mowy mają zastosowanie obowiązujące przepisy, w tym w szczególności </w:t>
      </w:r>
      <w:r w:rsidR="00323BE9" w:rsidRPr="00A7306B">
        <w:rPr>
          <w:rFonts w:ascii="Cambria" w:hAnsi="Cambria"/>
          <w:color w:val="000000" w:themeColor="text1"/>
        </w:rPr>
        <w:t xml:space="preserve">ustawy </w:t>
      </w:r>
      <w:r w:rsidRPr="00A7306B">
        <w:rPr>
          <w:rFonts w:ascii="Cambria" w:hAnsi="Cambria"/>
          <w:color w:val="000000" w:themeColor="text1"/>
        </w:rPr>
        <w:t>Prawo zamówień publicznych</w:t>
      </w:r>
      <w:r w:rsidR="00323BE9" w:rsidRPr="00A7306B">
        <w:rPr>
          <w:rFonts w:ascii="Cambria" w:hAnsi="Cambria"/>
          <w:color w:val="000000" w:themeColor="text1"/>
        </w:rPr>
        <w:t>.</w:t>
      </w:r>
    </w:p>
    <w:p w14:paraId="67F258C4" w14:textId="4025EF48" w:rsidR="003509A8" w:rsidRPr="00A7306B" w:rsidRDefault="003509A8" w:rsidP="003C15C1">
      <w:pPr>
        <w:pStyle w:val="Akapitzlist"/>
        <w:numPr>
          <w:ilvl w:val="1"/>
          <w:numId w:val="30"/>
        </w:numPr>
        <w:ind w:left="284" w:hanging="284"/>
        <w:jc w:val="both"/>
        <w:rPr>
          <w:rFonts w:ascii="Cambria" w:hAnsi="Cambria"/>
          <w:color w:val="000000" w:themeColor="text1"/>
        </w:rPr>
      </w:pPr>
      <w:r w:rsidRPr="00A7306B">
        <w:rPr>
          <w:rFonts w:ascii="Cambria" w:hAnsi="Cambria"/>
          <w:color w:val="000000" w:themeColor="text1"/>
        </w:rPr>
        <w:t xml:space="preserve">Spory wynikłe w związku z realizacją niniejszej </w:t>
      </w:r>
      <w:r w:rsidR="003E6515">
        <w:rPr>
          <w:rFonts w:ascii="Cambria" w:hAnsi="Cambria"/>
          <w:color w:val="000000" w:themeColor="text1"/>
        </w:rPr>
        <w:t>U</w:t>
      </w:r>
      <w:r w:rsidRPr="00A7306B">
        <w:rPr>
          <w:rFonts w:ascii="Cambria" w:hAnsi="Cambria"/>
          <w:color w:val="000000" w:themeColor="text1"/>
        </w:rPr>
        <w:t>mowy będą rozstrzygane przez sąd właściwy miejscowo dla siedziby Zamawiającego.</w:t>
      </w:r>
    </w:p>
    <w:p w14:paraId="57444ECA" w14:textId="77777777" w:rsidR="003509A8" w:rsidRPr="00A7306B" w:rsidRDefault="003509A8" w:rsidP="003C15C1">
      <w:pPr>
        <w:pStyle w:val="Akapitzlist"/>
        <w:numPr>
          <w:ilvl w:val="1"/>
          <w:numId w:val="30"/>
        </w:numPr>
        <w:ind w:left="284" w:hanging="284"/>
        <w:jc w:val="both"/>
        <w:rPr>
          <w:rFonts w:ascii="Cambria" w:hAnsi="Cambria"/>
          <w:color w:val="000000" w:themeColor="text1"/>
        </w:rPr>
      </w:pPr>
      <w:r w:rsidRPr="00A7306B">
        <w:rPr>
          <w:rFonts w:ascii="Cambria" w:hAnsi="Cambria"/>
          <w:color w:val="000000" w:themeColor="text1"/>
        </w:rPr>
        <w:t>Umowę sporządzono w trzech jednobrzmiących egzemplarzach, z których 2 otrzymuje Zamawiający, a 1 Wykonawca.</w:t>
      </w:r>
    </w:p>
    <w:p w14:paraId="728F7153" w14:textId="34631D43" w:rsidR="003509A8" w:rsidRPr="00A7306B" w:rsidRDefault="003509A8" w:rsidP="003C15C1">
      <w:pPr>
        <w:pStyle w:val="Akapitzlist"/>
        <w:numPr>
          <w:ilvl w:val="1"/>
          <w:numId w:val="30"/>
        </w:numPr>
        <w:ind w:left="284" w:hanging="284"/>
        <w:jc w:val="both"/>
        <w:rPr>
          <w:rFonts w:ascii="Cambria" w:hAnsi="Cambria"/>
          <w:color w:val="000000" w:themeColor="text1"/>
        </w:rPr>
      </w:pPr>
      <w:r w:rsidRPr="00A7306B">
        <w:rPr>
          <w:rFonts w:ascii="Cambria" w:hAnsi="Cambria"/>
          <w:color w:val="000000" w:themeColor="text1"/>
        </w:rPr>
        <w:t xml:space="preserve">Załączniki </w:t>
      </w:r>
      <w:r w:rsidR="00323BE9" w:rsidRPr="00A7306B">
        <w:rPr>
          <w:rFonts w:ascii="Cambria" w:hAnsi="Cambria"/>
          <w:color w:val="000000" w:themeColor="text1"/>
        </w:rPr>
        <w:t>wskazane w treści Umowy</w:t>
      </w:r>
      <w:r w:rsidR="003E6515">
        <w:rPr>
          <w:rFonts w:ascii="Cambria" w:hAnsi="Cambria"/>
          <w:color w:val="000000" w:themeColor="text1"/>
        </w:rPr>
        <w:t xml:space="preserve"> stanowią jej integralną część.</w:t>
      </w:r>
    </w:p>
    <w:p w14:paraId="03FB641C" w14:textId="77777777" w:rsidR="003509A8" w:rsidRPr="00A7306B" w:rsidRDefault="003509A8" w:rsidP="003C15C1">
      <w:pPr>
        <w:jc w:val="both"/>
        <w:rPr>
          <w:rFonts w:ascii="Cambria" w:hAnsi="Cambria"/>
          <w:color w:val="000000" w:themeColor="text1"/>
        </w:rPr>
      </w:pPr>
    </w:p>
    <w:p w14:paraId="7F1E05D3" w14:textId="77777777" w:rsidR="003509A8" w:rsidRPr="00A7306B" w:rsidRDefault="003509A8" w:rsidP="003C15C1">
      <w:pPr>
        <w:tabs>
          <w:tab w:val="center" w:pos="4536"/>
          <w:tab w:val="left" w:pos="7980"/>
        </w:tabs>
        <w:rPr>
          <w:rFonts w:ascii="Cambria" w:hAnsi="Cambria"/>
          <w:b/>
          <w:color w:val="000000" w:themeColor="text1"/>
        </w:rPr>
      </w:pPr>
    </w:p>
    <w:p w14:paraId="3DD2600C" w14:textId="77777777" w:rsidR="003509A8" w:rsidRPr="00A7306B" w:rsidRDefault="003509A8" w:rsidP="003C15C1">
      <w:pPr>
        <w:tabs>
          <w:tab w:val="center" w:pos="4536"/>
          <w:tab w:val="left" w:pos="7980"/>
        </w:tabs>
        <w:rPr>
          <w:rFonts w:ascii="Cambria" w:hAnsi="Cambria"/>
          <w:b/>
          <w:color w:val="000000" w:themeColor="text1"/>
        </w:rPr>
      </w:pPr>
    </w:p>
    <w:p w14:paraId="4ABB7185" w14:textId="77777777" w:rsidR="003509A8" w:rsidRPr="00A7306B" w:rsidRDefault="003509A8" w:rsidP="003C15C1">
      <w:pPr>
        <w:suppressAutoHyphens/>
        <w:jc w:val="center"/>
        <w:rPr>
          <w:rFonts w:ascii="Cambria" w:hAnsi="Cambria" w:cs="Arial"/>
        </w:rPr>
      </w:pPr>
      <w:r w:rsidRPr="00A7306B">
        <w:rPr>
          <w:rFonts w:ascii="Cambria" w:hAnsi="Cambria"/>
          <w:b/>
          <w:color w:val="000000" w:themeColor="text1"/>
        </w:rPr>
        <w:t xml:space="preserve">ZAMAWIAJĄCY                                                                                                      </w:t>
      </w:r>
      <w:r w:rsidR="00323BE9" w:rsidRPr="00A7306B">
        <w:rPr>
          <w:rFonts w:ascii="Cambria" w:hAnsi="Cambria"/>
          <w:b/>
          <w:color w:val="000000" w:themeColor="text1"/>
        </w:rPr>
        <w:t xml:space="preserve">   </w:t>
      </w:r>
      <w:r w:rsidRPr="00A7306B">
        <w:rPr>
          <w:rFonts w:ascii="Cambria" w:hAnsi="Cambria"/>
          <w:b/>
          <w:color w:val="000000" w:themeColor="text1"/>
        </w:rPr>
        <w:t>WYKONAWCA</w:t>
      </w:r>
    </w:p>
    <w:p w14:paraId="13FEC7E5" w14:textId="77777777" w:rsidR="003509A8" w:rsidRPr="00A7306B" w:rsidRDefault="003509A8" w:rsidP="003C15C1">
      <w:pPr>
        <w:suppressAutoHyphens/>
        <w:jc w:val="center"/>
        <w:rPr>
          <w:rFonts w:ascii="Cambria" w:hAnsi="Cambria" w:cs="Arial"/>
        </w:rPr>
      </w:pPr>
    </w:p>
    <w:p w14:paraId="30476818" w14:textId="77777777" w:rsidR="003509A8" w:rsidRPr="00A7306B" w:rsidRDefault="003509A8" w:rsidP="003C15C1">
      <w:pPr>
        <w:pStyle w:val="Akapitzlist"/>
        <w:suppressAutoHyphens/>
        <w:ind w:left="284"/>
        <w:jc w:val="both"/>
        <w:rPr>
          <w:rFonts w:ascii="Cambria" w:eastAsia="Calibri" w:hAnsi="Cambria" w:cs="Arial"/>
          <w:color w:val="0D0D0D" w:themeColor="text1" w:themeTint="F2"/>
        </w:rPr>
      </w:pPr>
    </w:p>
    <w:p w14:paraId="3E713AA2" w14:textId="77777777" w:rsidR="00CE1FA3" w:rsidRPr="00A7306B" w:rsidRDefault="00CE1FA3" w:rsidP="003C15C1">
      <w:pPr>
        <w:suppressAutoHyphens/>
        <w:jc w:val="both"/>
        <w:rPr>
          <w:rFonts w:ascii="Cambria" w:hAnsi="Cambria"/>
        </w:rPr>
      </w:pPr>
    </w:p>
    <w:p w14:paraId="18E3317F" w14:textId="77777777" w:rsidR="00BB4562" w:rsidRPr="00A7306B" w:rsidRDefault="00BB4562" w:rsidP="003C15C1">
      <w:pPr>
        <w:tabs>
          <w:tab w:val="left" w:pos="709"/>
        </w:tabs>
        <w:suppressAutoHyphens/>
        <w:jc w:val="both"/>
        <w:rPr>
          <w:rFonts w:ascii="Cambria" w:hAnsi="Cambria"/>
        </w:rPr>
      </w:pPr>
    </w:p>
    <w:p w14:paraId="31557DD0" w14:textId="77777777" w:rsidR="00F26163" w:rsidRPr="00A7306B" w:rsidRDefault="00F26163" w:rsidP="003C15C1">
      <w:pPr>
        <w:jc w:val="both"/>
        <w:rPr>
          <w:rFonts w:ascii="Cambria" w:hAnsi="Cambria"/>
        </w:rPr>
      </w:pPr>
    </w:p>
    <w:p w14:paraId="37C8724C" w14:textId="77777777" w:rsidR="00F26163" w:rsidRPr="00A7306B" w:rsidRDefault="00F26163" w:rsidP="003C15C1">
      <w:pPr>
        <w:jc w:val="both"/>
        <w:rPr>
          <w:rFonts w:ascii="Cambria" w:hAnsi="Cambria"/>
        </w:rPr>
      </w:pPr>
    </w:p>
    <w:sectPr w:rsidR="00F26163" w:rsidRPr="00A730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D3D257" w16cid:durableId="20FC021D"/>
  <w16cid:commentId w16cid:paraId="141534C7" w16cid:durableId="20FC025E"/>
  <w16cid:commentId w16cid:paraId="06C1B75E" w16cid:durableId="20CF050B"/>
  <w16cid:commentId w16cid:paraId="2E12E049" w16cid:durableId="20F44B6A"/>
  <w16cid:commentId w16cid:paraId="14FA5F97" w16cid:durableId="20F44B6B"/>
  <w16cid:commentId w16cid:paraId="63E97CD3" w16cid:durableId="20FC03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19BDE" w14:textId="77777777" w:rsidR="00EF6607" w:rsidRDefault="00EF6607" w:rsidP="004C1F95">
      <w:pPr>
        <w:spacing w:after="0" w:line="240" w:lineRule="auto"/>
      </w:pPr>
      <w:r>
        <w:separator/>
      </w:r>
    </w:p>
  </w:endnote>
  <w:endnote w:type="continuationSeparator" w:id="0">
    <w:p w14:paraId="5D7202BC" w14:textId="77777777" w:rsidR="00EF6607" w:rsidRDefault="00EF6607" w:rsidP="004C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604457"/>
      <w:docPartObj>
        <w:docPartGallery w:val="Page Numbers (Bottom of Page)"/>
        <w:docPartUnique/>
      </w:docPartObj>
    </w:sdtPr>
    <w:sdtEndPr/>
    <w:sdtContent>
      <w:p w14:paraId="05763F65" w14:textId="03463142" w:rsidR="00480A8B" w:rsidRDefault="00480A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98">
          <w:rPr>
            <w:noProof/>
          </w:rPr>
          <w:t>14</w:t>
        </w:r>
        <w:r>
          <w:fldChar w:fldCharType="end"/>
        </w:r>
      </w:p>
    </w:sdtContent>
  </w:sdt>
  <w:p w14:paraId="246AA8D6" w14:textId="04159500" w:rsidR="00480A8B" w:rsidRDefault="00480A8B">
    <w:pPr>
      <w:pStyle w:val="Stopka"/>
    </w:pPr>
    <w:r w:rsidRPr="0035373E">
      <w:rPr>
        <w:noProof/>
        <w:lang w:eastAsia="pl-PL"/>
      </w:rPr>
      <w:drawing>
        <wp:inline distT="0" distB="0" distL="0" distR="0" wp14:anchorId="4D20EF2D" wp14:editId="03847FCC">
          <wp:extent cx="5760085" cy="738179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8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7F8CE" w14:textId="77777777" w:rsidR="00EF6607" w:rsidRDefault="00EF6607" w:rsidP="004C1F95">
      <w:pPr>
        <w:spacing w:after="0" w:line="240" w:lineRule="auto"/>
      </w:pPr>
      <w:r>
        <w:separator/>
      </w:r>
    </w:p>
  </w:footnote>
  <w:footnote w:type="continuationSeparator" w:id="0">
    <w:p w14:paraId="7308DB81" w14:textId="77777777" w:rsidR="00EF6607" w:rsidRDefault="00EF6607" w:rsidP="004C1F95">
      <w:pPr>
        <w:spacing w:after="0" w:line="240" w:lineRule="auto"/>
      </w:pPr>
      <w:r>
        <w:continuationSeparator/>
      </w:r>
    </w:p>
  </w:footnote>
  <w:footnote w:id="1">
    <w:p w14:paraId="4061253D" w14:textId="77777777" w:rsidR="00480A8B" w:rsidRPr="00F65B37" w:rsidRDefault="00480A8B" w:rsidP="004C1F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spółki prawa handlowego</w:t>
      </w:r>
    </w:p>
  </w:footnote>
  <w:footnote w:id="2">
    <w:p w14:paraId="69DE615C" w14:textId="77777777" w:rsidR="00480A8B" w:rsidRPr="00F65B37" w:rsidRDefault="00480A8B" w:rsidP="004C1F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W przypadku jednoosobowej działalności gospodarczej</w:t>
      </w:r>
    </w:p>
  </w:footnote>
  <w:footnote w:id="3">
    <w:p w14:paraId="1349FC36" w14:textId="77777777" w:rsidR="00480A8B" w:rsidRPr="003F209F" w:rsidRDefault="00480A8B" w:rsidP="004C1F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Komparycja umowy zostanie uzupełniona zgodnie z ofertą wybranego wykonawcy</w:t>
      </w:r>
    </w:p>
  </w:footnote>
  <w:footnote w:id="4">
    <w:p w14:paraId="5C233AC9" w14:textId="77777777" w:rsidR="00480A8B" w:rsidRPr="00864337" w:rsidRDefault="00480A8B" w:rsidP="0067049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zgodnie z ofertą Wykonawcy</w:t>
      </w:r>
    </w:p>
  </w:footnote>
  <w:footnote w:id="5">
    <w:p w14:paraId="062AC9CA" w14:textId="77777777" w:rsidR="00480A8B" w:rsidRPr="00864337" w:rsidRDefault="00480A8B" w:rsidP="0067049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zgodnie z ofertą Wykonawcy</w:t>
      </w:r>
    </w:p>
  </w:footnote>
  <w:footnote w:id="6">
    <w:p w14:paraId="16ED5D97" w14:textId="77777777" w:rsidR="00480A8B" w:rsidRPr="00864337" w:rsidRDefault="00480A8B" w:rsidP="0067049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zgodnie z ofertą Wykonawcy</w:t>
      </w:r>
    </w:p>
  </w:footnote>
  <w:footnote w:id="7">
    <w:p w14:paraId="415ACD98" w14:textId="77777777" w:rsidR="00480A8B" w:rsidRPr="00864337" w:rsidRDefault="00480A8B" w:rsidP="0067049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zgodnie z ofertą Wykonawcy</w:t>
      </w:r>
    </w:p>
  </w:footnote>
  <w:footnote w:id="8">
    <w:p w14:paraId="3DFE30B6" w14:textId="77777777" w:rsidR="00480A8B" w:rsidRPr="00864337" w:rsidRDefault="00480A8B" w:rsidP="0067049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zgodnie z ofertą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7404B" w14:textId="77777777" w:rsidR="00480A8B" w:rsidRPr="00DC286C" w:rsidRDefault="00480A8B" w:rsidP="00DC286C">
    <w:pPr>
      <w:pStyle w:val="Nagwek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Załącznik nr 9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Arial" w:hAnsi="Arial" w:cs="Times New Roman"/>
        <w:b w:val="0"/>
        <w:color w:val="404040"/>
        <w:sz w:val="20"/>
      </w:rPr>
    </w:lvl>
  </w:abstractNum>
  <w:abstractNum w:abstractNumId="1" w15:restartNumberingAfterBreak="0">
    <w:nsid w:val="0000000C"/>
    <w:multiLevelType w:val="multilevel"/>
    <w:tmpl w:val="78223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404040"/>
        <w:sz w:val="20"/>
        <w:szCs w:val="20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404040"/>
        <w:sz w:val="20"/>
        <w:szCs w:val="20"/>
      </w:rPr>
    </w:lvl>
  </w:abstractNum>
  <w:abstractNum w:abstractNumId="4" w15:restartNumberingAfterBreak="0">
    <w:nsid w:val="0000001F"/>
    <w:multiLevelType w:val="singleLevel"/>
    <w:tmpl w:val="7D5EE0BA"/>
    <w:name w:val="WW8Num3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/>
        <w:sz w:val="20"/>
        <w:szCs w:val="20"/>
      </w:rPr>
    </w:lvl>
  </w:abstractNum>
  <w:abstractNum w:abstractNumId="5" w15:restartNumberingAfterBreak="0">
    <w:nsid w:val="0365608D"/>
    <w:multiLevelType w:val="hybridMultilevel"/>
    <w:tmpl w:val="6890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2E89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91FD3"/>
    <w:multiLevelType w:val="hybridMultilevel"/>
    <w:tmpl w:val="057CE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71914"/>
    <w:multiLevelType w:val="hybridMultilevel"/>
    <w:tmpl w:val="686673C2"/>
    <w:lvl w:ilvl="0" w:tplc="41F85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360E1"/>
    <w:multiLevelType w:val="hybridMultilevel"/>
    <w:tmpl w:val="A2EC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9462A"/>
    <w:multiLevelType w:val="hybridMultilevel"/>
    <w:tmpl w:val="11AC2F42"/>
    <w:lvl w:ilvl="0" w:tplc="DEA86AF0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0" w15:restartNumberingAfterBreak="0">
    <w:nsid w:val="15A22797"/>
    <w:multiLevelType w:val="hybridMultilevel"/>
    <w:tmpl w:val="12FA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3151A"/>
    <w:multiLevelType w:val="hybridMultilevel"/>
    <w:tmpl w:val="D7241F2E"/>
    <w:lvl w:ilvl="0" w:tplc="F7A03B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A7817"/>
    <w:multiLevelType w:val="hybridMultilevel"/>
    <w:tmpl w:val="94201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EE39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30AA6"/>
    <w:multiLevelType w:val="hybridMultilevel"/>
    <w:tmpl w:val="72B86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23329"/>
    <w:multiLevelType w:val="hybridMultilevel"/>
    <w:tmpl w:val="5EFE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E4C548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53A664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70702"/>
    <w:multiLevelType w:val="hybridMultilevel"/>
    <w:tmpl w:val="BB903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97BD2"/>
    <w:multiLevelType w:val="hybridMultilevel"/>
    <w:tmpl w:val="E416B8E6"/>
    <w:lvl w:ilvl="0" w:tplc="929A9EE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1D6E2D9E"/>
    <w:multiLevelType w:val="multilevel"/>
    <w:tmpl w:val="9A205D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FA247F7"/>
    <w:multiLevelType w:val="hybridMultilevel"/>
    <w:tmpl w:val="0EB0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E7C93"/>
    <w:multiLevelType w:val="hybridMultilevel"/>
    <w:tmpl w:val="1B32CA56"/>
    <w:lvl w:ilvl="0" w:tplc="A3323C74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D1E4AE5A">
      <w:start w:val="1"/>
      <w:numFmt w:val="decimal"/>
      <w:lvlText w:val="%2."/>
      <w:lvlJc w:val="left"/>
      <w:pPr>
        <w:ind w:left="1800" w:hanging="360"/>
      </w:pPr>
      <w:rPr>
        <w:rFonts w:asciiTheme="majorHAnsi" w:eastAsiaTheme="minorHAnsi" w:hAnsiTheme="majorHAnsi"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7C4349"/>
    <w:multiLevelType w:val="hybridMultilevel"/>
    <w:tmpl w:val="703C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D6AF4"/>
    <w:multiLevelType w:val="hybridMultilevel"/>
    <w:tmpl w:val="B282949C"/>
    <w:lvl w:ilvl="0" w:tplc="B12EA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1453D"/>
    <w:multiLevelType w:val="hybridMultilevel"/>
    <w:tmpl w:val="B2E2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540C1"/>
    <w:multiLevelType w:val="hybridMultilevel"/>
    <w:tmpl w:val="F55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27FD3"/>
    <w:multiLevelType w:val="hybridMultilevel"/>
    <w:tmpl w:val="2ED06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C683D"/>
    <w:multiLevelType w:val="hybridMultilevel"/>
    <w:tmpl w:val="0508799A"/>
    <w:lvl w:ilvl="0" w:tplc="D8B6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06C2A"/>
    <w:multiLevelType w:val="hybridMultilevel"/>
    <w:tmpl w:val="9FA4D670"/>
    <w:lvl w:ilvl="0" w:tplc="86B2B978">
      <w:start w:val="1"/>
      <w:numFmt w:val="decimal"/>
      <w:lvlText w:val="%1."/>
      <w:lvlJc w:val="left"/>
      <w:pPr>
        <w:tabs>
          <w:tab w:val="num" w:pos="1543"/>
        </w:tabs>
        <w:ind w:left="1543" w:hanging="283"/>
      </w:pPr>
      <w:rPr>
        <w:rFonts w:cs="Times New Roman"/>
      </w:rPr>
    </w:lvl>
    <w:lvl w:ilvl="1" w:tplc="3C38BC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7CE7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1A3847"/>
    <w:multiLevelType w:val="hybridMultilevel"/>
    <w:tmpl w:val="8078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27153"/>
    <w:multiLevelType w:val="hybridMultilevel"/>
    <w:tmpl w:val="0EDEB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46250"/>
    <w:multiLevelType w:val="hybridMultilevel"/>
    <w:tmpl w:val="529C9E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968406E">
      <w:start w:val="1"/>
      <w:numFmt w:val="decimal"/>
      <w:lvlText w:val="%2."/>
      <w:lvlJc w:val="left"/>
      <w:pPr>
        <w:ind w:left="1440" w:hanging="360"/>
      </w:pPr>
      <w:rPr>
        <w:rFonts w:eastAsiaTheme="minorHAnsi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43445"/>
    <w:multiLevelType w:val="hybridMultilevel"/>
    <w:tmpl w:val="D6CA89D0"/>
    <w:lvl w:ilvl="0" w:tplc="4A1683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DB01F76"/>
    <w:multiLevelType w:val="hybridMultilevel"/>
    <w:tmpl w:val="32429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90E4D4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962A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182A7D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A5C94"/>
    <w:multiLevelType w:val="hybridMultilevel"/>
    <w:tmpl w:val="E4E0F050"/>
    <w:lvl w:ilvl="0" w:tplc="206C2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219B1"/>
    <w:multiLevelType w:val="multilevel"/>
    <w:tmpl w:val="800E23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34" w15:restartNumberingAfterBreak="0">
    <w:nsid w:val="5413344B"/>
    <w:multiLevelType w:val="hybridMultilevel"/>
    <w:tmpl w:val="AFA0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93277"/>
    <w:multiLevelType w:val="multilevel"/>
    <w:tmpl w:val="B686A8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CAB4DE3"/>
    <w:multiLevelType w:val="multilevel"/>
    <w:tmpl w:val="D2F0D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37" w15:restartNumberingAfterBreak="0">
    <w:nsid w:val="61497358"/>
    <w:multiLevelType w:val="hybridMultilevel"/>
    <w:tmpl w:val="ADC4D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72B57"/>
    <w:multiLevelType w:val="hybridMultilevel"/>
    <w:tmpl w:val="57304946"/>
    <w:lvl w:ilvl="0" w:tplc="6B0E7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637D4"/>
    <w:multiLevelType w:val="hybridMultilevel"/>
    <w:tmpl w:val="D5F22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66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25BD9"/>
    <w:multiLevelType w:val="hybridMultilevel"/>
    <w:tmpl w:val="966E6CB8"/>
    <w:lvl w:ilvl="0" w:tplc="303E0C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57EBA"/>
    <w:multiLevelType w:val="hybridMultilevel"/>
    <w:tmpl w:val="C32E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40A6E"/>
    <w:multiLevelType w:val="hybridMultilevel"/>
    <w:tmpl w:val="B94E5E60"/>
    <w:name w:val="WW8Num5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C3322"/>
    <w:multiLevelType w:val="hybridMultilevel"/>
    <w:tmpl w:val="AA18F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A6A69"/>
    <w:multiLevelType w:val="hybridMultilevel"/>
    <w:tmpl w:val="D6BA5EE8"/>
    <w:lvl w:ilvl="0" w:tplc="42AE8154">
      <w:start w:val="1"/>
      <w:numFmt w:val="decimal"/>
      <w:lvlText w:val="%1)"/>
      <w:lvlJc w:val="left"/>
      <w:pPr>
        <w:ind w:left="749" w:hanging="465"/>
      </w:pPr>
      <w:rPr>
        <w:rFonts w:ascii="Cambria" w:eastAsia="Calibri" w:hAnsi="Cambria"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2B19A2"/>
    <w:multiLevelType w:val="hybridMultilevel"/>
    <w:tmpl w:val="1028385A"/>
    <w:lvl w:ilvl="0" w:tplc="442EEA4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6973F3F"/>
    <w:multiLevelType w:val="hybridMultilevel"/>
    <w:tmpl w:val="48400CCC"/>
    <w:lvl w:ilvl="0" w:tplc="91F033C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16B1D"/>
    <w:multiLevelType w:val="hybridMultilevel"/>
    <w:tmpl w:val="F0A8F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AC37EB"/>
    <w:multiLevelType w:val="hybridMultilevel"/>
    <w:tmpl w:val="5F4E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4565E"/>
    <w:multiLevelType w:val="hybridMultilevel"/>
    <w:tmpl w:val="16AE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40"/>
  </w:num>
  <w:num w:numId="4">
    <w:abstractNumId w:val="14"/>
  </w:num>
  <w:num w:numId="5">
    <w:abstractNumId w:val="8"/>
  </w:num>
  <w:num w:numId="6">
    <w:abstractNumId w:val="20"/>
  </w:num>
  <w:num w:numId="7">
    <w:abstractNumId w:val="13"/>
  </w:num>
  <w:num w:numId="8">
    <w:abstractNumId w:val="10"/>
  </w:num>
  <w:num w:numId="9">
    <w:abstractNumId w:val="49"/>
  </w:num>
  <w:num w:numId="10">
    <w:abstractNumId w:val="6"/>
  </w:num>
  <w:num w:numId="11">
    <w:abstractNumId w:val="11"/>
  </w:num>
  <w:num w:numId="12">
    <w:abstractNumId w:val="26"/>
  </w:num>
  <w:num w:numId="13">
    <w:abstractNumId w:val="28"/>
  </w:num>
  <w:num w:numId="14">
    <w:abstractNumId w:val="24"/>
  </w:num>
  <w:num w:numId="15">
    <w:abstractNumId w:val="48"/>
  </w:num>
  <w:num w:numId="16">
    <w:abstractNumId w:val="41"/>
  </w:num>
  <w:num w:numId="17">
    <w:abstractNumId w:val="19"/>
  </w:num>
  <w:num w:numId="18">
    <w:abstractNumId w:val="22"/>
  </w:num>
  <w:num w:numId="19">
    <w:abstractNumId w:val="23"/>
  </w:num>
  <w:num w:numId="20">
    <w:abstractNumId w:val="39"/>
  </w:num>
  <w:num w:numId="21">
    <w:abstractNumId w:val="46"/>
  </w:num>
  <w:num w:numId="22">
    <w:abstractNumId w:val="34"/>
  </w:num>
  <w:num w:numId="23">
    <w:abstractNumId w:val="15"/>
  </w:num>
  <w:num w:numId="24">
    <w:abstractNumId w:val="38"/>
  </w:num>
  <w:num w:numId="25">
    <w:abstractNumId w:val="12"/>
  </w:num>
  <w:num w:numId="26">
    <w:abstractNumId w:val="18"/>
  </w:num>
  <w:num w:numId="27">
    <w:abstractNumId w:val="44"/>
  </w:num>
  <w:num w:numId="28">
    <w:abstractNumId w:val="1"/>
  </w:num>
  <w:num w:numId="29">
    <w:abstractNumId w:val="33"/>
  </w:num>
  <w:num w:numId="30">
    <w:abstractNumId w:val="29"/>
  </w:num>
  <w:num w:numId="31">
    <w:abstractNumId w:val="30"/>
  </w:num>
  <w:num w:numId="32">
    <w:abstractNumId w:val="31"/>
  </w:num>
  <w:num w:numId="33">
    <w:abstractNumId w:val="27"/>
  </w:num>
  <w:num w:numId="34">
    <w:abstractNumId w:val="37"/>
  </w:num>
  <w:num w:numId="35">
    <w:abstractNumId w:val="35"/>
  </w:num>
  <w:num w:numId="36">
    <w:abstractNumId w:val="25"/>
  </w:num>
  <w:num w:numId="37">
    <w:abstractNumId w:val="7"/>
  </w:num>
  <w:num w:numId="38">
    <w:abstractNumId w:val="45"/>
  </w:num>
  <w:num w:numId="39">
    <w:abstractNumId w:val="42"/>
  </w:num>
  <w:num w:numId="40">
    <w:abstractNumId w:val="36"/>
  </w:num>
  <w:num w:numId="41">
    <w:abstractNumId w:val="17"/>
  </w:num>
  <w:num w:numId="42">
    <w:abstractNumId w:val="21"/>
  </w:num>
  <w:num w:numId="43">
    <w:abstractNumId w:val="0"/>
  </w:num>
  <w:num w:numId="44">
    <w:abstractNumId w:val="2"/>
  </w:num>
  <w:num w:numId="45">
    <w:abstractNumId w:val="3"/>
  </w:num>
  <w:num w:numId="46">
    <w:abstractNumId w:val="4"/>
  </w:num>
  <w:num w:numId="47">
    <w:abstractNumId w:val="32"/>
  </w:num>
  <w:num w:numId="48">
    <w:abstractNumId w:val="47"/>
  </w:num>
  <w:num w:numId="49">
    <w:abstractNumId w:val="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95"/>
    <w:rsid w:val="0000006D"/>
    <w:rsid w:val="000017A5"/>
    <w:rsid w:val="000031E2"/>
    <w:rsid w:val="00007AE0"/>
    <w:rsid w:val="00011AE9"/>
    <w:rsid w:val="00013F57"/>
    <w:rsid w:val="00014578"/>
    <w:rsid w:val="00016754"/>
    <w:rsid w:val="00017E49"/>
    <w:rsid w:val="0002065E"/>
    <w:rsid w:val="00020A27"/>
    <w:rsid w:val="00021E67"/>
    <w:rsid w:val="00021F95"/>
    <w:rsid w:val="00023504"/>
    <w:rsid w:val="00023D01"/>
    <w:rsid w:val="000240F0"/>
    <w:rsid w:val="0002532D"/>
    <w:rsid w:val="000255A8"/>
    <w:rsid w:val="0002691D"/>
    <w:rsid w:val="00026E97"/>
    <w:rsid w:val="000273AD"/>
    <w:rsid w:val="00030509"/>
    <w:rsid w:val="000318D6"/>
    <w:rsid w:val="00031B6F"/>
    <w:rsid w:val="0003350B"/>
    <w:rsid w:val="0003376E"/>
    <w:rsid w:val="00034707"/>
    <w:rsid w:val="00034F22"/>
    <w:rsid w:val="000352A0"/>
    <w:rsid w:val="000361E3"/>
    <w:rsid w:val="00036694"/>
    <w:rsid w:val="00041170"/>
    <w:rsid w:val="00042F00"/>
    <w:rsid w:val="0004319A"/>
    <w:rsid w:val="00043B3E"/>
    <w:rsid w:val="00044DC2"/>
    <w:rsid w:val="00044EFB"/>
    <w:rsid w:val="000501C0"/>
    <w:rsid w:val="000558D7"/>
    <w:rsid w:val="00055B4A"/>
    <w:rsid w:val="000560AC"/>
    <w:rsid w:val="000567BE"/>
    <w:rsid w:val="00057B65"/>
    <w:rsid w:val="00060272"/>
    <w:rsid w:val="00060566"/>
    <w:rsid w:val="00064038"/>
    <w:rsid w:val="000645CE"/>
    <w:rsid w:val="000645D6"/>
    <w:rsid w:val="00065537"/>
    <w:rsid w:val="00066433"/>
    <w:rsid w:val="00066455"/>
    <w:rsid w:val="00067FF6"/>
    <w:rsid w:val="00071FB0"/>
    <w:rsid w:val="000729D7"/>
    <w:rsid w:val="00072C9F"/>
    <w:rsid w:val="00072D3B"/>
    <w:rsid w:val="00073444"/>
    <w:rsid w:val="00074861"/>
    <w:rsid w:val="0007593E"/>
    <w:rsid w:val="00075A67"/>
    <w:rsid w:val="00076A96"/>
    <w:rsid w:val="00077C20"/>
    <w:rsid w:val="00081011"/>
    <w:rsid w:val="000820B1"/>
    <w:rsid w:val="00082C06"/>
    <w:rsid w:val="00083B61"/>
    <w:rsid w:val="00083EA5"/>
    <w:rsid w:val="00084505"/>
    <w:rsid w:val="00084E32"/>
    <w:rsid w:val="00085D27"/>
    <w:rsid w:val="00087A59"/>
    <w:rsid w:val="00087CE8"/>
    <w:rsid w:val="000912FD"/>
    <w:rsid w:val="00091A45"/>
    <w:rsid w:val="0009200C"/>
    <w:rsid w:val="0009359C"/>
    <w:rsid w:val="000956D5"/>
    <w:rsid w:val="00096C93"/>
    <w:rsid w:val="00097CEC"/>
    <w:rsid w:val="000A03C0"/>
    <w:rsid w:val="000A089A"/>
    <w:rsid w:val="000A11E1"/>
    <w:rsid w:val="000A2644"/>
    <w:rsid w:val="000A2955"/>
    <w:rsid w:val="000A2B7C"/>
    <w:rsid w:val="000A2BD0"/>
    <w:rsid w:val="000A3F9B"/>
    <w:rsid w:val="000A5CB7"/>
    <w:rsid w:val="000A691D"/>
    <w:rsid w:val="000A6F46"/>
    <w:rsid w:val="000A7CDE"/>
    <w:rsid w:val="000B0455"/>
    <w:rsid w:val="000B1C79"/>
    <w:rsid w:val="000B231C"/>
    <w:rsid w:val="000B24E3"/>
    <w:rsid w:val="000B2F51"/>
    <w:rsid w:val="000B3D1D"/>
    <w:rsid w:val="000B3EFD"/>
    <w:rsid w:val="000B40F7"/>
    <w:rsid w:val="000B4564"/>
    <w:rsid w:val="000B4CBF"/>
    <w:rsid w:val="000B5464"/>
    <w:rsid w:val="000B6469"/>
    <w:rsid w:val="000B6629"/>
    <w:rsid w:val="000B67F4"/>
    <w:rsid w:val="000B6839"/>
    <w:rsid w:val="000B6B3E"/>
    <w:rsid w:val="000B6F30"/>
    <w:rsid w:val="000C164D"/>
    <w:rsid w:val="000C1EE6"/>
    <w:rsid w:val="000C2497"/>
    <w:rsid w:val="000C33AA"/>
    <w:rsid w:val="000C3DAD"/>
    <w:rsid w:val="000C4788"/>
    <w:rsid w:val="000D1F41"/>
    <w:rsid w:val="000D3D8E"/>
    <w:rsid w:val="000D45FE"/>
    <w:rsid w:val="000D4E91"/>
    <w:rsid w:val="000D5711"/>
    <w:rsid w:val="000D60AD"/>
    <w:rsid w:val="000E0070"/>
    <w:rsid w:val="000E1012"/>
    <w:rsid w:val="000E13D5"/>
    <w:rsid w:val="000E1479"/>
    <w:rsid w:val="000E17B3"/>
    <w:rsid w:val="000E20B9"/>
    <w:rsid w:val="000E32C7"/>
    <w:rsid w:val="000E4A26"/>
    <w:rsid w:val="000E59FE"/>
    <w:rsid w:val="000E6999"/>
    <w:rsid w:val="000E7ACC"/>
    <w:rsid w:val="000E7D9A"/>
    <w:rsid w:val="000F1136"/>
    <w:rsid w:val="000F24EA"/>
    <w:rsid w:val="000F3525"/>
    <w:rsid w:val="000F3E7E"/>
    <w:rsid w:val="000F4085"/>
    <w:rsid w:val="000F4DB1"/>
    <w:rsid w:val="000F5C20"/>
    <w:rsid w:val="000F7B20"/>
    <w:rsid w:val="00100120"/>
    <w:rsid w:val="00100C0C"/>
    <w:rsid w:val="00103EDE"/>
    <w:rsid w:val="00103F19"/>
    <w:rsid w:val="00104334"/>
    <w:rsid w:val="001044AF"/>
    <w:rsid w:val="0010531B"/>
    <w:rsid w:val="00111300"/>
    <w:rsid w:val="00112289"/>
    <w:rsid w:val="00113C4B"/>
    <w:rsid w:val="00114B9E"/>
    <w:rsid w:val="00115038"/>
    <w:rsid w:val="00115918"/>
    <w:rsid w:val="0011695A"/>
    <w:rsid w:val="00117054"/>
    <w:rsid w:val="00117447"/>
    <w:rsid w:val="00117EA6"/>
    <w:rsid w:val="00120D28"/>
    <w:rsid w:val="001219A1"/>
    <w:rsid w:val="00121F48"/>
    <w:rsid w:val="00121FC1"/>
    <w:rsid w:val="0012228A"/>
    <w:rsid w:val="001230C7"/>
    <w:rsid w:val="00123575"/>
    <w:rsid w:val="00125D98"/>
    <w:rsid w:val="00126E2C"/>
    <w:rsid w:val="0013117D"/>
    <w:rsid w:val="00131C45"/>
    <w:rsid w:val="00131DC1"/>
    <w:rsid w:val="00132CF2"/>
    <w:rsid w:val="00133A43"/>
    <w:rsid w:val="00134E86"/>
    <w:rsid w:val="0013628E"/>
    <w:rsid w:val="0014003C"/>
    <w:rsid w:val="001422D4"/>
    <w:rsid w:val="0014274D"/>
    <w:rsid w:val="00145781"/>
    <w:rsid w:val="00145D63"/>
    <w:rsid w:val="00146553"/>
    <w:rsid w:val="001516B0"/>
    <w:rsid w:val="001516D1"/>
    <w:rsid w:val="00153E2A"/>
    <w:rsid w:val="00154D6F"/>
    <w:rsid w:val="001556E8"/>
    <w:rsid w:val="00156AB3"/>
    <w:rsid w:val="00157032"/>
    <w:rsid w:val="001572BE"/>
    <w:rsid w:val="001574C2"/>
    <w:rsid w:val="00157921"/>
    <w:rsid w:val="001609B8"/>
    <w:rsid w:val="00160EAD"/>
    <w:rsid w:val="0016245F"/>
    <w:rsid w:val="00164644"/>
    <w:rsid w:val="001674AB"/>
    <w:rsid w:val="001700BA"/>
    <w:rsid w:val="00170AD9"/>
    <w:rsid w:val="00171D92"/>
    <w:rsid w:val="00172A62"/>
    <w:rsid w:val="00174506"/>
    <w:rsid w:val="00175DC4"/>
    <w:rsid w:val="00176334"/>
    <w:rsid w:val="001764D1"/>
    <w:rsid w:val="00177954"/>
    <w:rsid w:val="001806A9"/>
    <w:rsid w:val="00182647"/>
    <w:rsid w:val="00182BD5"/>
    <w:rsid w:val="001850E6"/>
    <w:rsid w:val="00187714"/>
    <w:rsid w:val="001878EA"/>
    <w:rsid w:val="00190061"/>
    <w:rsid w:val="00190B27"/>
    <w:rsid w:val="00191122"/>
    <w:rsid w:val="00192E8A"/>
    <w:rsid w:val="0019304C"/>
    <w:rsid w:val="0019464D"/>
    <w:rsid w:val="00195160"/>
    <w:rsid w:val="001954D5"/>
    <w:rsid w:val="001968D6"/>
    <w:rsid w:val="001A0135"/>
    <w:rsid w:val="001A03D4"/>
    <w:rsid w:val="001A047C"/>
    <w:rsid w:val="001A1307"/>
    <w:rsid w:val="001A373E"/>
    <w:rsid w:val="001A47F4"/>
    <w:rsid w:val="001A6315"/>
    <w:rsid w:val="001A69DA"/>
    <w:rsid w:val="001A77E8"/>
    <w:rsid w:val="001B096A"/>
    <w:rsid w:val="001B123F"/>
    <w:rsid w:val="001B1908"/>
    <w:rsid w:val="001B2031"/>
    <w:rsid w:val="001B2196"/>
    <w:rsid w:val="001C6136"/>
    <w:rsid w:val="001C696C"/>
    <w:rsid w:val="001C71FE"/>
    <w:rsid w:val="001C7B9F"/>
    <w:rsid w:val="001C7C46"/>
    <w:rsid w:val="001C7E57"/>
    <w:rsid w:val="001C7FFE"/>
    <w:rsid w:val="001D04A2"/>
    <w:rsid w:val="001D0636"/>
    <w:rsid w:val="001D0981"/>
    <w:rsid w:val="001D0D77"/>
    <w:rsid w:val="001D106B"/>
    <w:rsid w:val="001D1244"/>
    <w:rsid w:val="001D331C"/>
    <w:rsid w:val="001D36C1"/>
    <w:rsid w:val="001D5AD9"/>
    <w:rsid w:val="001D67E9"/>
    <w:rsid w:val="001E0E76"/>
    <w:rsid w:val="001E2FD4"/>
    <w:rsid w:val="001E3780"/>
    <w:rsid w:val="001E3A05"/>
    <w:rsid w:val="001E4990"/>
    <w:rsid w:val="001E62DE"/>
    <w:rsid w:val="001E69C8"/>
    <w:rsid w:val="001F0835"/>
    <w:rsid w:val="001F1B89"/>
    <w:rsid w:val="001F3367"/>
    <w:rsid w:val="001F3E1D"/>
    <w:rsid w:val="001F457E"/>
    <w:rsid w:val="001F5A45"/>
    <w:rsid w:val="001F5D27"/>
    <w:rsid w:val="001F770E"/>
    <w:rsid w:val="001F7CB9"/>
    <w:rsid w:val="001F7D5C"/>
    <w:rsid w:val="0020103B"/>
    <w:rsid w:val="00203740"/>
    <w:rsid w:val="00204890"/>
    <w:rsid w:val="0020537F"/>
    <w:rsid w:val="0020654F"/>
    <w:rsid w:val="00207F87"/>
    <w:rsid w:val="00210172"/>
    <w:rsid w:val="002101D5"/>
    <w:rsid w:val="002132C1"/>
    <w:rsid w:val="0021342F"/>
    <w:rsid w:val="002165C8"/>
    <w:rsid w:val="002205C5"/>
    <w:rsid w:val="002227A7"/>
    <w:rsid w:val="00222E46"/>
    <w:rsid w:val="00223A36"/>
    <w:rsid w:val="00225FCE"/>
    <w:rsid w:val="002261DE"/>
    <w:rsid w:val="002272CA"/>
    <w:rsid w:val="00227EF8"/>
    <w:rsid w:val="00231395"/>
    <w:rsid w:val="002329C7"/>
    <w:rsid w:val="00233880"/>
    <w:rsid w:val="00233952"/>
    <w:rsid w:val="0023604C"/>
    <w:rsid w:val="00241B6B"/>
    <w:rsid w:val="0024347C"/>
    <w:rsid w:val="00243C51"/>
    <w:rsid w:val="00244288"/>
    <w:rsid w:val="002452CF"/>
    <w:rsid w:val="00252145"/>
    <w:rsid w:val="002524FD"/>
    <w:rsid w:val="002535C8"/>
    <w:rsid w:val="00255D3F"/>
    <w:rsid w:val="00257EC5"/>
    <w:rsid w:val="00260313"/>
    <w:rsid w:val="002603F2"/>
    <w:rsid w:val="0026456C"/>
    <w:rsid w:val="00265773"/>
    <w:rsid w:val="0026655B"/>
    <w:rsid w:val="0026671D"/>
    <w:rsid w:val="00266A1F"/>
    <w:rsid w:val="0027031E"/>
    <w:rsid w:val="00270A88"/>
    <w:rsid w:val="002713D3"/>
    <w:rsid w:val="002731E4"/>
    <w:rsid w:val="0027750C"/>
    <w:rsid w:val="0027757C"/>
    <w:rsid w:val="00277A35"/>
    <w:rsid w:val="00280627"/>
    <w:rsid w:val="0028143B"/>
    <w:rsid w:val="00281D15"/>
    <w:rsid w:val="002836E7"/>
    <w:rsid w:val="002868E9"/>
    <w:rsid w:val="00286C0E"/>
    <w:rsid w:val="00287580"/>
    <w:rsid w:val="002876D0"/>
    <w:rsid w:val="00292D6F"/>
    <w:rsid w:val="002A0D9D"/>
    <w:rsid w:val="002A3965"/>
    <w:rsid w:val="002A3F0C"/>
    <w:rsid w:val="002A43B3"/>
    <w:rsid w:val="002A5CE0"/>
    <w:rsid w:val="002A5F94"/>
    <w:rsid w:val="002A768A"/>
    <w:rsid w:val="002B1F83"/>
    <w:rsid w:val="002B202B"/>
    <w:rsid w:val="002B2477"/>
    <w:rsid w:val="002B3756"/>
    <w:rsid w:val="002B5BCC"/>
    <w:rsid w:val="002B782A"/>
    <w:rsid w:val="002C001F"/>
    <w:rsid w:val="002C1E78"/>
    <w:rsid w:val="002C222F"/>
    <w:rsid w:val="002C332F"/>
    <w:rsid w:val="002C3B49"/>
    <w:rsid w:val="002C41BB"/>
    <w:rsid w:val="002C4252"/>
    <w:rsid w:val="002C45C4"/>
    <w:rsid w:val="002C54D1"/>
    <w:rsid w:val="002C612E"/>
    <w:rsid w:val="002C6E4A"/>
    <w:rsid w:val="002D059E"/>
    <w:rsid w:val="002D0E7F"/>
    <w:rsid w:val="002D167F"/>
    <w:rsid w:val="002D206C"/>
    <w:rsid w:val="002D2275"/>
    <w:rsid w:val="002D584C"/>
    <w:rsid w:val="002D5873"/>
    <w:rsid w:val="002D5F91"/>
    <w:rsid w:val="002D7453"/>
    <w:rsid w:val="002E01D6"/>
    <w:rsid w:val="002E05DD"/>
    <w:rsid w:val="002E1B29"/>
    <w:rsid w:val="002E26DB"/>
    <w:rsid w:val="002E3AC6"/>
    <w:rsid w:val="002E43A5"/>
    <w:rsid w:val="002E5347"/>
    <w:rsid w:val="002E7253"/>
    <w:rsid w:val="002E76E0"/>
    <w:rsid w:val="002F020C"/>
    <w:rsid w:val="002F03D0"/>
    <w:rsid w:val="002F1B1A"/>
    <w:rsid w:val="002F2716"/>
    <w:rsid w:val="002F35D4"/>
    <w:rsid w:val="002F42F4"/>
    <w:rsid w:val="002F6AD2"/>
    <w:rsid w:val="002F6D3A"/>
    <w:rsid w:val="002F783B"/>
    <w:rsid w:val="00304195"/>
    <w:rsid w:val="00304A7A"/>
    <w:rsid w:val="00305124"/>
    <w:rsid w:val="003051A6"/>
    <w:rsid w:val="00305AFC"/>
    <w:rsid w:val="00305BFF"/>
    <w:rsid w:val="0030676A"/>
    <w:rsid w:val="00307434"/>
    <w:rsid w:val="00312E2E"/>
    <w:rsid w:val="00313CBF"/>
    <w:rsid w:val="00314F18"/>
    <w:rsid w:val="00315360"/>
    <w:rsid w:val="00315BFD"/>
    <w:rsid w:val="0031655F"/>
    <w:rsid w:val="00320349"/>
    <w:rsid w:val="00320AC7"/>
    <w:rsid w:val="0032236C"/>
    <w:rsid w:val="0032337A"/>
    <w:rsid w:val="00323A9C"/>
    <w:rsid w:val="00323AC2"/>
    <w:rsid w:val="00323BE9"/>
    <w:rsid w:val="003269F5"/>
    <w:rsid w:val="003300C3"/>
    <w:rsid w:val="00330864"/>
    <w:rsid w:val="00331007"/>
    <w:rsid w:val="003319A2"/>
    <w:rsid w:val="0033282B"/>
    <w:rsid w:val="00332AF9"/>
    <w:rsid w:val="00332C32"/>
    <w:rsid w:val="00335984"/>
    <w:rsid w:val="00335E52"/>
    <w:rsid w:val="003419F2"/>
    <w:rsid w:val="0034504A"/>
    <w:rsid w:val="00345884"/>
    <w:rsid w:val="00346EF0"/>
    <w:rsid w:val="003502F8"/>
    <w:rsid w:val="003505E4"/>
    <w:rsid w:val="0035069E"/>
    <w:rsid w:val="003509A8"/>
    <w:rsid w:val="00350E90"/>
    <w:rsid w:val="0035476B"/>
    <w:rsid w:val="00354EAA"/>
    <w:rsid w:val="0035504A"/>
    <w:rsid w:val="0035597C"/>
    <w:rsid w:val="0035603E"/>
    <w:rsid w:val="003619B7"/>
    <w:rsid w:val="003626E1"/>
    <w:rsid w:val="0036279C"/>
    <w:rsid w:val="00362EB9"/>
    <w:rsid w:val="00363D05"/>
    <w:rsid w:val="00363D64"/>
    <w:rsid w:val="003642C0"/>
    <w:rsid w:val="0036509B"/>
    <w:rsid w:val="00366C2D"/>
    <w:rsid w:val="00367151"/>
    <w:rsid w:val="0037035E"/>
    <w:rsid w:val="00370C6C"/>
    <w:rsid w:val="00370D89"/>
    <w:rsid w:val="00376AF8"/>
    <w:rsid w:val="0038254F"/>
    <w:rsid w:val="00382B69"/>
    <w:rsid w:val="003872B2"/>
    <w:rsid w:val="00390B1F"/>
    <w:rsid w:val="00392A53"/>
    <w:rsid w:val="00392E6D"/>
    <w:rsid w:val="0039437C"/>
    <w:rsid w:val="003943D2"/>
    <w:rsid w:val="003958E9"/>
    <w:rsid w:val="00396818"/>
    <w:rsid w:val="00397E03"/>
    <w:rsid w:val="003A04FD"/>
    <w:rsid w:val="003A1F34"/>
    <w:rsid w:val="003A27E2"/>
    <w:rsid w:val="003A5449"/>
    <w:rsid w:val="003A5AD8"/>
    <w:rsid w:val="003A6DBF"/>
    <w:rsid w:val="003A70F1"/>
    <w:rsid w:val="003B0439"/>
    <w:rsid w:val="003B42A4"/>
    <w:rsid w:val="003B5A43"/>
    <w:rsid w:val="003B5B8A"/>
    <w:rsid w:val="003C15C1"/>
    <w:rsid w:val="003C1B6E"/>
    <w:rsid w:val="003C2458"/>
    <w:rsid w:val="003C2D11"/>
    <w:rsid w:val="003C3692"/>
    <w:rsid w:val="003C36EC"/>
    <w:rsid w:val="003C4096"/>
    <w:rsid w:val="003C74A7"/>
    <w:rsid w:val="003D0CF4"/>
    <w:rsid w:val="003D122D"/>
    <w:rsid w:val="003D16C6"/>
    <w:rsid w:val="003D1D09"/>
    <w:rsid w:val="003D3158"/>
    <w:rsid w:val="003D3F8B"/>
    <w:rsid w:val="003D439B"/>
    <w:rsid w:val="003D5DCF"/>
    <w:rsid w:val="003D61DF"/>
    <w:rsid w:val="003D6E84"/>
    <w:rsid w:val="003D6EC2"/>
    <w:rsid w:val="003E0DC1"/>
    <w:rsid w:val="003E3357"/>
    <w:rsid w:val="003E3847"/>
    <w:rsid w:val="003E3D57"/>
    <w:rsid w:val="003E3F93"/>
    <w:rsid w:val="003E47EF"/>
    <w:rsid w:val="003E4BD1"/>
    <w:rsid w:val="003E6515"/>
    <w:rsid w:val="003F103A"/>
    <w:rsid w:val="003F1825"/>
    <w:rsid w:val="003F1DDE"/>
    <w:rsid w:val="003F2F05"/>
    <w:rsid w:val="003F3738"/>
    <w:rsid w:val="003F47F1"/>
    <w:rsid w:val="003F48ED"/>
    <w:rsid w:val="003F4C34"/>
    <w:rsid w:val="003F4EAE"/>
    <w:rsid w:val="003F5A37"/>
    <w:rsid w:val="004007A3"/>
    <w:rsid w:val="00403A31"/>
    <w:rsid w:val="00405CC5"/>
    <w:rsid w:val="00410E74"/>
    <w:rsid w:val="00412053"/>
    <w:rsid w:val="00413554"/>
    <w:rsid w:val="0041374A"/>
    <w:rsid w:val="00413E5F"/>
    <w:rsid w:val="00414357"/>
    <w:rsid w:val="00414BBC"/>
    <w:rsid w:val="0041714A"/>
    <w:rsid w:val="004177DB"/>
    <w:rsid w:val="0042057F"/>
    <w:rsid w:val="0042142E"/>
    <w:rsid w:val="00421652"/>
    <w:rsid w:val="0042239A"/>
    <w:rsid w:val="00422E5E"/>
    <w:rsid w:val="00424C1C"/>
    <w:rsid w:val="00425CBC"/>
    <w:rsid w:val="00426A6A"/>
    <w:rsid w:val="00427371"/>
    <w:rsid w:val="00427969"/>
    <w:rsid w:val="00430C32"/>
    <w:rsid w:val="00432210"/>
    <w:rsid w:val="00433D62"/>
    <w:rsid w:val="0043402B"/>
    <w:rsid w:val="00435007"/>
    <w:rsid w:val="0043658D"/>
    <w:rsid w:val="00437229"/>
    <w:rsid w:val="00437DE1"/>
    <w:rsid w:val="004409FE"/>
    <w:rsid w:val="00441333"/>
    <w:rsid w:val="00442319"/>
    <w:rsid w:val="00444AD6"/>
    <w:rsid w:val="00444BDA"/>
    <w:rsid w:val="00444E21"/>
    <w:rsid w:val="0044646B"/>
    <w:rsid w:val="00446517"/>
    <w:rsid w:val="00446AE8"/>
    <w:rsid w:val="00447B32"/>
    <w:rsid w:val="004508B7"/>
    <w:rsid w:val="00450D22"/>
    <w:rsid w:val="00450F46"/>
    <w:rsid w:val="00451F30"/>
    <w:rsid w:val="00452329"/>
    <w:rsid w:val="00453D64"/>
    <w:rsid w:val="00453E26"/>
    <w:rsid w:val="00454561"/>
    <w:rsid w:val="00454D95"/>
    <w:rsid w:val="0045512F"/>
    <w:rsid w:val="00456204"/>
    <w:rsid w:val="0045781B"/>
    <w:rsid w:val="004637FA"/>
    <w:rsid w:val="00464278"/>
    <w:rsid w:val="00464308"/>
    <w:rsid w:val="004644EB"/>
    <w:rsid w:val="004647D3"/>
    <w:rsid w:val="00464D1C"/>
    <w:rsid w:val="00466FB2"/>
    <w:rsid w:val="00467BC3"/>
    <w:rsid w:val="004704D9"/>
    <w:rsid w:val="00470E82"/>
    <w:rsid w:val="00471203"/>
    <w:rsid w:val="00471A7F"/>
    <w:rsid w:val="00471EF4"/>
    <w:rsid w:val="004720C1"/>
    <w:rsid w:val="0047273E"/>
    <w:rsid w:val="00472DEB"/>
    <w:rsid w:val="0047342F"/>
    <w:rsid w:val="00473564"/>
    <w:rsid w:val="0047506C"/>
    <w:rsid w:val="00475F3D"/>
    <w:rsid w:val="004768FB"/>
    <w:rsid w:val="00477775"/>
    <w:rsid w:val="00477D0D"/>
    <w:rsid w:val="00477DEF"/>
    <w:rsid w:val="004809C3"/>
    <w:rsid w:val="00480A8B"/>
    <w:rsid w:val="00480CDE"/>
    <w:rsid w:val="00480EBD"/>
    <w:rsid w:val="00483361"/>
    <w:rsid w:val="00484A53"/>
    <w:rsid w:val="00485819"/>
    <w:rsid w:val="004915AE"/>
    <w:rsid w:val="004930BD"/>
    <w:rsid w:val="00493DCF"/>
    <w:rsid w:val="00495522"/>
    <w:rsid w:val="004A109B"/>
    <w:rsid w:val="004A1401"/>
    <w:rsid w:val="004A1431"/>
    <w:rsid w:val="004A2DB9"/>
    <w:rsid w:val="004A503C"/>
    <w:rsid w:val="004A5DF5"/>
    <w:rsid w:val="004A6667"/>
    <w:rsid w:val="004A688C"/>
    <w:rsid w:val="004A7CF9"/>
    <w:rsid w:val="004B0BA1"/>
    <w:rsid w:val="004B1828"/>
    <w:rsid w:val="004B1DF5"/>
    <w:rsid w:val="004B2CE6"/>
    <w:rsid w:val="004B3E45"/>
    <w:rsid w:val="004B46D5"/>
    <w:rsid w:val="004B55F3"/>
    <w:rsid w:val="004B56B0"/>
    <w:rsid w:val="004B7722"/>
    <w:rsid w:val="004C1860"/>
    <w:rsid w:val="004C1C3F"/>
    <w:rsid w:val="004C1F95"/>
    <w:rsid w:val="004C227A"/>
    <w:rsid w:val="004C3B25"/>
    <w:rsid w:val="004C411C"/>
    <w:rsid w:val="004C4ADB"/>
    <w:rsid w:val="004C60D7"/>
    <w:rsid w:val="004C6E77"/>
    <w:rsid w:val="004D1121"/>
    <w:rsid w:val="004D1277"/>
    <w:rsid w:val="004D12B5"/>
    <w:rsid w:val="004D3D43"/>
    <w:rsid w:val="004D5B17"/>
    <w:rsid w:val="004D668D"/>
    <w:rsid w:val="004D7B77"/>
    <w:rsid w:val="004E2B44"/>
    <w:rsid w:val="004E3644"/>
    <w:rsid w:val="004E3B3B"/>
    <w:rsid w:val="004E4881"/>
    <w:rsid w:val="004E689C"/>
    <w:rsid w:val="004F1922"/>
    <w:rsid w:val="004F2939"/>
    <w:rsid w:val="004F2ED1"/>
    <w:rsid w:val="004F2FEB"/>
    <w:rsid w:val="004F3BAE"/>
    <w:rsid w:val="004F4429"/>
    <w:rsid w:val="004F566B"/>
    <w:rsid w:val="0050255F"/>
    <w:rsid w:val="00502C83"/>
    <w:rsid w:val="005032DE"/>
    <w:rsid w:val="00503D42"/>
    <w:rsid w:val="0050467F"/>
    <w:rsid w:val="00504B31"/>
    <w:rsid w:val="0050532A"/>
    <w:rsid w:val="00507A40"/>
    <w:rsid w:val="0051042B"/>
    <w:rsid w:val="005105D6"/>
    <w:rsid w:val="005117E3"/>
    <w:rsid w:val="00512100"/>
    <w:rsid w:val="005125A6"/>
    <w:rsid w:val="00512BCA"/>
    <w:rsid w:val="005133D7"/>
    <w:rsid w:val="00513AB5"/>
    <w:rsid w:val="00513E8A"/>
    <w:rsid w:val="00515B64"/>
    <w:rsid w:val="005173A1"/>
    <w:rsid w:val="00517D25"/>
    <w:rsid w:val="00520513"/>
    <w:rsid w:val="00521FB3"/>
    <w:rsid w:val="00523915"/>
    <w:rsid w:val="00527E43"/>
    <w:rsid w:val="00530479"/>
    <w:rsid w:val="00532C0A"/>
    <w:rsid w:val="005331DF"/>
    <w:rsid w:val="005363C0"/>
    <w:rsid w:val="00537928"/>
    <w:rsid w:val="00540331"/>
    <w:rsid w:val="005406F2"/>
    <w:rsid w:val="00543ED0"/>
    <w:rsid w:val="0054406D"/>
    <w:rsid w:val="005446C2"/>
    <w:rsid w:val="00544AEC"/>
    <w:rsid w:val="0054596B"/>
    <w:rsid w:val="00545C33"/>
    <w:rsid w:val="005471A4"/>
    <w:rsid w:val="005471DE"/>
    <w:rsid w:val="0054771D"/>
    <w:rsid w:val="00547A92"/>
    <w:rsid w:val="00550987"/>
    <w:rsid w:val="00551B58"/>
    <w:rsid w:val="00551B5C"/>
    <w:rsid w:val="005539F0"/>
    <w:rsid w:val="00553D60"/>
    <w:rsid w:val="005540F7"/>
    <w:rsid w:val="00555EC1"/>
    <w:rsid w:val="00557EA1"/>
    <w:rsid w:val="00561CD7"/>
    <w:rsid w:val="00562618"/>
    <w:rsid w:val="0056388B"/>
    <w:rsid w:val="00564AFE"/>
    <w:rsid w:val="00564E13"/>
    <w:rsid w:val="005652AB"/>
    <w:rsid w:val="0056571E"/>
    <w:rsid w:val="005660D9"/>
    <w:rsid w:val="0056763F"/>
    <w:rsid w:val="0057037B"/>
    <w:rsid w:val="005718D9"/>
    <w:rsid w:val="005749B3"/>
    <w:rsid w:val="00574AE9"/>
    <w:rsid w:val="00574CDE"/>
    <w:rsid w:val="005751FD"/>
    <w:rsid w:val="00575DA8"/>
    <w:rsid w:val="00575F06"/>
    <w:rsid w:val="00576209"/>
    <w:rsid w:val="005768CE"/>
    <w:rsid w:val="00576DA7"/>
    <w:rsid w:val="005804FD"/>
    <w:rsid w:val="0058163A"/>
    <w:rsid w:val="00582A08"/>
    <w:rsid w:val="00584062"/>
    <w:rsid w:val="005849DB"/>
    <w:rsid w:val="00585484"/>
    <w:rsid w:val="00586226"/>
    <w:rsid w:val="00590207"/>
    <w:rsid w:val="00591286"/>
    <w:rsid w:val="005933AA"/>
    <w:rsid w:val="005933C4"/>
    <w:rsid w:val="00594F1A"/>
    <w:rsid w:val="00595FDE"/>
    <w:rsid w:val="00596A58"/>
    <w:rsid w:val="005A168B"/>
    <w:rsid w:val="005A20AA"/>
    <w:rsid w:val="005A288B"/>
    <w:rsid w:val="005A2C3E"/>
    <w:rsid w:val="005A3140"/>
    <w:rsid w:val="005A36BA"/>
    <w:rsid w:val="005A3A51"/>
    <w:rsid w:val="005A5330"/>
    <w:rsid w:val="005A6AE1"/>
    <w:rsid w:val="005A70D7"/>
    <w:rsid w:val="005A797D"/>
    <w:rsid w:val="005A7EE4"/>
    <w:rsid w:val="005B18F1"/>
    <w:rsid w:val="005B465A"/>
    <w:rsid w:val="005B4B86"/>
    <w:rsid w:val="005B5571"/>
    <w:rsid w:val="005B5D55"/>
    <w:rsid w:val="005B5F92"/>
    <w:rsid w:val="005B6518"/>
    <w:rsid w:val="005B6FC2"/>
    <w:rsid w:val="005C0A43"/>
    <w:rsid w:val="005C0DF1"/>
    <w:rsid w:val="005C1C1E"/>
    <w:rsid w:val="005C2231"/>
    <w:rsid w:val="005C4187"/>
    <w:rsid w:val="005C4C70"/>
    <w:rsid w:val="005C5E76"/>
    <w:rsid w:val="005C5FDD"/>
    <w:rsid w:val="005C61F7"/>
    <w:rsid w:val="005C6C50"/>
    <w:rsid w:val="005D114A"/>
    <w:rsid w:val="005D1AB1"/>
    <w:rsid w:val="005D1D5E"/>
    <w:rsid w:val="005D36EB"/>
    <w:rsid w:val="005D3740"/>
    <w:rsid w:val="005D3EC9"/>
    <w:rsid w:val="005D4360"/>
    <w:rsid w:val="005E10DE"/>
    <w:rsid w:val="005E3E24"/>
    <w:rsid w:val="005E441B"/>
    <w:rsid w:val="005E5B68"/>
    <w:rsid w:val="005E6380"/>
    <w:rsid w:val="005E6503"/>
    <w:rsid w:val="005E6978"/>
    <w:rsid w:val="005E7A93"/>
    <w:rsid w:val="005F30DF"/>
    <w:rsid w:val="005F5470"/>
    <w:rsid w:val="005F57CD"/>
    <w:rsid w:val="005F7197"/>
    <w:rsid w:val="005F768D"/>
    <w:rsid w:val="006003C6"/>
    <w:rsid w:val="0060173C"/>
    <w:rsid w:val="00601E94"/>
    <w:rsid w:val="00602C99"/>
    <w:rsid w:val="00602F46"/>
    <w:rsid w:val="0060410C"/>
    <w:rsid w:val="00605820"/>
    <w:rsid w:val="00606141"/>
    <w:rsid w:val="006063E9"/>
    <w:rsid w:val="0060689F"/>
    <w:rsid w:val="00606E37"/>
    <w:rsid w:val="00607861"/>
    <w:rsid w:val="00607EC9"/>
    <w:rsid w:val="006100E8"/>
    <w:rsid w:val="006111E2"/>
    <w:rsid w:val="0061124E"/>
    <w:rsid w:val="00613050"/>
    <w:rsid w:val="00616626"/>
    <w:rsid w:val="00616802"/>
    <w:rsid w:val="006208F0"/>
    <w:rsid w:val="00621169"/>
    <w:rsid w:val="00621374"/>
    <w:rsid w:val="00621482"/>
    <w:rsid w:val="006224C5"/>
    <w:rsid w:val="006226DA"/>
    <w:rsid w:val="00623E36"/>
    <w:rsid w:val="00624CF3"/>
    <w:rsid w:val="00630ABE"/>
    <w:rsid w:val="00631182"/>
    <w:rsid w:val="006313CC"/>
    <w:rsid w:val="0063292F"/>
    <w:rsid w:val="00633EF6"/>
    <w:rsid w:val="006345FD"/>
    <w:rsid w:val="00635D11"/>
    <w:rsid w:val="0063765E"/>
    <w:rsid w:val="006376BF"/>
    <w:rsid w:val="006435AE"/>
    <w:rsid w:val="0064638C"/>
    <w:rsid w:val="00646AD1"/>
    <w:rsid w:val="00647398"/>
    <w:rsid w:val="00647CB7"/>
    <w:rsid w:val="00650302"/>
    <w:rsid w:val="00650C4A"/>
    <w:rsid w:val="006518CF"/>
    <w:rsid w:val="006518F2"/>
    <w:rsid w:val="006523CB"/>
    <w:rsid w:val="006543D1"/>
    <w:rsid w:val="00654C18"/>
    <w:rsid w:val="00655771"/>
    <w:rsid w:val="006567DC"/>
    <w:rsid w:val="00656B84"/>
    <w:rsid w:val="006620B8"/>
    <w:rsid w:val="00662151"/>
    <w:rsid w:val="00662F25"/>
    <w:rsid w:val="0066317C"/>
    <w:rsid w:val="0066352D"/>
    <w:rsid w:val="00667242"/>
    <w:rsid w:val="00667ACF"/>
    <w:rsid w:val="00667B98"/>
    <w:rsid w:val="0067049F"/>
    <w:rsid w:val="00672213"/>
    <w:rsid w:val="00672937"/>
    <w:rsid w:val="00672C23"/>
    <w:rsid w:val="00672EF9"/>
    <w:rsid w:val="00673C01"/>
    <w:rsid w:val="00674965"/>
    <w:rsid w:val="00675E6D"/>
    <w:rsid w:val="00677C62"/>
    <w:rsid w:val="00677CF0"/>
    <w:rsid w:val="00682DBC"/>
    <w:rsid w:val="00682EA0"/>
    <w:rsid w:val="00683A52"/>
    <w:rsid w:val="0068440B"/>
    <w:rsid w:val="00684AA3"/>
    <w:rsid w:val="0068520C"/>
    <w:rsid w:val="00685606"/>
    <w:rsid w:val="00685E54"/>
    <w:rsid w:val="00687079"/>
    <w:rsid w:val="006907C0"/>
    <w:rsid w:val="006910B2"/>
    <w:rsid w:val="00691B79"/>
    <w:rsid w:val="006933F3"/>
    <w:rsid w:val="00694A22"/>
    <w:rsid w:val="00694DA5"/>
    <w:rsid w:val="0069521D"/>
    <w:rsid w:val="0069572F"/>
    <w:rsid w:val="00695885"/>
    <w:rsid w:val="00696972"/>
    <w:rsid w:val="00696A59"/>
    <w:rsid w:val="00696ECE"/>
    <w:rsid w:val="006A0145"/>
    <w:rsid w:val="006A0C88"/>
    <w:rsid w:val="006A0E6F"/>
    <w:rsid w:val="006A11CE"/>
    <w:rsid w:val="006A579D"/>
    <w:rsid w:val="006A6291"/>
    <w:rsid w:val="006A6721"/>
    <w:rsid w:val="006A746A"/>
    <w:rsid w:val="006B2040"/>
    <w:rsid w:val="006B3147"/>
    <w:rsid w:val="006B44C5"/>
    <w:rsid w:val="006B4521"/>
    <w:rsid w:val="006B4557"/>
    <w:rsid w:val="006B46AB"/>
    <w:rsid w:val="006B55FA"/>
    <w:rsid w:val="006B77D3"/>
    <w:rsid w:val="006C1AB7"/>
    <w:rsid w:val="006C1C51"/>
    <w:rsid w:val="006C2C24"/>
    <w:rsid w:val="006C435D"/>
    <w:rsid w:val="006C468C"/>
    <w:rsid w:val="006C47C1"/>
    <w:rsid w:val="006C491B"/>
    <w:rsid w:val="006C4BA5"/>
    <w:rsid w:val="006C5F6B"/>
    <w:rsid w:val="006C6034"/>
    <w:rsid w:val="006C6A69"/>
    <w:rsid w:val="006C7852"/>
    <w:rsid w:val="006D1556"/>
    <w:rsid w:val="006D19FB"/>
    <w:rsid w:val="006D1D26"/>
    <w:rsid w:val="006D3547"/>
    <w:rsid w:val="006D5781"/>
    <w:rsid w:val="006D5E88"/>
    <w:rsid w:val="006D7026"/>
    <w:rsid w:val="006D7AF8"/>
    <w:rsid w:val="006D7D19"/>
    <w:rsid w:val="006E02BC"/>
    <w:rsid w:val="006E09D0"/>
    <w:rsid w:val="006E15BA"/>
    <w:rsid w:val="006E200A"/>
    <w:rsid w:val="006E3D58"/>
    <w:rsid w:val="006E42BB"/>
    <w:rsid w:val="006E5029"/>
    <w:rsid w:val="006E5917"/>
    <w:rsid w:val="006F38B2"/>
    <w:rsid w:val="006F3EA1"/>
    <w:rsid w:val="006F5A16"/>
    <w:rsid w:val="006F769A"/>
    <w:rsid w:val="00701EB3"/>
    <w:rsid w:val="007035A8"/>
    <w:rsid w:val="0070436B"/>
    <w:rsid w:val="00704BFE"/>
    <w:rsid w:val="0070509D"/>
    <w:rsid w:val="007054CC"/>
    <w:rsid w:val="00705652"/>
    <w:rsid w:val="007073AA"/>
    <w:rsid w:val="007102FC"/>
    <w:rsid w:val="00712C20"/>
    <w:rsid w:val="00713375"/>
    <w:rsid w:val="007150D1"/>
    <w:rsid w:val="00715606"/>
    <w:rsid w:val="00716665"/>
    <w:rsid w:val="00720F0E"/>
    <w:rsid w:val="0072211D"/>
    <w:rsid w:val="007222FF"/>
    <w:rsid w:val="00722306"/>
    <w:rsid w:val="00723138"/>
    <w:rsid w:val="00727418"/>
    <w:rsid w:val="00732BE6"/>
    <w:rsid w:val="007333B6"/>
    <w:rsid w:val="007336D0"/>
    <w:rsid w:val="00733832"/>
    <w:rsid w:val="00734563"/>
    <w:rsid w:val="0073483E"/>
    <w:rsid w:val="00737595"/>
    <w:rsid w:val="007376DC"/>
    <w:rsid w:val="00741230"/>
    <w:rsid w:val="00743811"/>
    <w:rsid w:val="00745A55"/>
    <w:rsid w:val="00746271"/>
    <w:rsid w:val="00746EBF"/>
    <w:rsid w:val="007506B5"/>
    <w:rsid w:val="0075178E"/>
    <w:rsid w:val="0075208E"/>
    <w:rsid w:val="00753284"/>
    <w:rsid w:val="007544A4"/>
    <w:rsid w:val="0075464A"/>
    <w:rsid w:val="00754F57"/>
    <w:rsid w:val="007553C4"/>
    <w:rsid w:val="00755C7C"/>
    <w:rsid w:val="00756868"/>
    <w:rsid w:val="00757828"/>
    <w:rsid w:val="007578F8"/>
    <w:rsid w:val="0076007A"/>
    <w:rsid w:val="00760159"/>
    <w:rsid w:val="00761948"/>
    <w:rsid w:val="00762337"/>
    <w:rsid w:val="00763606"/>
    <w:rsid w:val="00764C16"/>
    <w:rsid w:val="00765AF0"/>
    <w:rsid w:val="007664F4"/>
    <w:rsid w:val="007669BA"/>
    <w:rsid w:val="00766F3B"/>
    <w:rsid w:val="00767022"/>
    <w:rsid w:val="00767949"/>
    <w:rsid w:val="00767C60"/>
    <w:rsid w:val="00770689"/>
    <w:rsid w:val="00771292"/>
    <w:rsid w:val="00772E7F"/>
    <w:rsid w:val="0077335F"/>
    <w:rsid w:val="00775682"/>
    <w:rsid w:val="00775824"/>
    <w:rsid w:val="00775981"/>
    <w:rsid w:val="00775FB9"/>
    <w:rsid w:val="007775E6"/>
    <w:rsid w:val="00780279"/>
    <w:rsid w:val="007816ED"/>
    <w:rsid w:val="00781CB0"/>
    <w:rsid w:val="00781FB1"/>
    <w:rsid w:val="007844FF"/>
    <w:rsid w:val="00785F16"/>
    <w:rsid w:val="007877AD"/>
    <w:rsid w:val="00787AA7"/>
    <w:rsid w:val="007904B0"/>
    <w:rsid w:val="00790B01"/>
    <w:rsid w:val="007917D2"/>
    <w:rsid w:val="00792D09"/>
    <w:rsid w:val="00792F82"/>
    <w:rsid w:val="00793D76"/>
    <w:rsid w:val="007955C8"/>
    <w:rsid w:val="00795B59"/>
    <w:rsid w:val="00795D95"/>
    <w:rsid w:val="007972CE"/>
    <w:rsid w:val="007A1359"/>
    <w:rsid w:val="007A17AF"/>
    <w:rsid w:val="007A1A87"/>
    <w:rsid w:val="007A278B"/>
    <w:rsid w:val="007A2BF5"/>
    <w:rsid w:val="007A39CE"/>
    <w:rsid w:val="007A4EF8"/>
    <w:rsid w:val="007A6286"/>
    <w:rsid w:val="007B1BA3"/>
    <w:rsid w:val="007B1FA4"/>
    <w:rsid w:val="007B2E6A"/>
    <w:rsid w:val="007B4605"/>
    <w:rsid w:val="007B4FEE"/>
    <w:rsid w:val="007B5541"/>
    <w:rsid w:val="007B6066"/>
    <w:rsid w:val="007B76DF"/>
    <w:rsid w:val="007C0A86"/>
    <w:rsid w:val="007C19A7"/>
    <w:rsid w:val="007C46DE"/>
    <w:rsid w:val="007C564A"/>
    <w:rsid w:val="007C62B4"/>
    <w:rsid w:val="007C69E6"/>
    <w:rsid w:val="007C6B28"/>
    <w:rsid w:val="007C7279"/>
    <w:rsid w:val="007C7A93"/>
    <w:rsid w:val="007C7AC4"/>
    <w:rsid w:val="007D0A01"/>
    <w:rsid w:val="007D1474"/>
    <w:rsid w:val="007D2213"/>
    <w:rsid w:val="007D34CA"/>
    <w:rsid w:val="007D41AA"/>
    <w:rsid w:val="007D474F"/>
    <w:rsid w:val="007D7932"/>
    <w:rsid w:val="007E0964"/>
    <w:rsid w:val="007E0DE4"/>
    <w:rsid w:val="007E528B"/>
    <w:rsid w:val="007E53E8"/>
    <w:rsid w:val="007E5974"/>
    <w:rsid w:val="007E6B95"/>
    <w:rsid w:val="007E7713"/>
    <w:rsid w:val="007F1145"/>
    <w:rsid w:val="007F38B6"/>
    <w:rsid w:val="007F425A"/>
    <w:rsid w:val="007F4F1B"/>
    <w:rsid w:val="007F57B6"/>
    <w:rsid w:val="007F6C03"/>
    <w:rsid w:val="007F721D"/>
    <w:rsid w:val="007F7300"/>
    <w:rsid w:val="0080041F"/>
    <w:rsid w:val="0080083F"/>
    <w:rsid w:val="00801EA5"/>
    <w:rsid w:val="008043BD"/>
    <w:rsid w:val="008045D3"/>
    <w:rsid w:val="008048A6"/>
    <w:rsid w:val="008156AA"/>
    <w:rsid w:val="00816243"/>
    <w:rsid w:val="008178E7"/>
    <w:rsid w:val="0082059E"/>
    <w:rsid w:val="00822598"/>
    <w:rsid w:val="00823011"/>
    <w:rsid w:val="00823616"/>
    <w:rsid w:val="00824848"/>
    <w:rsid w:val="00825817"/>
    <w:rsid w:val="00826508"/>
    <w:rsid w:val="00827EC6"/>
    <w:rsid w:val="0083033D"/>
    <w:rsid w:val="0083401B"/>
    <w:rsid w:val="00834025"/>
    <w:rsid w:val="00834BBD"/>
    <w:rsid w:val="00836849"/>
    <w:rsid w:val="00836BDF"/>
    <w:rsid w:val="00837845"/>
    <w:rsid w:val="00840FA6"/>
    <w:rsid w:val="00841284"/>
    <w:rsid w:val="008412AE"/>
    <w:rsid w:val="008412C0"/>
    <w:rsid w:val="008428C3"/>
    <w:rsid w:val="00843A43"/>
    <w:rsid w:val="008444C6"/>
    <w:rsid w:val="00845177"/>
    <w:rsid w:val="0084545D"/>
    <w:rsid w:val="00845F6D"/>
    <w:rsid w:val="0084694B"/>
    <w:rsid w:val="00846B6A"/>
    <w:rsid w:val="00847A3A"/>
    <w:rsid w:val="00847F4E"/>
    <w:rsid w:val="00850296"/>
    <w:rsid w:val="00853330"/>
    <w:rsid w:val="00854691"/>
    <w:rsid w:val="008567B3"/>
    <w:rsid w:val="00857536"/>
    <w:rsid w:val="00860297"/>
    <w:rsid w:val="00862424"/>
    <w:rsid w:val="00863627"/>
    <w:rsid w:val="00864337"/>
    <w:rsid w:val="0086458B"/>
    <w:rsid w:val="00864969"/>
    <w:rsid w:val="008654D4"/>
    <w:rsid w:val="00865E61"/>
    <w:rsid w:val="00866366"/>
    <w:rsid w:val="00867849"/>
    <w:rsid w:val="00871A37"/>
    <w:rsid w:val="0087231F"/>
    <w:rsid w:val="00872CB5"/>
    <w:rsid w:val="00873468"/>
    <w:rsid w:val="00873D15"/>
    <w:rsid w:val="0087489D"/>
    <w:rsid w:val="00875B14"/>
    <w:rsid w:val="00875E61"/>
    <w:rsid w:val="00875F2E"/>
    <w:rsid w:val="00876E23"/>
    <w:rsid w:val="00877768"/>
    <w:rsid w:val="008852FE"/>
    <w:rsid w:val="008875DA"/>
    <w:rsid w:val="0088798E"/>
    <w:rsid w:val="00887DAB"/>
    <w:rsid w:val="00887DBF"/>
    <w:rsid w:val="0089495B"/>
    <w:rsid w:val="00895011"/>
    <w:rsid w:val="0089621D"/>
    <w:rsid w:val="008963E5"/>
    <w:rsid w:val="008A0FF5"/>
    <w:rsid w:val="008A491A"/>
    <w:rsid w:val="008A6A7B"/>
    <w:rsid w:val="008A7AE1"/>
    <w:rsid w:val="008A7F94"/>
    <w:rsid w:val="008B0396"/>
    <w:rsid w:val="008B03A9"/>
    <w:rsid w:val="008B21C7"/>
    <w:rsid w:val="008B3824"/>
    <w:rsid w:val="008B3F39"/>
    <w:rsid w:val="008B4BA2"/>
    <w:rsid w:val="008B4F8F"/>
    <w:rsid w:val="008B5251"/>
    <w:rsid w:val="008B5952"/>
    <w:rsid w:val="008B60ED"/>
    <w:rsid w:val="008B63B3"/>
    <w:rsid w:val="008B67D0"/>
    <w:rsid w:val="008C0878"/>
    <w:rsid w:val="008C1429"/>
    <w:rsid w:val="008C32B0"/>
    <w:rsid w:val="008C385A"/>
    <w:rsid w:val="008C5E9A"/>
    <w:rsid w:val="008C6A03"/>
    <w:rsid w:val="008C727D"/>
    <w:rsid w:val="008C7A98"/>
    <w:rsid w:val="008D0256"/>
    <w:rsid w:val="008D1661"/>
    <w:rsid w:val="008D247C"/>
    <w:rsid w:val="008D4888"/>
    <w:rsid w:val="008D48F2"/>
    <w:rsid w:val="008D7293"/>
    <w:rsid w:val="008E0B42"/>
    <w:rsid w:val="008E1B87"/>
    <w:rsid w:val="008E2613"/>
    <w:rsid w:val="008E3FD6"/>
    <w:rsid w:val="008E5174"/>
    <w:rsid w:val="008E5796"/>
    <w:rsid w:val="008E5E8C"/>
    <w:rsid w:val="008E6191"/>
    <w:rsid w:val="008E69A2"/>
    <w:rsid w:val="008E7055"/>
    <w:rsid w:val="008E7FF7"/>
    <w:rsid w:val="008F0F17"/>
    <w:rsid w:val="008F1827"/>
    <w:rsid w:val="008F1A75"/>
    <w:rsid w:val="008F1DB8"/>
    <w:rsid w:val="008F3E84"/>
    <w:rsid w:val="008F4E54"/>
    <w:rsid w:val="008F562B"/>
    <w:rsid w:val="008F763C"/>
    <w:rsid w:val="008F76B9"/>
    <w:rsid w:val="008F7A83"/>
    <w:rsid w:val="00900FAB"/>
    <w:rsid w:val="00901077"/>
    <w:rsid w:val="009017D5"/>
    <w:rsid w:val="00901FAB"/>
    <w:rsid w:val="00906BF1"/>
    <w:rsid w:val="00906E48"/>
    <w:rsid w:val="00907C09"/>
    <w:rsid w:val="00907D6D"/>
    <w:rsid w:val="00907DD8"/>
    <w:rsid w:val="00910B64"/>
    <w:rsid w:val="00910E6B"/>
    <w:rsid w:val="0091159E"/>
    <w:rsid w:val="00912130"/>
    <w:rsid w:val="0091344B"/>
    <w:rsid w:val="00913637"/>
    <w:rsid w:val="00914F0F"/>
    <w:rsid w:val="00915AA9"/>
    <w:rsid w:val="00915B6D"/>
    <w:rsid w:val="00915E7D"/>
    <w:rsid w:val="00917FC5"/>
    <w:rsid w:val="00921345"/>
    <w:rsid w:val="00922103"/>
    <w:rsid w:val="00922551"/>
    <w:rsid w:val="0092340E"/>
    <w:rsid w:val="009253BE"/>
    <w:rsid w:val="009255EA"/>
    <w:rsid w:val="00927585"/>
    <w:rsid w:val="00932373"/>
    <w:rsid w:val="009323A7"/>
    <w:rsid w:val="00932F5F"/>
    <w:rsid w:val="009345D2"/>
    <w:rsid w:val="00934EB5"/>
    <w:rsid w:val="009352AC"/>
    <w:rsid w:val="009378BD"/>
    <w:rsid w:val="009406AE"/>
    <w:rsid w:val="00941204"/>
    <w:rsid w:val="00941603"/>
    <w:rsid w:val="00942BFF"/>
    <w:rsid w:val="00944340"/>
    <w:rsid w:val="00945432"/>
    <w:rsid w:val="00946979"/>
    <w:rsid w:val="00946A10"/>
    <w:rsid w:val="00946BE3"/>
    <w:rsid w:val="009471A1"/>
    <w:rsid w:val="0094767D"/>
    <w:rsid w:val="009503CA"/>
    <w:rsid w:val="00955D55"/>
    <w:rsid w:val="00956E8C"/>
    <w:rsid w:val="00957BC0"/>
    <w:rsid w:val="0096015F"/>
    <w:rsid w:val="00960829"/>
    <w:rsid w:val="009623B0"/>
    <w:rsid w:val="00962E40"/>
    <w:rsid w:val="00965BDF"/>
    <w:rsid w:val="009663ED"/>
    <w:rsid w:val="00967D73"/>
    <w:rsid w:val="0097168F"/>
    <w:rsid w:val="00971CD9"/>
    <w:rsid w:val="009737E1"/>
    <w:rsid w:val="0097533F"/>
    <w:rsid w:val="00975678"/>
    <w:rsid w:val="00975F95"/>
    <w:rsid w:val="00976D88"/>
    <w:rsid w:val="00977014"/>
    <w:rsid w:val="00977C04"/>
    <w:rsid w:val="00980044"/>
    <w:rsid w:val="00980782"/>
    <w:rsid w:val="009817E1"/>
    <w:rsid w:val="00981A93"/>
    <w:rsid w:val="00985603"/>
    <w:rsid w:val="00986233"/>
    <w:rsid w:val="00990A22"/>
    <w:rsid w:val="0099148D"/>
    <w:rsid w:val="00991646"/>
    <w:rsid w:val="009961F1"/>
    <w:rsid w:val="009A1487"/>
    <w:rsid w:val="009A1FDC"/>
    <w:rsid w:val="009A347B"/>
    <w:rsid w:val="009A437A"/>
    <w:rsid w:val="009A4BE9"/>
    <w:rsid w:val="009A5742"/>
    <w:rsid w:val="009A5934"/>
    <w:rsid w:val="009A69D6"/>
    <w:rsid w:val="009A6EC2"/>
    <w:rsid w:val="009A70DF"/>
    <w:rsid w:val="009A7BBF"/>
    <w:rsid w:val="009B0165"/>
    <w:rsid w:val="009B0865"/>
    <w:rsid w:val="009B290A"/>
    <w:rsid w:val="009B3C47"/>
    <w:rsid w:val="009B5E93"/>
    <w:rsid w:val="009B72C3"/>
    <w:rsid w:val="009B7E3E"/>
    <w:rsid w:val="009C026B"/>
    <w:rsid w:val="009C36F8"/>
    <w:rsid w:val="009C40DA"/>
    <w:rsid w:val="009C694F"/>
    <w:rsid w:val="009C6B69"/>
    <w:rsid w:val="009C74E5"/>
    <w:rsid w:val="009D1B48"/>
    <w:rsid w:val="009D2553"/>
    <w:rsid w:val="009D64CB"/>
    <w:rsid w:val="009D6B7D"/>
    <w:rsid w:val="009D721B"/>
    <w:rsid w:val="009E089F"/>
    <w:rsid w:val="009E1085"/>
    <w:rsid w:val="009E1677"/>
    <w:rsid w:val="009E4F0F"/>
    <w:rsid w:val="009E52A3"/>
    <w:rsid w:val="009E584B"/>
    <w:rsid w:val="009F0674"/>
    <w:rsid w:val="009F0716"/>
    <w:rsid w:val="009F34A1"/>
    <w:rsid w:val="009F4832"/>
    <w:rsid w:val="009F5161"/>
    <w:rsid w:val="009F55D6"/>
    <w:rsid w:val="009F6166"/>
    <w:rsid w:val="009F78F9"/>
    <w:rsid w:val="00A00E75"/>
    <w:rsid w:val="00A030DA"/>
    <w:rsid w:val="00A0373A"/>
    <w:rsid w:val="00A04829"/>
    <w:rsid w:val="00A04935"/>
    <w:rsid w:val="00A04994"/>
    <w:rsid w:val="00A04BDC"/>
    <w:rsid w:val="00A04FCD"/>
    <w:rsid w:val="00A0536E"/>
    <w:rsid w:val="00A0594E"/>
    <w:rsid w:val="00A05AE4"/>
    <w:rsid w:val="00A075D9"/>
    <w:rsid w:val="00A0768E"/>
    <w:rsid w:val="00A11539"/>
    <w:rsid w:val="00A118A8"/>
    <w:rsid w:val="00A11CEB"/>
    <w:rsid w:val="00A12760"/>
    <w:rsid w:val="00A12971"/>
    <w:rsid w:val="00A12A34"/>
    <w:rsid w:val="00A14D4C"/>
    <w:rsid w:val="00A152CC"/>
    <w:rsid w:val="00A20939"/>
    <w:rsid w:val="00A20D8B"/>
    <w:rsid w:val="00A22C26"/>
    <w:rsid w:val="00A24974"/>
    <w:rsid w:val="00A24D4D"/>
    <w:rsid w:val="00A25CC4"/>
    <w:rsid w:val="00A27019"/>
    <w:rsid w:val="00A3098D"/>
    <w:rsid w:val="00A316B2"/>
    <w:rsid w:val="00A34299"/>
    <w:rsid w:val="00A355C1"/>
    <w:rsid w:val="00A35D4C"/>
    <w:rsid w:val="00A36113"/>
    <w:rsid w:val="00A3660A"/>
    <w:rsid w:val="00A36797"/>
    <w:rsid w:val="00A36966"/>
    <w:rsid w:val="00A379D5"/>
    <w:rsid w:val="00A44591"/>
    <w:rsid w:val="00A51384"/>
    <w:rsid w:val="00A53CD9"/>
    <w:rsid w:val="00A55323"/>
    <w:rsid w:val="00A56482"/>
    <w:rsid w:val="00A5752F"/>
    <w:rsid w:val="00A578CC"/>
    <w:rsid w:val="00A61C9E"/>
    <w:rsid w:val="00A6279B"/>
    <w:rsid w:val="00A63DB4"/>
    <w:rsid w:val="00A645E6"/>
    <w:rsid w:val="00A70993"/>
    <w:rsid w:val="00A713A5"/>
    <w:rsid w:val="00A72AF7"/>
    <w:rsid w:val="00A7306B"/>
    <w:rsid w:val="00A741BC"/>
    <w:rsid w:val="00A7529B"/>
    <w:rsid w:val="00A753B7"/>
    <w:rsid w:val="00A75997"/>
    <w:rsid w:val="00A75B43"/>
    <w:rsid w:val="00A76544"/>
    <w:rsid w:val="00A767BC"/>
    <w:rsid w:val="00A77409"/>
    <w:rsid w:val="00A808D2"/>
    <w:rsid w:val="00A824A9"/>
    <w:rsid w:val="00A825EB"/>
    <w:rsid w:val="00A832B9"/>
    <w:rsid w:val="00A84DE2"/>
    <w:rsid w:val="00A84DF7"/>
    <w:rsid w:val="00A8625F"/>
    <w:rsid w:val="00A900F2"/>
    <w:rsid w:val="00A9194B"/>
    <w:rsid w:val="00A934B8"/>
    <w:rsid w:val="00A93F82"/>
    <w:rsid w:val="00A96A0C"/>
    <w:rsid w:val="00A970B1"/>
    <w:rsid w:val="00AA0A6B"/>
    <w:rsid w:val="00AA1DD0"/>
    <w:rsid w:val="00AA2E1F"/>
    <w:rsid w:val="00AA511D"/>
    <w:rsid w:val="00AA5296"/>
    <w:rsid w:val="00AA7646"/>
    <w:rsid w:val="00AB28AA"/>
    <w:rsid w:val="00AB32AE"/>
    <w:rsid w:val="00AB374B"/>
    <w:rsid w:val="00AB482B"/>
    <w:rsid w:val="00AB4BD4"/>
    <w:rsid w:val="00AB4C8F"/>
    <w:rsid w:val="00AB4E54"/>
    <w:rsid w:val="00AB6A17"/>
    <w:rsid w:val="00AB6B08"/>
    <w:rsid w:val="00AB75E5"/>
    <w:rsid w:val="00AC27AA"/>
    <w:rsid w:val="00AC2E50"/>
    <w:rsid w:val="00AC3E93"/>
    <w:rsid w:val="00AC426E"/>
    <w:rsid w:val="00AC4A79"/>
    <w:rsid w:val="00AC611D"/>
    <w:rsid w:val="00AC6B1B"/>
    <w:rsid w:val="00AC6F36"/>
    <w:rsid w:val="00AC772F"/>
    <w:rsid w:val="00AD081F"/>
    <w:rsid w:val="00AD0D3C"/>
    <w:rsid w:val="00AD1942"/>
    <w:rsid w:val="00AD1983"/>
    <w:rsid w:val="00AD3280"/>
    <w:rsid w:val="00AD36EE"/>
    <w:rsid w:val="00AD37E6"/>
    <w:rsid w:val="00AD3B5E"/>
    <w:rsid w:val="00AD4650"/>
    <w:rsid w:val="00AD586D"/>
    <w:rsid w:val="00AD6DA1"/>
    <w:rsid w:val="00AD71DD"/>
    <w:rsid w:val="00AD7F87"/>
    <w:rsid w:val="00AE0BD3"/>
    <w:rsid w:val="00AE0FE7"/>
    <w:rsid w:val="00AE1CBB"/>
    <w:rsid w:val="00AE2547"/>
    <w:rsid w:val="00AE2DCA"/>
    <w:rsid w:val="00AE31CC"/>
    <w:rsid w:val="00AE3BC1"/>
    <w:rsid w:val="00AE4AD7"/>
    <w:rsid w:val="00AE5693"/>
    <w:rsid w:val="00AE6534"/>
    <w:rsid w:val="00AE68E4"/>
    <w:rsid w:val="00AE7EA3"/>
    <w:rsid w:val="00AF02C9"/>
    <w:rsid w:val="00AF0491"/>
    <w:rsid w:val="00AF0559"/>
    <w:rsid w:val="00AF0C74"/>
    <w:rsid w:val="00AF1251"/>
    <w:rsid w:val="00AF1367"/>
    <w:rsid w:val="00AF2210"/>
    <w:rsid w:val="00AF446D"/>
    <w:rsid w:val="00AF4B21"/>
    <w:rsid w:val="00AF4CB3"/>
    <w:rsid w:val="00AF4E9E"/>
    <w:rsid w:val="00AF60F7"/>
    <w:rsid w:val="00B01647"/>
    <w:rsid w:val="00B01EC8"/>
    <w:rsid w:val="00B02429"/>
    <w:rsid w:val="00B02579"/>
    <w:rsid w:val="00B04C47"/>
    <w:rsid w:val="00B10826"/>
    <w:rsid w:val="00B10A00"/>
    <w:rsid w:val="00B11278"/>
    <w:rsid w:val="00B11884"/>
    <w:rsid w:val="00B14AE3"/>
    <w:rsid w:val="00B16C27"/>
    <w:rsid w:val="00B173F4"/>
    <w:rsid w:val="00B20F7A"/>
    <w:rsid w:val="00B211C9"/>
    <w:rsid w:val="00B22FD0"/>
    <w:rsid w:val="00B23A14"/>
    <w:rsid w:val="00B23E24"/>
    <w:rsid w:val="00B24FC9"/>
    <w:rsid w:val="00B25620"/>
    <w:rsid w:val="00B262BA"/>
    <w:rsid w:val="00B27CD4"/>
    <w:rsid w:val="00B30DED"/>
    <w:rsid w:val="00B31ED3"/>
    <w:rsid w:val="00B32103"/>
    <w:rsid w:val="00B32507"/>
    <w:rsid w:val="00B33382"/>
    <w:rsid w:val="00B338B8"/>
    <w:rsid w:val="00B34456"/>
    <w:rsid w:val="00B34566"/>
    <w:rsid w:val="00B35EB1"/>
    <w:rsid w:val="00B36890"/>
    <w:rsid w:val="00B374D8"/>
    <w:rsid w:val="00B3771E"/>
    <w:rsid w:val="00B40071"/>
    <w:rsid w:val="00B412F0"/>
    <w:rsid w:val="00B41660"/>
    <w:rsid w:val="00B423C6"/>
    <w:rsid w:val="00B42B62"/>
    <w:rsid w:val="00B44506"/>
    <w:rsid w:val="00B45E7D"/>
    <w:rsid w:val="00B4677C"/>
    <w:rsid w:val="00B46C07"/>
    <w:rsid w:val="00B475E1"/>
    <w:rsid w:val="00B557D8"/>
    <w:rsid w:val="00B566C2"/>
    <w:rsid w:val="00B5796F"/>
    <w:rsid w:val="00B57EAD"/>
    <w:rsid w:val="00B57F38"/>
    <w:rsid w:val="00B60D97"/>
    <w:rsid w:val="00B628E2"/>
    <w:rsid w:val="00B63660"/>
    <w:rsid w:val="00B65D80"/>
    <w:rsid w:val="00B66898"/>
    <w:rsid w:val="00B6696B"/>
    <w:rsid w:val="00B66F30"/>
    <w:rsid w:val="00B72535"/>
    <w:rsid w:val="00B7317D"/>
    <w:rsid w:val="00B73A71"/>
    <w:rsid w:val="00B73CB3"/>
    <w:rsid w:val="00B75E34"/>
    <w:rsid w:val="00B77128"/>
    <w:rsid w:val="00B807F1"/>
    <w:rsid w:val="00B82136"/>
    <w:rsid w:val="00B832B4"/>
    <w:rsid w:val="00B86C2A"/>
    <w:rsid w:val="00B92843"/>
    <w:rsid w:val="00B93951"/>
    <w:rsid w:val="00B96A34"/>
    <w:rsid w:val="00B96B0E"/>
    <w:rsid w:val="00B97167"/>
    <w:rsid w:val="00B97A87"/>
    <w:rsid w:val="00B97E9C"/>
    <w:rsid w:val="00BA2100"/>
    <w:rsid w:val="00BA346F"/>
    <w:rsid w:val="00BA3485"/>
    <w:rsid w:val="00BA5482"/>
    <w:rsid w:val="00BB14D5"/>
    <w:rsid w:val="00BB2A3C"/>
    <w:rsid w:val="00BB3CEA"/>
    <w:rsid w:val="00BB4562"/>
    <w:rsid w:val="00BB531E"/>
    <w:rsid w:val="00BB7209"/>
    <w:rsid w:val="00BC1C74"/>
    <w:rsid w:val="00BC2BBC"/>
    <w:rsid w:val="00BC3ADD"/>
    <w:rsid w:val="00BC3CED"/>
    <w:rsid w:val="00BC6FF9"/>
    <w:rsid w:val="00BD0B52"/>
    <w:rsid w:val="00BD12FC"/>
    <w:rsid w:val="00BD3BE3"/>
    <w:rsid w:val="00BD7E27"/>
    <w:rsid w:val="00BE09B1"/>
    <w:rsid w:val="00BE1A27"/>
    <w:rsid w:val="00BE31BB"/>
    <w:rsid w:val="00BE32DE"/>
    <w:rsid w:val="00BE45A5"/>
    <w:rsid w:val="00BE4C3C"/>
    <w:rsid w:val="00BE6254"/>
    <w:rsid w:val="00BE6CE7"/>
    <w:rsid w:val="00BF05C0"/>
    <w:rsid w:val="00BF0E19"/>
    <w:rsid w:val="00BF324D"/>
    <w:rsid w:val="00BF32BD"/>
    <w:rsid w:val="00BF3F69"/>
    <w:rsid w:val="00BF4EBA"/>
    <w:rsid w:val="00BF5004"/>
    <w:rsid w:val="00BF5225"/>
    <w:rsid w:val="00BF5E7D"/>
    <w:rsid w:val="00BF62D4"/>
    <w:rsid w:val="00BF6A2A"/>
    <w:rsid w:val="00BF6CE8"/>
    <w:rsid w:val="00BF7F01"/>
    <w:rsid w:val="00C004F6"/>
    <w:rsid w:val="00C0194D"/>
    <w:rsid w:val="00C03B89"/>
    <w:rsid w:val="00C04614"/>
    <w:rsid w:val="00C04D92"/>
    <w:rsid w:val="00C06B97"/>
    <w:rsid w:val="00C07157"/>
    <w:rsid w:val="00C10549"/>
    <w:rsid w:val="00C10ACF"/>
    <w:rsid w:val="00C1166D"/>
    <w:rsid w:val="00C11C68"/>
    <w:rsid w:val="00C126BD"/>
    <w:rsid w:val="00C1324F"/>
    <w:rsid w:val="00C13415"/>
    <w:rsid w:val="00C13432"/>
    <w:rsid w:val="00C1495A"/>
    <w:rsid w:val="00C14C34"/>
    <w:rsid w:val="00C14D2E"/>
    <w:rsid w:val="00C14FCD"/>
    <w:rsid w:val="00C1696E"/>
    <w:rsid w:val="00C16C8E"/>
    <w:rsid w:val="00C16D02"/>
    <w:rsid w:val="00C17C8B"/>
    <w:rsid w:val="00C2281A"/>
    <w:rsid w:val="00C233E8"/>
    <w:rsid w:val="00C23583"/>
    <w:rsid w:val="00C2440E"/>
    <w:rsid w:val="00C24483"/>
    <w:rsid w:val="00C24727"/>
    <w:rsid w:val="00C24CD4"/>
    <w:rsid w:val="00C25853"/>
    <w:rsid w:val="00C26ADC"/>
    <w:rsid w:val="00C26BAC"/>
    <w:rsid w:val="00C26CBD"/>
    <w:rsid w:val="00C26ED1"/>
    <w:rsid w:val="00C306AB"/>
    <w:rsid w:val="00C320B4"/>
    <w:rsid w:val="00C32E66"/>
    <w:rsid w:val="00C33125"/>
    <w:rsid w:val="00C3360D"/>
    <w:rsid w:val="00C33895"/>
    <w:rsid w:val="00C35C35"/>
    <w:rsid w:val="00C35EA4"/>
    <w:rsid w:val="00C37F66"/>
    <w:rsid w:val="00C40077"/>
    <w:rsid w:val="00C40A73"/>
    <w:rsid w:val="00C420FC"/>
    <w:rsid w:val="00C42907"/>
    <w:rsid w:val="00C42B14"/>
    <w:rsid w:val="00C43807"/>
    <w:rsid w:val="00C44116"/>
    <w:rsid w:val="00C45338"/>
    <w:rsid w:val="00C4558A"/>
    <w:rsid w:val="00C46846"/>
    <w:rsid w:val="00C47B1A"/>
    <w:rsid w:val="00C5012C"/>
    <w:rsid w:val="00C506F8"/>
    <w:rsid w:val="00C512C3"/>
    <w:rsid w:val="00C515CF"/>
    <w:rsid w:val="00C51678"/>
    <w:rsid w:val="00C558E6"/>
    <w:rsid w:val="00C55DE9"/>
    <w:rsid w:val="00C55EA0"/>
    <w:rsid w:val="00C61266"/>
    <w:rsid w:val="00C6195A"/>
    <w:rsid w:val="00C61B92"/>
    <w:rsid w:val="00C62A76"/>
    <w:rsid w:val="00C62EE6"/>
    <w:rsid w:val="00C633CA"/>
    <w:rsid w:val="00C64021"/>
    <w:rsid w:val="00C64117"/>
    <w:rsid w:val="00C64417"/>
    <w:rsid w:val="00C64AC4"/>
    <w:rsid w:val="00C65F8E"/>
    <w:rsid w:val="00C70A37"/>
    <w:rsid w:val="00C71E86"/>
    <w:rsid w:val="00C7248E"/>
    <w:rsid w:val="00C72C0D"/>
    <w:rsid w:val="00C73C57"/>
    <w:rsid w:val="00C73D80"/>
    <w:rsid w:val="00C74874"/>
    <w:rsid w:val="00C748E3"/>
    <w:rsid w:val="00C7546D"/>
    <w:rsid w:val="00C7640C"/>
    <w:rsid w:val="00C76C83"/>
    <w:rsid w:val="00C774B7"/>
    <w:rsid w:val="00C80D37"/>
    <w:rsid w:val="00C8475D"/>
    <w:rsid w:val="00C84778"/>
    <w:rsid w:val="00C847DE"/>
    <w:rsid w:val="00C84FC6"/>
    <w:rsid w:val="00C85194"/>
    <w:rsid w:val="00C8713A"/>
    <w:rsid w:val="00C921CA"/>
    <w:rsid w:val="00C925AA"/>
    <w:rsid w:val="00C933DD"/>
    <w:rsid w:val="00CA2F9D"/>
    <w:rsid w:val="00CA3443"/>
    <w:rsid w:val="00CA3AB6"/>
    <w:rsid w:val="00CA49ED"/>
    <w:rsid w:val="00CA4BB9"/>
    <w:rsid w:val="00CA5F62"/>
    <w:rsid w:val="00CA7F19"/>
    <w:rsid w:val="00CB1688"/>
    <w:rsid w:val="00CB1D54"/>
    <w:rsid w:val="00CB208C"/>
    <w:rsid w:val="00CB2735"/>
    <w:rsid w:val="00CB329F"/>
    <w:rsid w:val="00CB3DCF"/>
    <w:rsid w:val="00CB45EC"/>
    <w:rsid w:val="00CB5533"/>
    <w:rsid w:val="00CB5553"/>
    <w:rsid w:val="00CB55C6"/>
    <w:rsid w:val="00CB638A"/>
    <w:rsid w:val="00CC1676"/>
    <w:rsid w:val="00CC570B"/>
    <w:rsid w:val="00CC5854"/>
    <w:rsid w:val="00CC5D65"/>
    <w:rsid w:val="00CC5E42"/>
    <w:rsid w:val="00CC66DD"/>
    <w:rsid w:val="00CC7E36"/>
    <w:rsid w:val="00CD02FD"/>
    <w:rsid w:val="00CD204D"/>
    <w:rsid w:val="00CD271C"/>
    <w:rsid w:val="00CD3863"/>
    <w:rsid w:val="00CD5520"/>
    <w:rsid w:val="00CD627D"/>
    <w:rsid w:val="00CD7687"/>
    <w:rsid w:val="00CD7C3A"/>
    <w:rsid w:val="00CD7E84"/>
    <w:rsid w:val="00CE0C2E"/>
    <w:rsid w:val="00CE0CAA"/>
    <w:rsid w:val="00CE1180"/>
    <w:rsid w:val="00CE14A6"/>
    <w:rsid w:val="00CE1FA3"/>
    <w:rsid w:val="00CE3FC8"/>
    <w:rsid w:val="00CE4EA8"/>
    <w:rsid w:val="00CE6420"/>
    <w:rsid w:val="00CE6C7C"/>
    <w:rsid w:val="00CE6EC9"/>
    <w:rsid w:val="00CE7042"/>
    <w:rsid w:val="00CF025E"/>
    <w:rsid w:val="00CF034F"/>
    <w:rsid w:val="00CF09B4"/>
    <w:rsid w:val="00CF1150"/>
    <w:rsid w:val="00CF1AFC"/>
    <w:rsid w:val="00CF42D4"/>
    <w:rsid w:val="00CF45A8"/>
    <w:rsid w:val="00CF4B41"/>
    <w:rsid w:val="00CF5889"/>
    <w:rsid w:val="00CF5B8E"/>
    <w:rsid w:val="00CF632B"/>
    <w:rsid w:val="00CF72C4"/>
    <w:rsid w:val="00CF76ED"/>
    <w:rsid w:val="00D01D7B"/>
    <w:rsid w:val="00D032FA"/>
    <w:rsid w:val="00D045EB"/>
    <w:rsid w:val="00D0529B"/>
    <w:rsid w:val="00D055D2"/>
    <w:rsid w:val="00D06071"/>
    <w:rsid w:val="00D065B5"/>
    <w:rsid w:val="00D068DE"/>
    <w:rsid w:val="00D06FA1"/>
    <w:rsid w:val="00D07CC3"/>
    <w:rsid w:val="00D11AC6"/>
    <w:rsid w:val="00D1371E"/>
    <w:rsid w:val="00D15177"/>
    <w:rsid w:val="00D16630"/>
    <w:rsid w:val="00D20846"/>
    <w:rsid w:val="00D22154"/>
    <w:rsid w:val="00D22351"/>
    <w:rsid w:val="00D24DD5"/>
    <w:rsid w:val="00D274BC"/>
    <w:rsid w:val="00D30707"/>
    <w:rsid w:val="00D31648"/>
    <w:rsid w:val="00D31DA2"/>
    <w:rsid w:val="00D34B8D"/>
    <w:rsid w:val="00D372BE"/>
    <w:rsid w:val="00D3737A"/>
    <w:rsid w:val="00D41631"/>
    <w:rsid w:val="00D428CC"/>
    <w:rsid w:val="00D43307"/>
    <w:rsid w:val="00D43A49"/>
    <w:rsid w:val="00D44868"/>
    <w:rsid w:val="00D44905"/>
    <w:rsid w:val="00D45079"/>
    <w:rsid w:val="00D460C8"/>
    <w:rsid w:val="00D46A98"/>
    <w:rsid w:val="00D46F08"/>
    <w:rsid w:val="00D4742A"/>
    <w:rsid w:val="00D47A7B"/>
    <w:rsid w:val="00D47B5D"/>
    <w:rsid w:val="00D47CB0"/>
    <w:rsid w:val="00D47FF8"/>
    <w:rsid w:val="00D5019C"/>
    <w:rsid w:val="00D506D3"/>
    <w:rsid w:val="00D50D09"/>
    <w:rsid w:val="00D52BB7"/>
    <w:rsid w:val="00D52D0A"/>
    <w:rsid w:val="00D53326"/>
    <w:rsid w:val="00D538EB"/>
    <w:rsid w:val="00D54533"/>
    <w:rsid w:val="00D545F8"/>
    <w:rsid w:val="00D57356"/>
    <w:rsid w:val="00D60386"/>
    <w:rsid w:val="00D63829"/>
    <w:rsid w:val="00D639FA"/>
    <w:rsid w:val="00D63A63"/>
    <w:rsid w:val="00D64C41"/>
    <w:rsid w:val="00D65349"/>
    <w:rsid w:val="00D6579A"/>
    <w:rsid w:val="00D65B30"/>
    <w:rsid w:val="00D65EEA"/>
    <w:rsid w:val="00D66A34"/>
    <w:rsid w:val="00D6762C"/>
    <w:rsid w:val="00D70959"/>
    <w:rsid w:val="00D71460"/>
    <w:rsid w:val="00D71CDE"/>
    <w:rsid w:val="00D72112"/>
    <w:rsid w:val="00D728E0"/>
    <w:rsid w:val="00D73981"/>
    <w:rsid w:val="00D73992"/>
    <w:rsid w:val="00D73F6C"/>
    <w:rsid w:val="00D750F4"/>
    <w:rsid w:val="00D75E4E"/>
    <w:rsid w:val="00D7699D"/>
    <w:rsid w:val="00D77116"/>
    <w:rsid w:val="00D77D69"/>
    <w:rsid w:val="00D77EA8"/>
    <w:rsid w:val="00D80356"/>
    <w:rsid w:val="00D81139"/>
    <w:rsid w:val="00D82568"/>
    <w:rsid w:val="00D82B7F"/>
    <w:rsid w:val="00D83A0A"/>
    <w:rsid w:val="00D83B2C"/>
    <w:rsid w:val="00D85C46"/>
    <w:rsid w:val="00D866FA"/>
    <w:rsid w:val="00D86726"/>
    <w:rsid w:val="00D86D68"/>
    <w:rsid w:val="00D8748B"/>
    <w:rsid w:val="00D90C7F"/>
    <w:rsid w:val="00D94483"/>
    <w:rsid w:val="00D94AF4"/>
    <w:rsid w:val="00D94E7C"/>
    <w:rsid w:val="00D958D3"/>
    <w:rsid w:val="00D95A3C"/>
    <w:rsid w:val="00D9652B"/>
    <w:rsid w:val="00D96DA2"/>
    <w:rsid w:val="00DA3CD2"/>
    <w:rsid w:val="00DA5982"/>
    <w:rsid w:val="00DA7CBC"/>
    <w:rsid w:val="00DB069E"/>
    <w:rsid w:val="00DB1455"/>
    <w:rsid w:val="00DB14A8"/>
    <w:rsid w:val="00DB34E1"/>
    <w:rsid w:val="00DB4591"/>
    <w:rsid w:val="00DB4D5A"/>
    <w:rsid w:val="00DB614D"/>
    <w:rsid w:val="00DB689C"/>
    <w:rsid w:val="00DC037A"/>
    <w:rsid w:val="00DC1413"/>
    <w:rsid w:val="00DC1A0C"/>
    <w:rsid w:val="00DC286C"/>
    <w:rsid w:val="00DC2E9E"/>
    <w:rsid w:val="00DC3CF3"/>
    <w:rsid w:val="00DC40C5"/>
    <w:rsid w:val="00DC46CB"/>
    <w:rsid w:val="00DC5D82"/>
    <w:rsid w:val="00DC756D"/>
    <w:rsid w:val="00DD034D"/>
    <w:rsid w:val="00DD11A4"/>
    <w:rsid w:val="00DD158C"/>
    <w:rsid w:val="00DD207D"/>
    <w:rsid w:val="00DD20D5"/>
    <w:rsid w:val="00DD2F0A"/>
    <w:rsid w:val="00DD5068"/>
    <w:rsid w:val="00DD5F16"/>
    <w:rsid w:val="00DD799E"/>
    <w:rsid w:val="00DE0B2E"/>
    <w:rsid w:val="00DE11BF"/>
    <w:rsid w:val="00DE3753"/>
    <w:rsid w:val="00DE57B1"/>
    <w:rsid w:val="00DE5C23"/>
    <w:rsid w:val="00DE600E"/>
    <w:rsid w:val="00DE7C4E"/>
    <w:rsid w:val="00DE7F00"/>
    <w:rsid w:val="00DF0C3D"/>
    <w:rsid w:val="00DF2329"/>
    <w:rsid w:val="00DF2F27"/>
    <w:rsid w:val="00DF3ABB"/>
    <w:rsid w:val="00DF5F8E"/>
    <w:rsid w:val="00DF63F4"/>
    <w:rsid w:val="00E0029F"/>
    <w:rsid w:val="00E009B9"/>
    <w:rsid w:val="00E0142B"/>
    <w:rsid w:val="00E01C89"/>
    <w:rsid w:val="00E03039"/>
    <w:rsid w:val="00E05F85"/>
    <w:rsid w:val="00E07969"/>
    <w:rsid w:val="00E07E9B"/>
    <w:rsid w:val="00E105A9"/>
    <w:rsid w:val="00E115C0"/>
    <w:rsid w:val="00E11AF6"/>
    <w:rsid w:val="00E12B9B"/>
    <w:rsid w:val="00E13B6C"/>
    <w:rsid w:val="00E144E6"/>
    <w:rsid w:val="00E165F3"/>
    <w:rsid w:val="00E2033C"/>
    <w:rsid w:val="00E20C34"/>
    <w:rsid w:val="00E20E35"/>
    <w:rsid w:val="00E219BE"/>
    <w:rsid w:val="00E2236A"/>
    <w:rsid w:val="00E2259E"/>
    <w:rsid w:val="00E22CCD"/>
    <w:rsid w:val="00E27E19"/>
    <w:rsid w:val="00E27F8E"/>
    <w:rsid w:val="00E30B0E"/>
    <w:rsid w:val="00E32153"/>
    <w:rsid w:val="00E34CBF"/>
    <w:rsid w:val="00E3594D"/>
    <w:rsid w:val="00E374E1"/>
    <w:rsid w:val="00E37F8B"/>
    <w:rsid w:val="00E40537"/>
    <w:rsid w:val="00E40861"/>
    <w:rsid w:val="00E418C2"/>
    <w:rsid w:val="00E43314"/>
    <w:rsid w:val="00E43C1E"/>
    <w:rsid w:val="00E4414C"/>
    <w:rsid w:val="00E44CF7"/>
    <w:rsid w:val="00E461BE"/>
    <w:rsid w:val="00E46945"/>
    <w:rsid w:val="00E47D16"/>
    <w:rsid w:val="00E506A8"/>
    <w:rsid w:val="00E50AA8"/>
    <w:rsid w:val="00E50B68"/>
    <w:rsid w:val="00E512F6"/>
    <w:rsid w:val="00E513B9"/>
    <w:rsid w:val="00E5250A"/>
    <w:rsid w:val="00E52A7C"/>
    <w:rsid w:val="00E54D39"/>
    <w:rsid w:val="00E5535D"/>
    <w:rsid w:val="00E5677E"/>
    <w:rsid w:val="00E572B3"/>
    <w:rsid w:val="00E6151D"/>
    <w:rsid w:val="00E616B0"/>
    <w:rsid w:val="00E6251A"/>
    <w:rsid w:val="00E63B7D"/>
    <w:rsid w:val="00E647C8"/>
    <w:rsid w:val="00E64866"/>
    <w:rsid w:val="00E671D4"/>
    <w:rsid w:val="00E67368"/>
    <w:rsid w:val="00E72244"/>
    <w:rsid w:val="00E72692"/>
    <w:rsid w:val="00E749ED"/>
    <w:rsid w:val="00E7554E"/>
    <w:rsid w:val="00E81258"/>
    <w:rsid w:val="00E82089"/>
    <w:rsid w:val="00E829EE"/>
    <w:rsid w:val="00E834C7"/>
    <w:rsid w:val="00E8679E"/>
    <w:rsid w:val="00E876B7"/>
    <w:rsid w:val="00E87FCE"/>
    <w:rsid w:val="00E921C3"/>
    <w:rsid w:val="00E92438"/>
    <w:rsid w:val="00E9248F"/>
    <w:rsid w:val="00E92BBD"/>
    <w:rsid w:val="00E94CD0"/>
    <w:rsid w:val="00E97909"/>
    <w:rsid w:val="00EA25BC"/>
    <w:rsid w:val="00EA2E42"/>
    <w:rsid w:val="00EA2E5A"/>
    <w:rsid w:val="00EA31E0"/>
    <w:rsid w:val="00EA50BC"/>
    <w:rsid w:val="00EA55E5"/>
    <w:rsid w:val="00EA5BCF"/>
    <w:rsid w:val="00EB239A"/>
    <w:rsid w:val="00EB4248"/>
    <w:rsid w:val="00EB43BD"/>
    <w:rsid w:val="00EB46CF"/>
    <w:rsid w:val="00EB49DF"/>
    <w:rsid w:val="00EB4E28"/>
    <w:rsid w:val="00EB5ED6"/>
    <w:rsid w:val="00EB65E1"/>
    <w:rsid w:val="00EB672B"/>
    <w:rsid w:val="00EB7687"/>
    <w:rsid w:val="00EC037B"/>
    <w:rsid w:val="00EC0CEC"/>
    <w:rsid w:val="00EC2D45"/>
    <w:rsid w:val="00EC2D89"/>
    <w:rsid w:val="00EC2FB3"/>
    <w:rsid w:val="00EC303C"/>
    <w:rsid w:val="00EC4B34"/>
    <w:rsid w:val="00EC75C0"/>
    <w:rsid w:val="00ED098F"/>
    <w:rsid w:val="00ED1330"/>
    <w:rsid w:val="00ED1934"/>
    <w:rsid w:val="00ED44F5"/>
    <w:rsid w:val="00ED5778"/>
    <w:rsid w:val="00ED6108"/>
    <w:rsid w:val="00ED622A"/>
    <w:rsid w:val="00EE120F"/>
    <w:rsid w:val="00EE2758"/>
    <w:rsid w:val="00EE2BC4"/>
    <w:rsid w:val="00EE2F33"/>
    <w:rsid w:val="00EE3D70"/>
    <w:rsid w:val="00EE407F"/>
    <w:rsid w:val="00EE459A"/>
    <w:rsid w:val="00EE46AC"/>
    <w:rsid w:val="00EE485C"/>
    <w:rsid w:val="00EE656E"/>
    <w:rsid w:val="00EE7165"/>
    <w:rsid w:val="00EF0605"/>
    <w:rsid w:val="00EF0776"/>
    <w:rsid w:val="00EF172E"/>
    <w:rsid w:val="00EF33C2"/>
    <w:rsid w:val="00EF479E"/>
    <w:rsid w:val="00EF4A8F"/>
    <w:rsid w:val="00EF4DCC"/>
    <w:rsid w:val="00EF4E5D"/>
    <w:rsid w:val="00EF6607"/>
    <w:rsid w:val="00EF7CEC"/>
    <w:rsid w:val="00F0005A"/>
    <w:rsid w:val="00F00333"/>
    <w:rsid w:val="00F01F99"/>
    <w:rsid w:val="00F038FC"/>
    <w:rsid w:val="00F052F7"/>
    <w:rsid w:val="00F05691"/>
    <w:rsid w:val="00F05F20"/>
    <w:rsid w:val="00F061B5"/>
    <w:rsid w:val="00F0718B"/>
    <w:rsid w:val="00F108FD"/>
    <w:rsid w:val="00F12D41"/>
    <w:rsid w:val="00F144C9"/>
    <w:rsid w:val="00F154B1"/>
    <w:rsid w:val="00F159E8"/>
    <w:rsid w:val="00F15ED0"/>
    <w:rsid w:val="00F16D1E"/>
    <w:rsid w:val="00F16EE3"/>
    <w:rsid w:val="00F234A3"/>
    <w:rsid w:val="00F26163"/>
    <w:rsid w:val="00F275F8"/>
    <w:rsid w:val="00F27745"/>
    <w:rsid w:val="00F27778"/>
    <w:rsid w:val="00F30999"/>
    <w:rsid w:val="00F327EC"/>
    <w:rsid w:val="00F342E4"/>
    <w:rsid w:val="00F34DE3"/>
    <w:rsid w:val="00F35DD6"/>
    <w:rsid w:val="00F36925"/>
    <w:rsid w:val="00F378E9"/>
    <w:rsid w:val="00F37A3D"/>
    <w:rsid w:val="00F4141E"/>
    <w:rsid w:val="00F41BFD"/>
    <w:rsid w:val="00F42D09"/>
    <w:rsid w:val="00F42F6E"/>
    <w:rsid w:val="00F43ECE"/>
    <w:rsid w:val="00F445EA"/>
    <w:rsid w:val="00F45827"/>
    <w:rsid w:val="00F45E10"/>
    <w:rsid w:val="00F46A20"/>
    <w:rsid w:val="00F47AB8"/>
    <w:rsid w:val="00F51115"/>
    <w:rsid w:val="00F5254F"/>
    <w:rsid w:val="00F528A2"/>
    <w:rsid w:val="00F528A8"/>
    <w:rsid w:val="00F5307C"/>
    <w:rsid w:val="00F5359B"/>
    <w:rsid w:val="00F5492F"/>
    <w:rsid w:val="00F57732"/>
    <w:rsid w:val="00F63050"/>
    <w:rsid w:val="00F6309A"/>
    <w:rsid w:val="00F64157"/>
    <w:rsid w:val="00F648D2"/>
    <w:rsid w:val="00F64FDC"/>
    <w:rsid w:val="00F66B21"/>
    <w:rsid w:val="00F67481"/>
    <w:rsid w:val="00F711DF"/>
    <w:rsid w:val="00F715E1"/>
    <w:rsid w:val="00F71955"/>
    <w:rsid w:val="00F72775"/>
    <w:rsid w:val="00F72D13"/>
    <w:rsid w:val="00F73AAC"/>
    <w:rsid w:val="00F744E5"/>
    <w:rsid w:val="00F7461A"/>
    <w:rsid w:val="00F75449"/>
    <w:rsid w:val="00F75B16"/>
    <w:rsid w:val="00F7659B"/>
    <w:rsid w:val="00F768E2"/>
    <w:rsid w:val="00F77101"/>
    <w:rsid w:val="00F809F1"/>
    <w:rsid w:val="00F813A8"/>
    <w:rsid w:val="00F81B7E"/>
    <w:rsid w:val="00F81E08"/>
    <w:rsid w:val="00F81E25"/>
    <w:rsid w:val="00F824DE"/>
    <w:rsid w:val="00F832DC"/>
    <w:rsid w:val="00F836FF"/>
    <w:rsid w:val="00F83D0B"/>
    <w:rsid w:val="00F841D3"/>
    <w:rsid w:val="00F85B2D"/>
    <w:rsid w:val="00F86168"/>
    <w:rsid w:val="00F86A0B"/>
    <w:rsid w:val="00F87424"/>
    <w:rsid w:val="00F87972"/>
    <w:rsid w:val="00F87F4A"/>
    <w:rsid w:val="00F906B9"/>
    <w:rsid w:val="00F92645"/>
    <w:rsid w:val="00F93E10"/>
    <w:rsid w:val="00F9420C"/>
    <w:rsid w:val="00F9443B"/>
    <w:rsid w:val="00F94725"/>
    <w:rsid w:val="00F948C5"/>
    <w:rsid w:val="00F94A60"/>
    <w:rsid w:val="00FA16B6"/>
    <w:rsid w:val="00FA37E1"/>
    <w:rsid w:val="00FA6133"/>
    <w:rsid w:val="00FA628E"/>
    <w:rsid w:val="00FA6EB9"/>
    <w:rsid w:val="00FA6EF9"/>
    <w:rsid w:val="00FA7C89"/>
    <w:rsid w:val="00FB0B73"/>
    <w:rsid w:val="00FB121B"/>
    <w:rsid w:val="00FB174E"/>
    <w:rsid w:val="00FB3BA7"/>
    <w:rsid w:val="00FB4E0E"/>
    <w:rsid w:val="00FB62BC"/>
    <w:rsid w:val="00FB6578"/>
    <w:rsid w:val="00FC0D81"/>
    <w:rsid w:val="00FC335C"/>
    <w:rsid w:val="00FC6BA6"/>
    <w:rsid w:val="00FD1267"/>
    <w:rsid w:val="00FD152E"/>
    <w:rsid w:val="00FD15EC"/>
    <w:rsid w:val="00FD1A77"/>
    <w:rsid w:val="00FD673B"/>
    <w:rsid w:val="00FE11D2"/>
    <w:rsid w:val="00FE2887"/>
    <w:rsid w:val="00FE2F9A"/>
    <w:rsid w:val="00FE385D"/>
    <w:rsid w:val="00FE41BB"/>
    <w:rsid w:val="00FE5713"/>
    <w:rsid w:val="00FE6E1B"/>
    <w:rsid w:val="00FE7214"/>
    <w:rsid w:val="00FF16F3"/>
    <w:rsid w:val="00FF2050"/>
    <w:rsid w:val="00FF2842"/>
    <w:rsid w:val="00FF3D0F"/>
    <w:rsid w:val="00FF40B4"/>
    <w:rsid w:val="00FF4610"/>
    <w:rsid w:val="00FF52E0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D08B"/>
  <w15:docId w15:val="{EDA98FED-EFF6-4070-81C3-8129C96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F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F95"/>
    <w:pPr>
      <w:spacing w:after="0" w:line="240" w:lineRule="auto"/>
    </w:pPr>
    <w:rPr>
      <w:rFonts w:ascii="Cambria" w:eastAsia="Times New Roman" w:hAnsi="Cambria" w:cs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F95"/>
    <w:rPr>
      <w:rFonts w:ascii="Cambria" w:eastAsia="Times New Roman" w:hAnsi="Cambria" w:cs="Cambr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F95"/>
    <w:rPr>
      <w:vertAlign w:val="superscript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D46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D0"/>
  </w:style>
  <w:style w:type="paragraph" w:styleId="Stopka">
    <w:name w:val="footer"/>
    <w:basedOn w:val="Normalny"/>
    <w:link w:val="StopkaZnak"/>
    <w:uiPriority w:val="99"/>
    <w:unhideWhenUsed/>
    <w:rsid w:val="002F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D0"/>
  </w:style>
  <w:style w:type="character" w:styleId="Odwoaniedokomentarza">
    <w:name w:val="annotation reference"/>
    <w:basedOn w:val="Domylnaczcionkaakapitu"/>
    <w:uiPriority w:val="99"/>
    <w:unhideWhenUsed/>
    <w:rsid w:val="00AD6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D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A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6B77D3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96A58"/>
    <w:pPr>
      <w:spacing w:after="120" w:line="240" w:lineRule="auto"/>
      <w:ind w:left="283"/>
    </w:pPr>
    <w:rPr>
      <w:rFonts w:ascii="Cambria" w:eastAsia="MS Mincho" w:hAnsi="Cambr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96A58"/>
    <w:rPr>
      <w:rFonts w:ascii="Cambria" w:eastAsia="MS Mincho" w:hAnsi="Cambria" w:cs="Times New Roman"/>
      <w:sz w:val="16"/>
      <w:szCs w:val="16"/>
      <w:lang w:eastAsia="pl-PL"/>
    </w:rPr>
  </w:style>
  <w:style w:type="paragraph" w:customStyle="1" w:styleId="Default">
    <w:name w:val="Default"/>
    <w:rsid w:val="00682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509A8"/>
    <w:pPr>
      <w:suppressAutoHyphens/>
      <w:spacing w:after="0" w:line="360" w:lineRule="auto"/>
      <w:jc w:val="both"/>
    </w:pPr>
    <w:rPr>
      <w:rFonts w:ascii="Times New Roman" w:eastAsia="MS Mincho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unhideWhenUsed/>
    <w:rsid w:val="00FF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4337"/>
    <w:rPr>
      <w:color w:val="0000FF"/>
      <w:u w:val="single"/>
    </w:rPr>
  </w:style>
  <w:style w:type="paragraph" w:customStyle="1" w:styleId="Kolorowalistaakcent12">
    <w:name w:val="Kolorowa lista — akcent 12"/>
    <w:basedOn w:val="Normalny"/>
    <w:qFormat/>
    <w:rsid w:val="00AF0C74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4C4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zasady-promocji-i-oznakowania-projektow-w-programie-1/zasady-promocji-i-oznakowania-projektow-w-programie-umowy-podpisane-od-1-stycznia-2018-roku/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.bydgoszcz@rdos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07B5-A90D-49D5-B180-0719E7D8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14</Pages>
  <Words>4878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Beata Wołoszynowska</cp:lastModifiedBy>
  <cp:revision>7</cp:revision>
  <cp:lastPrinted>2019-07-10T07:49:00Z</cp:lastPrinted>
  <dcterms:created xsi:type="dcterms:W3CDTF">2019-08-30T07:14:00Z</dcterms:created>
  <dcterms:modified xsi:type="dcterms:W3CDTF">2019-08-30T11:58:00Z</dcterms:modified>
</cp:coreProperties>
</file>