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BFC" w:rsidRDefault="003C7BFC" w:rsidP="003C7B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1 do umowy nr </w:t>
      </w:r>
      <w:proofErr w:type="spellStart"/>
      <w:r w:rsidRPr="0038706A">
        <w:rPr>
          <w:rFonts w:ascii="Times New Roman" w:hAnsi="Times New Roman"/>
          <w:b/>
          <w:smallCaps/>
          <w:sz w:val="24"/>
          <w:szCs w:val="24"/>
        </w:rPr>
        <w:t>NR</w:t>
      </w:r>
      <w:proofErr w:type="spellEnd"/>
      <w:r w:rsidRPr="0038706A">
        <w:rPr>
          <w:rFonts w:ascii="Times New Roman" w:hAnsi="Times New Roman"/>
          <w:b/>
          <w:smallCaps/>
          <w:sz w:val="24"/>
          <w:szCs w:val="24"/>
        </w:rPr>
        <w:t xml:space="preserve">  XX/YY/201</w:t>
      </w:r>
      <w:r w:rsidR="008F103B">
        <w:rPr>
          <w:rFonts w:ascii="Times New Roman" w:hAnsi="Times New Roman"/>
          <w:b/>
          <w:smallCaps/>
          <w:sz w:val="24"/>
          <w:szCs w:val="24"/>
        </w:rPr>
        <w:t>9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dnia ………</w:t>
      </w:r>
    </w:p>
    <w:p w:rsidR="003C7BFC" w:rsidRDefault="003C7BFC" w:rsidP="003C7B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BFC" w:rsidRPr="00933CD6" w:rsidRDefault="003C7BFC" w:rsidP="003C7B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BFC" w:rsidRDefault="005675AA" w:rsidP="003C7B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PRZEDMIOTU ZAMÓWIENIA</w:t>
      </w:r>
    </w:p>
    <w:p w:rsidR="003C7BFC" w:rsidRDefault="003C7BFC" w:rsidP="003C7B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Umowy </w:t>
      </w:r>
      <w:r w:rsidRPr="0038706A">
        <w:rPr>
          <w:rFonts w:ascii="Times New Roman" w:hAnsi="Times New Roman"/>
          <w:b/>
          <w:smallCaps/>
          <w:sz w:val="24"/>
          <w:szCs w:val="24"/>
        </w:rPr>
        <w:t>NR  XX/YY/201</w:t>
      </w:r>
      <w:r w:rsidR="008F103B">
        <w:rPr>
          <w:rFonts w:ascii="Times New Roman" w:hAnsi="Times New Roman"/>
          <w:b/>
          <w:smallCaps/>
          <w:sz w:val="24"/>
          <w:szCs w:val="24"/>
        </w:rPr>
        <w:t>9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zawartej w dniu ………………….. 201</w:t>
      </w:r>
      <w:r w:rsidR="008F103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3C7BFC" w:rsidRDefault="005734B3" w:rsidP="003C7B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04DB8">
        <w:rPr>
          <w:rFonts w:ascii="Times New Roman" w:eastAsia="Times New Roman" w:hAnsi="Times New Roman" w:cs="Times New Roman"/>
          <w:sz w:val="24"/>
          <w:szCs w:val="24"/>
        </w:rPr>
        <w:t xml:space="preserve">o wykonanie </w:t>
      </w:r>
      <w:r w:rsidR="008F103B">
        <w:rPr>
          <w:rFonts w:ascii="Times New Roman" w:eastAsia="Times New Roman" w:hAnsi="Times New Roman" w:cs="Times New Roman"/>
          <w:sz w:val="24"/>
          <w:szCs w:val="24"/>
        </w:rPr>
        <w:t xml:space="preserve">inwentaryzacji wraz z oceną terenu po klęskowego w obszarze rezerwatu przyrody </w:t>
      </w:r>
      <w:r w:rsidR="009219A3" w:rsidRPr="009219A3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53DBC" w:rsidRPr="00E53DBC">
        <w:rPr>
          <w:rFonts w:ascii="Times New Roman" w:eastAsia="Times New Roman" w:hAnsi="Times New Roman" w:cs="Times New Roman"/>
          <w:sz w:val="24"/>
          <w:szCs w:val="24"/>
        </w:rPr>
        <w:t>Wąwelno</w:t>
      </w:r>
      <w:r w:rsidR="009219A3" w:rsidRPr="009219A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F10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50F" w:rsidRPr="009219A3" w:rsidRDefault="0051450F" w:rsidP="009219A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666D9" w:rsidRPr="00AF479E" w:rsidRDefault="007666D9" w:rsidP="00AF479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571" w:rsidRPr="00F50355" w:rsidRDefault="0051450F" w:rsidP="00F50355">
      <w:pPr>
        <w:pStyle w:val="Akapitzlist"/>
        <w:numPr>
          <w:ilvl w:val="0"/>
          <w:numId w:val="39"/>
        </w:numPr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0355">
        <w:rPr>
          <w:rFonts w:ascii="Times New Roman" w:hAnsi="Times New Roman" w:cs="Times New Roman"/>
          <w:b/>
          <w:sz w:val="24"/>
          <w:szCs w:val="24"/>
        </w:rPr>
        <w:t xml:space="preserve">Przedmiot zamówienia - </w:t>
      </w:r>
      <w:r w:rsidRPr="00F5035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Wykonanie </w:t>
      </w:r>
      <w:r w:rsidR="008F103B" w:rsidRPr="008F103B">
        <w:rPr>
          <w:rFonts w:ascii="Times New Roman" w:hAnsi="Times New Roman" w:cs="Times New Roman"/>
          <w:b/>
          <w:sz w:val="24"/>
          <w:szCs w:val="24"/>
          <w:lang w:eastAsia="pl-PL"/>
        </w:rPr>
        <w:t>inwentaryzacji wraz z oceną terenu po klęskowego w obszarze rezerwat</w:t>
      </w:r>
      <w:r w:rsidR="001E7542">
        <w:rPr>
          <w:rFonts w:ascii="Times New Roman" w:hAnsi="Times New Roman" w:cs="Times New Roman"/>
          <w:b/>
          <w:sz w:val="24"/>
          <w:szCs w:val="24"/>
          <w:lang w:eastAsia="pl-PL"/>
        </w:rPr>
        <w:t>u</w:t>
      </w:r>
      <w:r w:rsidR="008F103B" w:rsidRPr="008F103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przyrody </w:t>
      </w:r>
      <w:r w:rsidR="008C507D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E53DBC" w:rsidRPr="00E53DBC">
        <w:rPr>
          <w:rFonts w:ascii="Times New Roman" w:hAnsi="Times New Roman" w:cs="Times New Roman"/>
          <w:b/>
          <w:sz w:val="24"/>
          <w:szCs w:val="24"/>
          <w:lang w:eastAsia="pl-PL"/>
        </w:rPr>
        <w:t>Wąwelno</w:t>
      </w:r>
      <w:r w:rsidR="008C507D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  <w:r w:rsidR="00F97361" w:rsidRPr="00F5035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1450F" w:rsidRPr="00AF479E" w:rsidRDefault="0051450F" w:rsidP="003628C6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AF479E">
        <w:t xml:space="preserve">Przedmiotem zamówienia jest wykonanie </w:t>
      </w:r>
      <w:r w:rsidR="004A6BAA">
        <w:t xml:space="preserve">inwentaryzacji wraz z oceną </w:t>
      </w:r>
      <w:r w:rsidR="004A6BAA" w:rsidRPr="004A6BAA">
        <w:t>zmian w stanie zasobów, tworów i składników przyrody, zmian zagrożeń wewnętrznych i zewnętrznych</w:t>
      </w:r>
      <w:r w:rsidR="00CD5892">
        <w:t xml:space="preserve"> oraz opracowanie</w:t>
      </w:r>
      <w:r w:rsidR="00A854D3">
        <w:t xml:space="preserve"> dokumentacji z powyższych badań, a także</w:t>
      </w:r>
      <w:r w:rsidR="00CD5892">
        <w:t xml:space="preserve"> projek</w:t>
      </w:r>
      <w:r w:rsidR="00B51852">
        <w:t>tu</w:t>
      </w:r>
      <w:r w:rsidR="00CD5892">
        <w:t xml:space="preserve"> zmiany planu ochrony</w:t>
      </w:r>
      <w:r w:rsidR="00A854D3">
        <w:t xml:space="preserve"> wraz z projektem zarządzenia Regionalnego Dyrektora Ochrony Środowiska w Bydgoszczy w sprawie zmiany planu ochrony dla leśnego rezerwatu przyrody „Wąwelno”</w:t>
      </w:r>
      <w:r w:rsidR="00CD5892">
        <w:t xml:space="preserve"> jeśli</w:t>
      </w:r>
      <w:r w:rsidR="00A854D3">
        <w:t xml:space="preserve"> przeprowadzona </w:t>
      </w:r>
      <w:r w:rsidR="00CD5892">
        <w:t>ocen</w:t>
      </w:r>
      <w:r w:rsidR="00A854D3">
        <w:t>a</w:t>
      </w:r>
      <w:r w:rsidR="00CD5892">
        <w:t xml:space="preserve"> wyka</w:t>
      </w:r>
      <w:r w:rsidR="00A854D3">
        <w:t>że</w:t>
      </w:r>
      <w:r w:rsidR="00CD5892">
        <w:t xml:space="preserve"> zasadność zmiany</w:t>
      </w:r>
      <w:r w:rsidR="008C507D">
        <w:t xml:space="preserve"> w zakresie ustaleń inwentaryzacji</w:t>
      </w:r>
      <w:r w:rsidRPr="00AF479E">
        <w:t xml:space="preserve"> dla rezerwa</w:t>
      </w:r>
      <w:r w:rsidR="00B51852">
        <w:t>tu</w:t>
      </w:r>
      <w:r w:rsidRPr="00AF479E">
        <w:t xml:space="preserve"> przyrody</w:t>
      </w:r>
      <w:r w:rsidR="00A854D3">
        <w:t>.</w:t>
      </w:r>
      <w:r w:rsidR="003628C6">
        <w:t xml:space="preserve"> </w:t>
      </w:r>
      <w:r w:rsidRPr="00AF479E">
        <w:t>Zamawiający wymag</w:t>
      </w:r>
      <w:r w:rsidR="00F45AE6">
        <w:t>a aby Wykonawca wykonał</w:t>
      </w:r>
      <w:r w:rsidR="00B51852" w:rsidRPr="00B51852">
        <w:t xml:space="preserve"> w trzech egzemplarzach</w:t>
      </w:r>
      <w:r w:rsidR="00F45AE6">
        <w:t xml:space="preserve"> </w:t>
      </w:r>
      <w:r w:rsidRPr="00AF479E">
        <w:t>dokumentacje</w:t>
      </w:r>
      <w:r w:rsidR="003628C6">
        <w:t xml:space="preserve"> </w:t>
      </w:r>
      <w:r w:rsidR="00B51852">
        <w:t xml:space="preserve">oraz </w:t>
      </w:r>
      <w:r w:rsidRPr="00AF479E">
        <w:t>projek</w:t>
      </w:r>
      <w:r w:rsidR="00B51852">
        <w:t>t</w:t>
      </w:r>
      <w:r w:rsidR="00E53DBC">
        <w:t xml:space="preserve"> zmiany</w:t>
      </w:r>
      <w:r w:rsidRPr="00AF479E">
        <w:t xml:space="preserve"> plan</w:t>
      </w:r>
      <w:r w:rsidR="004C3AD3">
        <w:t>u</w:t>
      </w:r>
      <w:r w:rsidRPr="00AF479E">
        <w:t xml:space="preserve"> ochrony </w:t>
      </w:r>
    </w:p>
    <w:p w:rsidR="0051450F" w:rsidRPr="00AF479E" w:rsidRDefault="0051450F" w:rsidP="00AF479E">
      <w:pPr>
        <w:pStyle w:val="Akapitzlist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1450F" w:rsidRPr="006E17C8" w:rsidRDefault="0051450F" w:rsidP="00F5035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4240345"/>
      <w:r w:rsidRPr="006E17C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15877" w:rsidRPr="006E17C8">
        <w:rPr>
          <w:rFonts w:ascii="Times New Roman" w:hAnsi="Times New Roman" w:cs="Times New Roman"/>
          <w:b/>
          <w:sz w:val="24"/>
          <w:szCs w:val="24"/>
        </w:rPr>
        <w:t xml:space="preserve">dokumentacji oraz </w:t>
      </w:r>
      <w:r w:rsidRPr="006E17C8">
        <w:rPr>
          <w:rFonts w:ascii="Times New Roman" w:hAnsi="Times New Roman" w:cs="Times New Roman"/>
          <w:b/>
          <w:sz w:val="24"/>
          <w:szCs w:val="24"/>
        </w:rPr>
        <w:t>proje</w:t>
      </w:r>
      <w:r w:rsidR="00B51852" w:rsidRPr="006E17C8">
        <w:rPr>
          <w:rFonts w:ascii="Times New Roman" w:hAnsi="Times New Roman" w:cs="Times New Roman"/>
          <w:b/>
          <w:sz w:val="24"/>
          <w:szCs w:val="24"/>
        </w:rPr>
        <w:t>kcie</w:t>
      </w:r>
      <w:r w:rsidRPr="006E1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EEE" w:rsidRPr="006E17C8">
        <w:rPr>
          <w:rFonts w:ascii="Times New Roman" w:hAnsi="Times New Roman" w:cs="Times New Roman"/>
          <w:b/>
          <w:sz w:val="24"/>
          <w:szCs w:val="24"/>
        </w:rPr>
        <w:t xml:space="preserve">zmiany </w:t>
      </w:r>
      <w:r w:rsidRPr="006E17C8">
        <w:rPr>
          <w:rFonts w:ascii="Times New Roman" w:hAnsi="Times New Roman" w:cs="Times New Roman"/>
          <w:b/>
          <w:sz w:val="24"/>
          <w:szCs w:val="24"/>
        </w:rPr>
        <w:t>pl</w:t>
      </w:r>
      <w:r w:rsidR="00B51852" w:rsidRPr="006E17C8">
        <w:rPr>
          <w:rFonts w:ascii="Times New Roman" w:hAnsi="Times New Roman" w:cs="Times New Roman"/>
          <w:b/>
          <w:sz w:val="24"/>
          <w:szCs w:val="24"/>
        </w:rPr>
        <w:t>anu</w:t>
      </w:r>
      <w:r w:rsidRPr="006E17C8">
        <w:rPr>
          <w:rFonts w:ascii="Times New Roman" w:hAnsi="Times New Roman" w:cs="Times New Roman"/>
          <w:b/>
          <w:sz w:val="24"/>
          <w:szCs w:val="24"/>
        </w:rPr>
        <w:t xml:space="preserve"> ochrony dla</w:t>
      </w:r>
      <w:r w:rsidR="007666D9" w:rsidRPr="006E1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7C8">
        <w:rPr>
          <w:rFonts w:ascii="Times New Roman" w:hAnsi="Times New Roman" w:cs="Times New Roman"/>
          <w:b/>
          <w:sz w:val="24"/>
          <w:szCs w:val="24"/>
        </w:rPr>
        <w:t>rezerw</w:t>
      </w:r>
      <w:r w:rsidR="00B51852" w:rsidRPr="006E17C8">
        <w:rPr>
          <w:rFonts w:ascii="Times New Roman" w:hAnsi="Times New Roman" w:cs="Times New Roman"/>
          <w:b/>
          <w:sz w:val="24"/>
          <w:szCs w:val="24"/>
        </w:rPr>
        <w:t xml:space="preserve">atu </w:t>
      </w:r>
      <w:r w:rsidRPr="006E17C8">
        <w:rPr>
          <w:rFonts w:ascii="Times New Roman" w:hAnsi="Times New Roman" w:cs="Times New Roman"/>
          <w:b/>
          <w:sz w:val="24"/>
          <w:szCs w:val="24"/>
        </w:rPr>
        <w:t>przyrody należy uwzględnić:</w:t>
      </w:r>
    </w:p>
    <w:bookmarkEnd w:id="0"/>
    <w:p w:rsidR="0051450F" w:rsidRPr="00AF479E" w:rsidRDefault="0051450F" w:rsidP="008D59B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40C3" w:rsidRPr="00B51852" w:rsidRDefault="003628C6" w:rsidP="00B51852">
      <w:pPr>
        <w:pStyle w:val="Akapitzlist"/>
        <w:numPr>
          <w:ilvl w:val="0"/>
          <w:numId w:val="40"/>
        </w:numPr>
        <w:tabs>
          <w:tab w:val="left" w:pos="1320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D4FC9" w:rsidRPr="00F50355">
        <w:rPr>
          <w:rFonts w:ascii="Times New Roman" w:hAnsi="Times New Roman" w:cs="Times New Roman"/>
          <w:color w:val="000000"/>
          <w:sz w:val="24"/>
          <w:szCs w:val="24"/>
        </w:rPr>
        <w:t xml:space="preserve">rojekt </w:t>
      </w:r>
      <w:r w:rsidR="00390EEE">
        <w:rPr>
          <w:rFonts w:ascii="Times New Roman" w:hAnsi="Times New Roman" w:cs="Times New Roman"/>
          <w:color w:val="000000"/>
          <w:sz w:val="24"/>
          <w:szCs w:val="24"/>
        </w:rPr>
        <w:t xml:space="preserve">zmiany </w:t>
      </w:r>
      <w:r w:rsidR="00BD4FC9" w:rsidRPr="00F50355">
        <w:rPr>
          <w:rFonts w:ascii="Times New Roman" w:hAnsi="Times New Roman" w:cs="Times New Roman"/>
          <w:color w:val="000000"/>
          <w:sz w:val="24"/>
          <w:szCs w:val="24"/>
        </w:rPr>
        <w:t>plan</w:t>
      </w:r>
      <w:r w:rsidR="001E754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BD4FC9" w:rsidRPr="00F50355">
        <w:rPr>
          <w:rFonts w:ascii="Times New Roman" w:hAnsi="Times New Roman" w:cs="Times New Roman"/>
          <w:color w:val="000000"/>
          <w:sz w:val="24"/>
          <w:szCs w:val="24"/>
        </w:rPr>
        <w:t xml:space="preserve"> ochrony dla rezerwat</w:t>
      </w:r>
      <w:r w:rsidR="001E754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BD4FC9" w:rsidRPr="00F50355">
        <w:rPr>
          <w:rFonts w:ascii="Times New Roman" w:hAnsi="Times New Roman" w:cs="Times New Roman"/>
          <w:color w:val="000000"/>
          <w:sz w:val="24"/>
          <w:szCs w:val="24"/>
        </w:rPr>
        <w:t xml:space="preserve"> przyrody</w:t>
      </w:r>
      <w:r w:rsidR="00BD4FC9" w:rsidRPr="00F503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62025" w:rsidRPr="00E53DBC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="00E53DBC" w:rsidRPr="00E53DBC">
        <w:rPr>
          <w:rFonts w:ascii="Times New Roman" w:eastAsia="Times New Roman" w:hAnsi="Times New Roman" w:cs="Times New Roman"/>
          <w:bCs/>
          <w:sz w:val="24"/>
          <w:szCs w:val="24"/>
        </w:rPr>
        <w:t>Wąwelno</w:t>
      </w:r>
      <w:r w:rsidR="00062025" w:rsidRPr="00E53DBC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="00BD4FC9" w:rsidRPr="00F503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BD4FC9" w:rsidRPr="00F50355">
        <w:rPr>
          <w:rFonts w:ascii="Times New Roman" w:hAnsi="Times New Roman" w:cs="Times New Roman"/>
          <w:color w:val="000000"/>
          <w:sz w:val="24"/>
          <w:szCs w:val="24"/>
        </w:rPr>
        <w:t>należy wykonać zgodnie z</w:t>
      </w:r>
      <w:r w:rsidR="009F4177" w:rsidRPr="00F5035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D4FC9" w:rsidRPr="00F50355">
        <w:rPr>
          <w:rFonts w:ascii="Times New Roman" w:hAnsi="Times New Roman" w:cs="Times New Roman"/>
          <w:color w:val="000000"/>
          <w:sz w:val="24"/>
          <w:szCs w:val="24"/>
        </w:rPr>
        <w:t xml:space="preserve">wytycznymi zawartymi w art. 20 ustawy z dnia 16 kwietnia 2004 r. o ochronie przyrody </w:t>
      </w:r>
      <w:r w:rsidR="00BD4FC9" w:rsidRPr="00F50355">
        <w:rPr>
          <w:rFonts w:ascii="Times New Roman" w:hAnsi="Times New Roman" w:cs="Times New Roman"/>
          <w:sz w:val="24"/>
          <w:szCs w:val="24"/>
        </w:rPr>
        <w:t>(Dz. U. z 201</w:t>
      </w:r>
      <w:r w:rsidR="00B51852">
        <w:rPr>
          <w:rFonts w:ascii="Times New Roman" w:hAnsi="Times New Roman" w:cs="Times New Roman"/>
          <w:sz w:val="24"/>
          <w:szCs w:val="24"/>
        </w:rPr>
        <w:t>8</w:t>
      </w:r>
      <w:r w:rsidR="00BD4FC9" w:rsidRPr="00F50355">
        <w:rPr>
          <w:rFonts w:ascii="Times New Roman" w:hAnsi="Times New Roman" w:cs="Times New Roman"/>
          <w:sz w:val="24"/>
          <w:szCs w:val="24"/>
        </w:rPr>
        <w:t xml:space="preserve"> r. poz. </w:t>
      </w:r>
      <w:r w:rsidR="00B51852">
        <w:rPr>
          <w:rFonts w:ascii="Times New Roman" w:hAnsi="Times New Roman" w:cs="Times New Roman"/>
          <w:sz w:val="24"/>
          <w:szCs w:val="24"/>
        </w:rPr>
        <w:t>1614</w:t>
      </w:r>
      <w:r w:rsidR="00BD4FC9" w:rsidRPr="00F50355">
        <w:rPr>
          <w:rFonts w:ascii="Times New Roman" w:hAnsi="Times New Roman" w:cs="Times New Roman"/>
          <w:sz w:val="24"/>
          <w:szCs w:val="24"/>
        </w:rPr>
        <w:t>, z</w:t>
      </w:r>
      <w:r>
        <w:rPr>
          <w:rFonts w:ascii="Times New Roman" w:hAnsi="Times New Roman" w:cs="Times New Roman"/>
          <w:sz w:val="24"/>
          <w:szCs w:val="24"/>
        </w:rPr>
        <w:t>e</w:t>
      </w:r>
      <w:r w:rsidR="00BD4FC9" w:rsidRPr="00F50355">
        <w:rPr>
          <w:rFonts w:ascii="Times New Roman" w:hAnsi="Times New Roman" w:cs="Times New Roman"/>
          <w:sz w:val="24"/>
          <w:szCs w:val="24"/>
        </w:rPr>
        <w:t xml:space="preserve"> zm.)</w:t>
      </w:r>
      <w:r w:rsidR="00BD4FC9" w:rsidRPr="00F50355">
        <w:rPr>
          <w:rFonts w:ascii="Times New Roman" w:hAnsi="Times New Roman" w:cs="Times New Roman"/>
          <w:color w:val="000000"/>
          <w:sz w:val="24"/>
          <w:szCs w:val="24"/>
        </w:rPr>
        <w:t xml:space="preserve"> i rozporządzeniu Ministra Środowiska z dnia 12 maja 2005 r. w sprawie sporządzenia projektu planu ochrony dla parku narodowego, rezerwatu przyrody i parku krajobrazowego, dokonania zmian </w:t>
      </w:r>
      <w:r w:rsidR="00B518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4FC9" w:rsidRPr="00F50355">
        <w:rPr>
          <w:rFonts w:ascii="Times New Roman" w:hAnsi="Times New Roman" w:cs="Times New Roman"/>
          <w:color w:val="000000"/>
          <w:sz w:val="24"/>
          <w:szCs w:val="24"/>
        </w:rPr>
        <w:t>w tym planie oraz ochrony zasobów, tworów i składników przyrody (Dz.U. Nr 94, poz. 794).</w:t>
      </w:r>
    </w:p>
    <w:p w:rsidR="00BD4FC9" w:rsidRPr="00B04D3D" w:rsidRDefault="00BD4FC9" w:rsidP="00B04D3D">
      <w:pPr>
        <w:pStyle w:val="Akapitzlist"/>
        <w:numPr>
          <w:ilvl w:val="0"/>
          <w:numId w:val="40"/>
        </w:num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D3D">
        <w:rPr>
          <w:rFonts w:ascii="Times New Roman" w:hAnsi="Times New Roman" w:cs="Times New Roman"/>
          <w:color w:val="000000"/>
          <w:sz w:val="24"/>
          <w:szCs w:val="24"/>
        </w:rPr>
        <w:t>Na etapie realizacji projek</w:t>
      </w:r>
      <w:r w:rsidR="00B04D3D">
        <w:rPr>
          <w:rFonts w:ascii="Times New Roman" w:hAnsi="Times New Roman" w:cs="Times New Roman"/>
          <w:color w:val="000000"/>
          <w:sz w:val="24"/>
          <w:szCs w:val="24"/>
        </w:rPr>
        <w:t>tu</w:t>
      </w:r>
      <w:r w:rsidRPr="00B04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0EEE" w:rsidRPr="00B04D3D">
        <w:rPr>
          <w:rFonts w:ascii="Times New Roman" w:hAnsi="Times New Roman" w:cs="Times New Roman"/>
          <w:color w:val="000000"/>
          <w:sz w:val="24"/>
          <w:szCs w:val="24"/>
        </w:rPr>
        <w:t xml:space="preserve">zmiany </w:t>
      </w:r>
      <w:r w:rsidRPr="00B04D3D">
        <w:rPr>
          <w:rFonts w:ascii="Times New Roman" w:hAnsi="Times New Roman" w:cs="Times New Roman"/>
          <w:color w:val="000000"/>
          <w:sz w:val="24"/>
          <w:szCs w:val="24"/>
        </w:rPr>
        <w:t>pla</w:t>
      </w:r>
      <w:r w:rsidR="00B04D3D">
        <w:rPr>
          <w:rFonts w:ascii="Times New Roman" w:hAnsi="Times New Roman" w:cs="Times New Roman"/>
          <w:color w:val="000000"/>
          <w:sz w:val="24"/>
          <w:szCs w:val="24"/>
        </w:rPr>
        <w:t>nu</w:t>
      </w:r>
      <w:r w:rsidRPr="00B04D3D">
        <w:rPr>
          <w:rFonts w:ascii="Times New Roman" w:hAnsi="Times New Roman" w:cs="Times New Roman"/>
          <w:color w:val="000000"/>
          <w:sz w:val="24"/>
          <w:szCs w:val="24"/>
        </w:rPr>
        <w:t xml:space="preserve"> ochrony uwzględnić zakres prac na potrzeby sporządzenia projek</w:t>
      </w:r>
      <w:r w:rsidR="00B04D3D">
        <w:rPr>
          <w:rFonts w:ascii="Times New Roman" w:hAnsi="Times New Roman" w:cs="Times New Roman"/>
          <w:color w:val="000000"/>
          <w:sz w:val="24"/>
          <w:szCs w:val="24"/>
        </w:rPr>
        <w:t>tu</w:t>
      </w:r>
      <w:r w:rsidRPr="00B04D3D">
        <w:rPr>
          <w:rFonts w:ascii="Times New Roman" w:hAnsi="Times New Roman" w:cs="Times New Roman"/>
          <w:color w:val="000000"/>
          <w:sz w:val="24"/>
          <w:szCs w:val="24"/>
        </w:rPr>
        <w:t xml:space="preserve"> plan</w:t>
      </w:r>
      <w:r w:rsidR="00B04D3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04D3D">
        <w:rPr>
          <w:rFonts w:ascii="Times New Roman" w:hAnsi="Times New Roman" w:cs="Times New Roman"/>
          <w:color w:val="000000"/>
          <w:sz w:val="24"/>
          <w:szCs w:val="24"/>
        </w:rPr>
        <w:t xml:space="preserve"> ochrony określony w § 8  Rozporządzenia Ministra Środowiska z dnia 12 maja 2005 r. </w:t>
      </w:r>
      <w:r w:rsidRPr="00B04D3D">
        <w:rPr>
          <w:rFonts w:ascii="Times New Roman" w:hAnsi="Times New Roman" w:cs="Times New Roman"/>
          <w:bCs/>
          <w:sz w:val="24"/>
          <w:szCs w:val="24"/>
        </w:rPr>
        <w:t>w sprawie sporządzania projektu planu ochrony dla parku narodowego, rezerwatu przyrody i parku krajobrazowego, dokonywania zmian w tym planie oraz ochrony zasobów, tworów i składników przyrody (Dz. U. Nr 94, poz. 794).</w:t>
      </w:r>
    </w:p>
    <w:p w:rsidR="00BD4FC9" w:rsidRPr="00B04D3D" w:rsidRDefault="00BD4FC9" w:rsidP="00B04D3D">
      <w:pPr>
        <w:pStyle w:val="Akapitzlist"/>
        <w:numPr>
          <w:ilvl w:val="0"/>
          <w:numId w:val="40"/>
        </w:num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D3D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Projekt planu ochrony ma zawierać zakres i</w:t>
      </w:r>
      <w:r w:rsidR="009F4177" w:rsidRPr="00B04D3D">
        <w:rPr>
          <w:rFonts w:ascii="Times New Roman" w:hAnsi="Times New Roman" w:cs="Times New Roman"/>
          <w:color w:val="000000"/>
          <w:sz w:val="24"/>
          <w:szCs w:val="24"/>
        </w:rPr>
        <w:t>nwentaryzacji zasobów, tworów i </w:t>
      </w:r>
      <w:r w:rsidRPr="00B04D3D">
        <w:rPr>
          <w:rFonts w:ascii="Times New Roman" w:hAnsi="Times New Roman" w:cs="Times New Roman"/>
          <w:color w:val="000000"/>
          <w:sz w:val="24"/>
          <w:szCs w:val="24"/>
        </w:rPr>
        <w:t>składników przyrody, walorów krajobrazow</w:t>
      </w:r>
      <w:r w:rsidR="009F4177" w:rsidRPr="00B04D3D">
        <w:rPr>
          <w:rFonts w:ascii="Times New Roman" w:hAnsi="Times New Roman" w:cs="Times New Roman"/>
          <w:color w:val="000000"/>
          <w:sz w:val="24"/>
          <w:szCs w:val="24"/>
        </w:rPr>
        <w:t>ych oraz wartości kulturowych w </w:t>
      </w:r>
      <w:r w:rsidRPr="00B04D3D">
        <w:rPr>
          <w:rFonts w:ascii="Times New Roman" w:hAnsi="Times New Roman" w:cs="Times New Roman"/>
          <w:color w:val="000000"/>
          <w:sz w:val="24"/>
          <w:szCs w:val="24"/>
        </w:rPr>
        <w:t>rezerwacie przyrody określony w § 9 ww. rozporządzenia</w:t>
      </w:r>
      <w:r w:rsidR="003628C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04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4FC9" w:rsidRPr="00B04D3D" w:rsidRDefault="00BD4FC9" w:rsidP="00B04D3D">
      <w:pPr>
        <w:pStyle w:val="Akapitzlist"/>
        <w:numPr>
          <w:ilvl w:val="0"/>
          <w:numId w:val="40"/>
        </w:num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D3D">
        <w:rPr>
          <w:rFonts w:ascii="Times New Roman" w:hAnsi="Times New Roman" w:cs="Times New Roman"/>
          <w:color w:val="000000"/>
          <w:sz w:val="24"/>
          <w:szCs w:val="24"/>
        </w:rPr>
        <w:t>Zakres inwentaryzacji zasobów, tworów i składników przyrody ma obejmować elementy niezbędne do zaplanowania ich ochrony w tym uwzględniać zapisy w § 10 ww. rozporządzenia.</w:t>
      </w:r>
    </w:p>
    <w:p w:rsidR="00BD4FC9" w:rsidRPr="00B04D3D" w:rsidRDefault="000F5344" w:rsidP="00B04D3D">
      <w:pPr>
        <w:pStyle w:val="Akapitzlist"/>
        <w:numPr>
          <w:ilvl w:val="0"/>
          <w:numId w:val="40"/>
        </w:num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D4FC9" w:rsidRPr="00B04D3D">
        <w:rPr>
          <w:rFonts w:ascii="Times New Roman" w:hAnsi="Times New Roman" w:cs="Times New Roman"/>
          <w:color w:val="000000"/>
          <w:sz w:val="24"/>
          <w:szCs w:val="24"/>
        </w:rPr>
        <w:t>nwentaryzacja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4FC9" w:rsidRPr="00B04D3D">
        <w:rPr>
          <w:rFonts w:ascii="Times New Roman" w:hAnsi="Times New Roman" w:cs="Times New Roman"/>
          <w:color w:val="000000"/>
          <w:sz w:val="24"/>
          <w:szCs w:val="24"/>
        </w:rPr>
        <w:t xml:space="preserve">botaniczna, ma być opracowana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4FC9" w:rsidRPr="00B04D3D">
        <w:rPr>
          <w:rFonts w:ascii="Times New Roman" w:hAnsi="Times New Roman" w:cs="Times New Roman"/>
          <w:color w:val="000000"/>
          <w:sz w:val="24"/>
          <w:szCs w:val="24"/>
        </w:rPr>
        <w:t>w formie zdjęć fitosocjologicznych (należy zaznaczyć na mapie obszar, na którym wykonano zdjęcie fitosocjologiczne), wykazu i opisu zbiorowisk roślinnych oraz gatunków rzadko występujących, zagrożonych i chronionych, wraz z oceną ich stanu pop</w:t>
      </w:r>
      <w:r w:rsidR="00F857F2" w:rsidRPr="00B04D3D">
        <w:rPr>
          <w:rFonts w:ascii="Times New Roman" w:hAnsi="Times New Roman" w:cs="Times New Roman"/>
          <w:color w:val="000000"/>
          <w:sz w:val="24"/>
          <w:szCs w:val="24"/>
        </w:rPr>
        <w:t>ulacji i </w:t>
      </w:r>
      <w:r w:rsidR="00BD4FC9" w:rsidRPr="00B04D3D">
        <w:rPr>
          <w:rFonts w:ascii="Times New Roman" w:hAnsi="Times New Roman" w:cs="Times New Roman"/>
          <w:color w:val="000000"/>
          <w:sz w:val="24"/>
          <w:szCs w:val="24"/>
        </w:rPr>
        <w:t xml:space="preserve">identyfikacją zagrożeń. </w:t>
      </w:r>
      <w:r w:rsidR="003628C6">
        <w:rPr>
          <w:rFonts w:ascii="Times New Roman" w:hAnsi="Times New Roman" w:cs="Times New Roman"/>
          <w:color w:val="000000"/>
          <w:sz w:val="24"/>
          <w:szCs w:val="24"/>
        </w:rPr>
        <w:t xml:space="preserve">Inwentaryzację wraz z </w:t>
      </w:r>
      <w:r w:rsidR="003628C6" w:rsidRPr="00B04D3D">
        <w:rPr>
          <w:rFonts w:ascii="Times New Roman" w:hAnsi="Times New Roman" w:cs="Times New Roman"/>
          <w:sz w:val="24"/>
          <w:szCs w:val="24"/>
        </w:rPr>
        <w:t>ocen</w:t>
      </w:r>
      <w:r w:rsidR="003628C6">
        <w:rPr>
          <w:rFonts w:ascii="Times New Roman" w:hAnsi="Times New Roman" w:cs="Times New Roman"/>
          <w:sz w:val="24"/>
          <w:szCs w:val="24"/>
        </w:rPr>
        <w:t>ą</w:t>
      </w:r>
      <w:r w:rsidR="003628C6" w:rsidRPr="00B04D3D">
        <w:rPr>
          <w:rFonts w:ascii="Times New Roman" w:hAnsi="Times New Roman" w:cs="Times New Roman"/>
          <w:sz w:val="24"/>
          <w:szCs w:val="24"/>
        </w:rPr>
        <w:t xml:space="preserve"> stanu </w:t>
      </w:r>
      <w:r w:rsidR="003628C6">
        <w:rPr>
          <w:rFonts w:ascii="Times New Roman" w:hAnsi="Times New Roman" w:cs="Times New Roman"/>
          <w:color w:val="000000"/>
          <w:sz w:val="24"/>
          <w:szCs w:val="24"/>
        </w:rPr>
        <w:t>w zakresie</w:t>
      </w:r>
      <w:r w:rsidR="00BD4FC9" w:rsidRPr="00B04D3D">
        <w:rPr>
          <w:rFonts w:ascii="Times New Roman" w:hAnsi="Times New Roman" w:cs="Times New Roman"/>
          <w:sz w:val="24"/>
          <w:szCs w:val="24"/>
        </w:rPr>
        <w:t xml:space="preserve"> siedlisk</w:t>
      </w:r>
      <w:r w:rsidR="003628C6">
        <w:rPr>
          <w:rFonts w:ascii="Times New Roman" w:hAnsi="Times New Roman" w:cs="Times New Roman"/>
          <w:sz w:val="24"/>
          <w:szCs w:val="24"/>
        </w:rPr>
        <w:t xml:space="preserve"> przyrodniczych,</w:t>
      </w:r>
      <w:r w:rsidR="00BD4FC9" w:rsidRPr="00B04D3D">
        <w:rPr>
          <w:rFonts w:ascii="Times New Roman" w:hAnsi="Times New Roman" w:cs="Times New Roman"/>
          <w:sz w:val="24"/>
          <w:szCs w:val="24"/>
        </w:rPr>
        <w:t xml:space="preserve"> gatunków roślin i zwierząt</w:t>
      </w:r>
      <w:r w:rsidR="003628C6">
        <w:rPr>
          <w:rFonts w:ascii="Times New Roman" w:hAnsi="Times New Roman" w:cs="Times New Roman"/>
          <w:sz w:val="24"/>
          <w:szCs w:val="24"/>
        </w:rPr>
        <w:t>,</w:t>
      </w:r>
      <w:r w:rsidR="00BD4FC9" w:rsidRPr="00B04D3D">
        <w:rPr>
          <w:rFonts w:ascii="Times New Roman" w:hAnsi="Times New Roman" w:cs="Times New Roman"/>
          <w:sz w:val="24"/>
          <w:szCs w:val="24"/>
        </w:rPr>
        <w:t xml:space="preserve"> </w:t>
      </w:r>
      <w:r w:rsidR="003628C6">
        <w:rPr>
          <w:rFonts w:ascii="Times New Roman" w:hAnsi="Times New Roman" w:cs="Times New Roman"/>
          <w:sz w:val="24"/>
          <w:szCs w:val="24"/>
        </w:rPr>
        <w:t xml:space="preserve">prowadzić w oparciu o metodykę PM </w:t>
      </w:r>
      <w:r w:rsidR="009F4177" w:rsidRPr="00B04D3D">
        <w:rPr>
          <w:rFonts w:ascii="Times New Roman" w:hAnsi="Times New Roman" w:cs="Times New Roman"/>
          <w:sz w:val="24"/>
          <w:szCs w:val="24"/>
        </w:rPr>
        <w:t>GIOŚ,</w:t>
      </w:r>
      <w:r w:rsidR="003628C6">
        <w:rPr>
          <w:rFonts w:ascii="Times New Roman" w:hAnsi="Times New Roman" w:cs="Times New Roman"/>
          <w:sz w:val="24"/>
          <w:szCs w:val="24"/>
        </w:rPr>
        <w:t xml:space="preserve"> jeśli została opracowana dla danego siedliska przyrodniczego lub gatunku.</w:t>
      </w:r>
      <w:r w:rsidR="009F4177" w:rsidRPr="00B04D3D">
        <w:rPr>
          <w:rFonts w:ascii="Times New Roman" w:hAnsi="Times New Roman" w:cs="Times New Roman"/>
          <w:sz w:val="24"/>
          <w:szCs w:val="24"/>
        </w:rPr>
        <w:t xml:space="preserve"> </w:t>
      </w:r>
      <w:r w:rsidR="00BD4FC9" w:rsidRPr="00B04D3D">
        <w:rPr>
          <w:rFonts w:ascii="Times New Roman" w:hAnsi="Times New Roman" w:cs="Times New Roman"/>
          <w:color w:val="000000"/>
          <w:sz w:val="24"/>
          <w:szCs w:val="24"/>
        </w:rPr>
        <w:t xml:space="preserve">Inwentaryzacja </w:t>
      </w:r>
      <w:r w:rsidR="003628C6">
        <w:rPr>
          <w:rFonts w:ascii="Times New Roman" w:hAnsi="Times New Roman" w:cs="Times New Roman"/>
          <w:color w:val="000000"/>
          <w:sz w:val="24"/>
          <w:szCs w:val="24"/>
        </w:rPr>
        <w:t>faunistyczna</w:t>
      </w:r>
      <w:r w:rsidR="00BD4FC9" w:rsidRPr="00B04D3D">
        <w:rPr>
          <w:rFonts w:ascii="Times New Roman" w:hAnsi="Times New Roman" w:cs="Times New Roman"/>
          <w:color w:val="000000"/>
          <w:sz w:val="24"/>
          <w:szCs w:val="24"/>
        </w:rPr>
        <w:t xml:space="preserve"> powinna obejmować wykaz </w:t>
      </w:r>
      <w:r w:rsidR="00F857F2" w:rsidRPr="00B04D3D">
        <w:rPr>
          <w:rFonts w:ascii="Times New Roman" w:hAnsi="Times New Roman" w:cs="Times New Roman"/>
          <w:sz w:val="24"/>
          <w:szCs w:val="24"/>
        </w:rPr>
        <w:t xml:space="preserve">gatunków (kręgowców </w:t>
      </w:r>
      <w:r w:rsidR="00BD4FC9" w:rsidRPr="00B04D3D">
        <w:rPr>
          <w:rFonts w:ascii="Times New Roman" w:hAnsi="Times New Roman" w:cs="Times New Roman"/>
          <w:sz w:val="24"/>
          <w:szCs w:val="24"/>
        </w:rPr>
        <w:t>i bezkręgowców), w tym rzadko występujących, zagrożonych i chronionych, wraz z oceną ich stanu populacji i identyfikacją zagrożeń. Inwentaryzacja lichenologiczna i mikologiczna powinny zawierać wy</w:t>
      </w:r>
      <w:r w:rsidR="00F857F2" w:rsidRPr="00B04D3D">
        <w:rPr>
          <w:rFonts w:ascii="Times New Roman" w:hAnsi="Times New Roman" w:cs="Times New Roman"/>
          <w:sz w:val="24"/>
          <w:szCs w:val="24"/>
        </w:rPr>
        <w:t xml:space="preserve">kaz gatunków grzybów </w:t>
      </w:r>
      <w:r w:rsidR="00BD4FC9" w:rsidRPr="00B04D3D">
        <w:rPr>
          <w:rFonts w:ascii="Times New Roman" w:hAnsi="Times New Roman" w:cs="Times New Roman"/>
          <w:sz w:val="24"/>
          <w:szCs w:val="24"/>
        </w:rPr>
        <w:t>i porostów stwierdzonych na terenie rezerwatu</w:t>
      </w:r>
      <w:r w:rsidR="003628C6">
        <w:rPr>
          <w:rFonts w:ascii="Times New Roman" w:hAnsi="Times New Roman" w:cs="Times New Roman"/>
          <w:sz w:val="24"/>
          <w:szCs w:val="24"/>
        </w:rPr>
        <w:t>,</w:t>
      </w:r>
      <w:r w:rsidR="00BD4FC9" w:rsidRPr="00B04D3D">
        <w:rPr>
          <w:rFonts w:ascii="Times New Roman" w:hAnsi="Times New Roman" w:cs="Times New Roman"/>
          <w:sz w:val="24"/>
          <w:szCs w:val="24"/>
        </w:rPr>
        <w:t xml:space="preserve"> zdiagnozowanych na podstawie cech makroskopowych, w tym rzadko występujących, zagrożonych i chronionych, wraz z oceną ich stanu populacji i identyfikacją zagrożeń.</w:t>
      </w:r>
    </w:p>
    <w:p w:rsidR="00BD4FC9" w:rsidRPr="00B04D3D" w:rsidRDefault="00BD4FC9" w:rsidP="00B04D3D">
      <w:pPr>
        <w:pStyle w:val="Akapitzlist"/>
        <w:numPr>
          <w:ilvl w:val="0"/>
          <w:numId w:val="40"/>
        </w:num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D3D">
        <w:rPr>
          <w:rFonts w:ascii="Times New Roman" w:hAnsi="Times New Roman" w:cs="Times New Roman"/>
          <w:color w:val="000000"/>
          <w:sz w:val="24"/>
          <w:szCs w:val="24"/>
        </w:rPr>
        <w:t>Zakres ustaleń niezbędnych do identyfikacji i oceny istniejących i potencjalnych zagrożeń wewnętrznych i zewnętrznych, ma obejm</w:t>
      </w:r>
      <w:r w:rsidR="00096A4B" w:rsidRPr="00B04D3D">
        <w:rPr>
          <w:rFonts w:ascii="Times New Roman" w:hAnsi="Times New Roman" w:cs="Times New Roman"/>
          <w:color w:val="000000"/>
          <w:sz w:val="24"/>
          <w:szCs w:val="24"/>
        </w:rPr>
        <w:t>ować w szczególności aspekty, o </w:t>
      </w:r>
      <w:r w:rsidRPr="00B04D3D">
        <w:rPr>
          <w:rFonts w:ascii="Times New Roman" w:hAnsi="Times New Roman" w:cs="Times New Roman"/>
          <w:color w:val="000000"/>
          <w:sz w:val="24"/>
          <w:szCs w:val="24"/>
        </w:rPr>
        <w:t>których mowa w § 11 ww. rozporządzenia.</w:t>
      </w:r>
    </w:p>
    <w:p w:rsidR="00BD4FC9" w:rsidRPr="00B04D3D" w:rsidRDefault="00BD4FC9" w:rsidP="00B04D3D">
      <w:pPr>
        <w:pStyle w:val="Akapitzlist"/>
        <w:numPr>
          <w:ilvl w:val="0"/>
          <w:numId w:val="40"/>
        </w:num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D3D">
        <w:rPr>
          <w:rFonts w:ascii="Times New Roman" w:hAnsi="Times New Roman" w:cs="Times New Roman"/>
          <w:color w:val="000000"/>
          <w:sz w:val="24"/>
          <w:szCs w:val="24"/>
        </w:rPr>
        <w:t>Zakres ustaleń do studiów uwarunkowań i kierunków zagospodarowania przestrzennego gmin, miejscowych planów zagospodarowania przestrzennego, planu zagospodarowania przestrzennego województwa, powinien uwzględniać wytyczne zawarte w § 12 ww. rozporządzenia. Ponadto w dokumentacji projektu planu ochrony należy wyszczególnić obowiązujące ww. studia i plany obejmujące teren rezerwatu przyrody, a także  mające wpływ na zachowanie wartości przyrodniczych rezerwatu.</w:t>
      </w:r>
    </w:p>
    <w:p w:rsidR="00096A4B" w:rsidRPr="00B04D3D" w:rsidRDefault="00BD4FC9" w:rsidP="00B04D3D">
      <w:pPr>
        <w:pStyle w:val="Akapitzlist"/>
        <w:numPr>
          <w:ilvl w:val="0"/>
          <w:numId w:val="40"/>
        </w:num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D3D">
        <w:rPr>
          <w:rFonts w:ascii="Times New Roman" w:hAnsi="Times New Roman" w:cs="Times New Roman"/>
          <w:color w:val="000000"/>
          <w:sz w:val="24"/>
          <w:szCs w:val="24"/>
        </w:rPr>
        <w:t>W dokumentacji do projektu planu ochronny należy rozpatrzyć możliwość udostępnienia rezerwatu i w przypadku takich możliwości określić propozycje: szlaków turystycznych, ścieżek dydaktyczny</w:t>
      </w:r>
      <w:r w:rsidR="00830281" w:rsidRPr="00B04D3D">
        <w:rPr>
          <w:rFonts w:ascii="Times New Roman" w:hAnsi="Times New Roman" w:cs="Times New Roman"/>
          <w:color w:val="000000"/>
          <w:sz w:val="24"/>
          <w:szCs w:val="24"/>
        </w:rPr>
        <w:t>ch oraz miejsc udostępnionych w </w:t>
      </w:r>
      <w:r w:rsidRPr="00B04D3D">
        <w:rPr>
          <w:rFonts w:ascii="Times New Roman" w:hAnsi="Times New Roman" w:cs="Times New Roman"/>
          <w:color w:val="000000"/>
          <w:sz w:val="24"/>
          <w:szCs w:val="24"/>
        </w:rPr>
        <w:t>celach edukacyjnych i rekreacyjnych z uwzględnieniem potrzeb ochrony przyrody.</w:t>
      </w:r>
    </w:p>
    <w:p w:rsidR="00096A4B" w:rsidRPr="00B04D3D" w:rsidRDefault="00BD4FC9" w:rsidP="00B04D3D">
      <w:pPr>
        <w:pStyle w:val="Akapitzlist"/>
        <w:numPr>
          <w:ilvl w:val="0"/>
          <w:numId w:val="40"/>
        </w:num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D3D">
        <w:rPr>
          <w:rFonts w:ascii="Times New Roman" w:hAnsi="Times New Roman" w:cs="Times New Roman"/>
          <w:color w:val="000000"/>
          <w:sz w:val="24"/>
          <w:szCs w:val="24"/>
        </w:rPr>
        <w:t>Na podstawie stwierdzonych zagrożeń w proje</w:t>
      </w:r>
      <w:r w:rsidR="00B04D3D">
        <w:rPr>
          <w:rFonts w:ascii="Times New Roman" w:hAnsi="Times New Roman" w:cs="Times New Roman"/>
          <w:color w:val="000000"/>
          <w:sz w:val="24"/>
          <w:szCs w:val="24"/>
        </w:rPr>
        <w:t>kcie</w:t>
      </w:r>
      <w:r w:rsidRPr="00B04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C1E">
        <w:rPr>
          <w:rFonts w:ascii="Times New Roman" w:hAnsi="Times New Roman" w:cs="Times New Roman"/>
          <w:color w:val="000000"/>
          <w:sz w:val="24"/>
          <w:szCs w:val="24"/>
        </w:rPr>
        <w:t xml:space="preserve">zmiany </w:t>
      </w:r>
      <w:r w:rsidRPr="00B04D3D">
        <w:rPr>
          <w:rFonts w:ascii="Times New Roman" w:hAnsi="Times New Roman" w:cs="Times New Roman"/>
          <w:color w:val="000000"/>
          <w:sz w:val="24"/>
          <w:szCs w:val="24"/>
        </w:rPr>
        <w:t>plan</w:t>
      </w:r>
      <w:r w:rsidR="00B93C1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04D3D">
        <w:rPr>
          <w:rFonts w:ascii="Times New Roman" w:hAnsi="Times New Roman" w:cs="Times New Roman"/>
          <w:color w:val="000000"/>
          <w:sz w:val="24"/>
          <w:szCs w:val="24"/>
        </w:rPr>
        <w:t xml:space="preserve"> powinny być sformułowane wytyczne, umożliwiające zachowanie celu ochrony, w formie </w:t>
      </w:r>
      <w:r w:rsidRPr="00B04D3D">
        <w:rPr>
          <w:rFonts w:ascii="Times New Roman" w:hAnsi="Times New Roman" w:cs="Times New Roman"/>
          <w:color w:val="000000"/>
          <w:sz w:val="24"/>
          <w:szCs w:val="24"/>
        </w:rPr>
        <w:lastRenderedPageBreak/>
        <w:t>tabelarycznej, z podaniem zagrożeń, spos</w:t>
      </w:r>
      <w:r w:rsidR="00830281" w:rsidRPr="00B04D3D">
        <w:rPr>
          <w:rFonts w:ascii="Times New Roman" w:hAnsi="Times New Roman" w:cs="Times New Roman"/>
          <w:color w:val="000000"/>
          <w:sz w:val="24"/>
          <w:szCs w:val="24"/>
        </w:rPr>
        <w:t>obów eliminacji tych zagrożeń i </w:t>
      </w:r>
      <w:r w:rsidRPr="00B04D3D">
        <w:rPr>
          <w:rFonts w:ascii="Times New Roman" w:hAnsi="Times New Roman" w:cs="Times New Roman"/>
          <w:color w:val="000000"/>
          <w:sz w:val="24"/>
          <w:szCs w:val="24"/>
        </w:rPr>
        <w:t>powierzchni objętych danymi zabiegami.</w:t>
      </w:r>
    </w:p>
    <w:p w:rsidR="00BD4FC9" w:rsidRPr="00B04D3D" w:rsidRDefault="00BD4FC9" w:rsidP="00B04D3D">
      <w:pPr>
        <w:pStyle w:val="Akapitzlist"/>
        <w:numPr>
          <w:ilvl w:val="0"/>
          <w:numId w:val="40"/>
        </w:num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D3D">
        <w:rPr>
          <w:rFonts w:ascii="Times New Roman" w:hAnsi="Times New Roman" w:cs="Times New Roman"/>
          <w:color w:val="000000"/>
          <w:sz w:val="24"/>
          <w:szCs w:val="24"/>
        </w:rPr>
        <w:t>Podział powierzchniowy i granice rezerwatu przyrody należy przyjąć według aktu prawnego ustanawiającego dany rezerwat, aktualnych danych ewidencji gruntów oraz obowiązującego Planu urządz</w:t>
      </w:r>
      <w:r w:rsidR="00E70F1A" w:rsidRPr="00B04D3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04D3D">
        <w:rPr>
          <w:rFonts w:ascii="Times New Roman" w:hAnsi="Times New Roman" w:cs="Times New Roman"/>
          <w:color w:val="000000"/>
          <w:sz w:val="24"/>
          <w:szCs w:val="24"/>
        </w:rPr>
        <w:t>nia lasu właściwego Nadleśnictwa</w:t>
      </w:r>
      <w:r w:rsidR="00B04D3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04D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D4FC9" w:rsidRPr="000F5344" w:rsidRDefault="00BD4FC9" w:rsidP="000F5344">
      <w:pPr>
        <w:pStyle w:val="Akapitzlist"/>
        <w:numPr>
          <w:ilvl w:val="0"/>
          <w:numId w:val="40"/>
        </w:num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D3D">
        <w:rPr>
          <w:rFonts w:ascii="Times New Roman" w:hAnsi="Times New Roman" w:cs="Times New Roman"/>
          <w:color w:val="000000"/>
          <w:sz w:val="24"/>
          <w:szCs w:val="24"/>
        </w:rPr>
        <w:t>Mapy tematyczne, będące integralną częścią dokumentacji, sporządz</w:t>
      </w:r>
      <w:r w:rsidR="000F5344">
        <w:rPr>
          <w:rFonts w:ascii="Times New Roman" w:hAnsi="Times New Roman" w:cs="Times New Roman"/>
          <w:color w:val="000000"/>
          <w:sz w:val="24"/>
          <w:szCs w:val="24"/>
        </w:rPr>
        <w:t>ić</w:t>
      </w:r>
      <w:r w:rsidRPr="00B04D3D">
        <w:rPr>
          <w:rFonts w:ascii="Times New Roman" w:hAnsi="Times New Roman" w:cs="Times New Roman"/>
          <w:color w:val="000000"/>
          <w:sz w:val="24"/>
          <w:szCs w:val="24"/>
        </w:rPr>
        <w:t xml:space="preserve"> formie cyfrowej z wykorzystaniem systemu informacji przestrzennej GIS oraz w formie wydruków w skali 1:5 000 lub innej zapewniającej czytelność przedstawionych danych (należy określić skalę mapy) po uzgodnieniu z Regionalnym Dyrektorem Ochrony Środowiska w Bydgoszczy.</w:t>
      </w:r>
      <w:r w:rsidR="000F5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344">
        <w:rPr>
          <w:rFonts w:ascii="Times New Roman" w:hAnsi="Times New Roman" w:cs="Times New Roman"/>
          <w:color w:val="000000"/>
          <w:sz w:val="24"/>
          <w:szCs w:val="24"/>
        </w:rPr>
        <w:t>Wykonawca wraz z ostateczną wersją projektu</w:t>
      </w:r>
      <w:r w:rsidR="00815877">
        <w:rPr>
          <w:rFonts w:ascii="Times New Roman" w:hAnsi="Times New Roman" w:cs="Times New Roman"/>
          <w:color w:val="000000"/>
          <w:sz w:val="24"/>
          <w:szCs w:val="24"/>
        </w:rPr>
        <w:t xml:space="preserve"> zmiany</w:t>
      </w:r>
      <w:r w:rsidRPr="000F5344">
        <w:rPr>
          <w:rFonts w:ascii="Times New Roman" w:hAnsi="Times New Roman" w:cs="Times New Roman"/>
          <w:color w:val="000000"/>
          <w:sz w:val="24"/>
          <w:szCs w:val="24"/>
        </w:rPr>
        <w:t xml:space="preserve"> planu ochrony, przekaże Zamawiającemu warstwy mapy numerycznej sporządzone na potrzeby </w:t>
      </w:r>
      <w:r w:rsidR="00815877">
        <w:rPr>
          <w:rFonts w:ascii="Times New Roman" w:hAnsi="Times New Roman" w:cs="Times New Roman"/>
          <w:color w:val="000000"/>
          <w:sz w:val="24"/>
          <w:szCs w:val="24"/>
        </w:rPr>
        <w:t xml:space="preserve">zmiany </w:t>
      </w:r>
      <w:r w:rsidRPr="000F5344">
        <w:rPr>
          <w:rFonts w:ascii="Times New Roman" w:hAnsi="Times New Roman" w:cs="Times New Roman"/>
          <w:color w:val="000000"/>
          <w:sz w:val="24"/>
          <w:szCs w:val="24"/>
        </w:rPr>
        <w:t xml:space="preserve">planu ochrony rezerwatu przyrody w układzie współrzędnych PL-1992, format ESRI </w:t>
      </w:r>
      <w:proofErr w:type="spellStart"/>
      <w:r w:rsidRPr="000F5344">
        <w:rPr>
          <w:rFonts w:ascii="Times New Roman" w:hAnsi="Times New Roman" w:cs="Times New Roman"/>
          <w:color w:val="000000"/>
          <w:sz w:val="24"/>
          <w:szCs w:val="24"/>
        </w:rPr>
        <w:t>shapefile</w:t>
      </w:r>
      <w:proofErr w:type="spellEnd"/>
      <w:r w:rsidRPr="000F5344">
        <w:rPr>
          <w:rFonts w:ascii="Times New Roman" w:hAnsi="Times New Roman" w:cs="Times New Roman"/>
          <w:color w:val="000000"/>
          <w:sz w:val="24"/>
          <w:szCs w:val="24"/>
        </w:rPr>
        <w:t xml:space="preserve"> (*.</w:t>
      </w:r>
      <w:proofErr w:type="spellStart"/>
      <w:r w:rsidRPr="000F5344">
        <w:rPr>
          <w:rFonts w:ascii="Times New Roman" w:hAnsi="Times New Roman" w:cs="Times New Roman"/>
          <w:color w:val="000000"/>
          <w:sz w:val="24"/>
          <w:szCs w:val="24"/>
        </w:rPr>
        <w:t>shp</w:t>
      </w:r>
      <w:proofErr w:type="spellEnd"/>
      <w:r w:rsidRPr="000F5344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0F5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Dodatkowo Wykonawca przygotuje wykaz zawierając</w:t>
      </w:r>
      <w:r w:rsidR="0037155E" w:rsidRPr="000F5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Pr="000F5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opracow</w:t>
      </w:r>
      <w:r w:rsidR="0037155E" w:rsidRPr="000F5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0F5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815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0F5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ramach projektu</w:t>
      </w:r>
      <w:r w:rsidR="0037155E" w:rsidRPr="000F5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zmiany</w:t>
      </w:r>
      <w:r w:rsidRPr="000F5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planu ochrony klasy obiektów GIS. Wykaz ma uwzględniać następujące informacje: nazwa pliku *.</w:t>
      </w:r>
      <w:proofErr w:type="spellStart"/>
      <w:r w:rsidRPr="000F5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shp</w:t>
      </w:r>
      <w:proofErr w:type="spellEnd"/>
      <w:r w:rsidRPr="000F5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opis zawartości pliku, źródło danych (np. LMN, </w:t>
      </w:r>
      <w:proofErr w:type="spellStart"/>
      <w:r w:rsidRPr="000F5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ortofotomapa</w:t>
      </w:r>
      <w:proofErr w:type="spellEnd"/>
      <w:r w:rsidRPr="000F5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pomiary GPS itp.).</w:t>
      </w:r>
    </w:p>
    <w:p w:rsidR="00BD4FC9" w:rsidRPr="009B5F72" w:rsidRDefault="00BD4FC9" w:rsidP="009B5F72">
      <w:pPr>
        <w:pStyle w:val="Akapitzlist"/>
        <w:numPr>
          <w:ilvl w:val="0"/>
          <w:numId w:val="40"/>
        </w:num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F72">
        <w:rPr>
          <w:rFonts w:ascii="Times New Roman" w:hAnsi="Times New Roman" w:cs="Times New Roman"/>
          <w:color w:val="000000"/>
          <w:sz w:val="24"/>
          <w:szCs w:val="24"/>
        </w:rPr>
        <w:t xml:space="preserve">Mapy tematyczne, o których mowa wyżej, przedstawiają zagadnienia, o których mowa w ww. rozporządzeniu – § 13 pkt. </w:t>
      </w:r>
      <w:r w:rsidR="009B5F72" w:rsidRPr="009B5F72">
        <w:rPr>
          <w:rFonts w:ascii="Times New Roman" w:hAnsi="Times New Roman" w:cs="Times New Roman"/>
          <w:color w:val="000000"/>
          <w:sz w:val="24"/>
          <w:szCs w:val="24"/>
        </w:rPr>
        <w:t xml:space="preserve">Na mapach dotyczących roślinności należy zaznaczyć </w:t>
      </w:r>
      <w:r w:rsidRPr="009B5F72">
        <w:rPr>
          <w:rFonts w:ascii="Times New Roman" w:hAnsi="Times New Roman" w:cs="Times New Roman"/>
          <w:color w:val="000000"/>
          <w:sz w:val="24"/>
          <w:szCs w:val="24"/>
        </w:rPr>
        <w:t>miejsc</w:t>
      </w:r>
      <w:r w:rsidR="009B5F72" w:rsidRPr="009B5F7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B5F72">
        <w:rPr>
          <w:rFonts w:ascii="Times New Roman" w:hAnsi="Times New Roman" w:cs="Times New Roman"/>
          <w:color w:val="000000"/>
          <w:sz w:val="24"/>
          <w:szCs w:val="24"/>
        </w:rPr>
        <w:t xml:space="preserve"> wykonania zdjęć fitosocjologicznych</w:t>
      </w:r>
      <w:r w:rsidRPr="009B5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w przypadku stosowania metodyki </w:t>
      </w:r>
      <w:r w:rsidR="000F5344" w:rsidRPr="009B5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PM </w:t>
      </w:r>
      <w:r w:rsidRPr="009B5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GIOŚ również lokalizację przebiegu </w:t>
      </w:r>
      <w:proofErr w:type="spellStart"/>
      <w:r w:rsidRPr="009B5F72">
        <w:rPr>
          <w:rFonts w:ascii="Times New Roman" w:hAnsi="Times New Roman" w:cs="Times New Roman"/>
          <w:color w:val="000000" w:themeColor="text1"/>
          <w:sz w:val="24"/>
          <w:szCs w:val="24"/>
        </w:rPr>
        <w:t>transektów</w:t>
      </w:r>
      <w:proofErr w:type="spellEnd"/>
      <w:r w:rsidRPr="009B5F7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B5F72" w:rsidRPr="009B5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 mapach dotyczących infrastruktury technicznej, turystycznej i edukacyjnej należy </w:t>
      </w:r>
      <w:r w:rsidRPr="009B5F72">
        <w:rPr>
          <w:rFonts w:ascii="Times New Roman" w:hAnsi="Times New Roman" w:cs="Times New Roman"/>
          <w:color w:val="000000"/>
          <w:sz w:val="24"/>
          <w:szCs w:val="24"/>
        </w:rPr>
        <w:t>uwzględnić ewentualne propozycje autorów dokumentacji</w:t>
      </w:r>
      <w:r w:rsidR="009B5F72" w:rsidRPr="009B5F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4FC9" w:rsidRPr="00DF20CE" w:rsidRDefault="00BD4FC9" w:rsidP="00DF20CE">
      <w:pPr>
        <w:pStyle w:val="Akapitzlist"/>
        <w:numPr>
          <w:ilvl w:val="0"/>
          <w:numId w:val="40"/>
        </w:num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CE">
        <w:rPr>
          <w:rFonts w:ascii="Times New Roman" w:hAnsi="Times New Roman" w:cs="Times New Roman"/>
          <w:color w:val="000000"/>
          <w:sz w:val="24"/>
          <w:szCs w:val="24"/>
        </w:rPr>
        <w:t xml:space="preserve">W trakcie sporządzania projektu </w:t>
      </w:r>
      <w:r w:rsidR="00815877">
        <w:rPr>
          <w:rFonts w:ascii="Times New Roman" w:hAnsi="Times New Roman" w:cs="Times New Roman"/>
          <w:color w:val="000000"/>
          <w:sz w:val="24"/>
          <w:szCs w:val="24"/>
        </w:rPr>
        <w:t xml:space="preserve">zmiany </w:t>
      </w:r>
      <w:r w:rsidRPr="00DF20CE">
        <w:rPr>
          <w:rFonts w:ascii="Times New Roman" w:hAnsi="Times New Roman" w:cs="Times New Roman"/>
          <w:color w:val="000000"/>
          <w:sz w:val="24"/>
          <w:szCs w:val="24"/>
        </w:rPr>
        <w:t xml:space="preserve">planu ochrony po stwierdzeniu potrzeby przez Regionalną Dyrekcję Ochrony Środowiska w Bydgoszczy przeprowadzona zostanie wizja terenowa wspólnie z Wykonawcą </w:t>
      </w:r>
      <w:r w:rsidR="00830281" w:rsidRPr="00DF20CE">
        <w:rPr>
          <w:rFonts w:ascii="Times New Roman" w:hAnsi="Times New Roman" w:cs="Times New Roman"/>
          <w:color w:val="000000"/>
          <w:sz w:val="24"/>
          <w:szCs w:val="24"/>
        </w:rPr>
        <w:t>na terenie rezerwatu przyrody w </w:t>
      </w:r>
      <w:r w:rsidRPr="00DF20CE">
        <w:rPr>
          <w:rFonts w:ascii="Times New Roman" w:hAnsi="Times New Roman" w:cs="Times New Roman"/>
          <w:color w:val="000000"/>
          <w:sz w:val="24"/>
          <w:szCs w:val="24"/>
        </w:rPr>
        <w:t>celu skonsultowania planowanych zabiegów ochronnych.</w:t>
      </w:r>
    </w:p>
    <w:p w:rsidR="00BD4FC9" w:rsidRPr="00DF20CE" w:rsidRDefault="00BD4FC9" w:rsidP="00DF20CE">
      <w:pPr>
        <w:pStyle w:val="Akapitzlist"/>
        <w:numPr>
          <w:ilvl w:val="0"/>
          <w:numId w:val="40"/>
        </w:num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C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DF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0CE">
        <w:rPr>
          <w:rFonts w:ascii="Times New Roman" w:hAnsi="Times New Roman" w:cs="Times New Roman"/>
          <w:color w:val="000000"/>
          <w:sz w:val="24"/>
          <w:szCs w:val="24"/>
        </w:rPr>
        <w:t>proje</w:t>
      </w:r>
      <w:r w:rsidR="00DF20CE">
        <w:rPr>
          <w:rFonts w:ascii="Times New Roman" w:hAnsi="Times New Roman" w:cs="Times New Roman"/>
          <w:color w:val="000000"/>
          <w:sz w:val="24"/>
          <w:szCs w:val="24"/>
        </w:rPr>
        <w:t>kcie</w:t>
      </w:r>
      <w:r w:rsidRPr="00DF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877">
        <w:rPr>
          <w:rFonts w:ascii="Times New Roman" w:hAnsi="Times New Roman" w:cs="Times New Roman"/>
          <w:color w:val="000000"/>
          <w:sz w:val="24"/>
          <w:szCs w:val="24"/>
        </w:rPr>
        <w:t xml:space="preserve">zmiany </w:t>
      </w:r>
      <w:r w:rsidRPr="00DF20CE">
        <w:rPr>
          <w:rFonts w:ascii="Times New Roman" w:hAnsi="Times New Roman" w:cs="Times New Roman"/>
          <w:color w:val="000000"/>
          <w:sz w:val="24"/>
          <w:szCs w:val="24"/>
        </w:rPr>
        <w:t>plan</w:t>
      </w:r>
      <w:r w:rsidR="00DF20CE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DF20CE">
        <w:rPr>
          <w:rFonts w:ascii="Times New Roman" w:hAnsi="Times New Roman" w:cs="Times New Roman"/>
          <w:color w:val="000000"/>
          <w:sz w:val="24"/>
          <w:szCs w:val="24"/>
        </w:rPr>
        <w:t xml:space="preserve">ochrony powinno znaleźć się minimalnie 30 </w:t>
      </w:r>
      <w:r w:rsidR="000F5344">
        <w:rPr>
          <w:rFonts w:ascii="Times New Roman" w:hAnsi="Times New Roman" w:cs="Times New Roman"/>
          <w:color w:val="000000"/>
          <w:sz w:val="24"/>
          <w:szCs w:val="24"/>
        </w:rPr>
        <w:t xml:space="preserve">fotografii </w:t>
      </w:r>
      <w:r w:rsidRPr="00DF20CE">
        <w:rPr>
          <w:rFonts w:ascii="Times New Roman" w:hAnsi="Times New Roman" w:cs="Times New Roman"/>
          <w:color w:val="000000"/>
          <w:sz w:val="24"/>
          <w:szCs w:val="24"/>
        </w:rPr>
        <w:t>ilustrujących aktualny stan rezerwatu (zdjęcia również w postaci jpg</w:t>
      </w:r>
      <w:r w:rsidR="00E92CF1">
        <w:rPr>
          <w:rFonts w:ascii="Times New Roman" w:hAnsi="Times New Roman" w:cs="Times New Roman"/>
          <w:color w:val="000000"/>
          <w:sz w:val="24"/>
          <w:szCs w:val="24"/>
        </w:rPr>
        <w:t xml:space="preserve"> wraz z</w:t>
      </w:r>
      <w:r w:rsidRPr="00DF20CE">
        <w:rPr>
          <w:rFonts w:ascii="Times New Roman" w:hAnsi="Times New Roman" w:cs="Times New Roman"/>
          <w:color w:val="000000"/>
          <w:sz w:val="24"/>
          <w:szCs w:val="24"/>
        </w:rPr>
        <w:t xml:space="preserve"> nazw</w:t>
      </w:r>
      <w:r w:rsidR="00E92CF1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F20CE">
        <w:rPr>
          <w:rFonts w:ascii="Times New Roman" w:hAnsi="Times New Roman" w:cs="Times New Roman"/>
          <w:color w:val="000000"/>
          <w:sz w:val="24"/>
          <w:szCs w:val="24"/>
        </w:rPr>
        <w:t xml:space="preserve"> autora).</w:t>
      </w:r>
    </w:p>
    <w:p w:rsidR="00E92CF1" w:rsidRDefault="00BD4FC9" w:rsidP="00E92CF1">
      <w:pPr>
        <w:pStyle w:val="Akapitzlist"/>
        <w:numPr>
          <w:ilvl w:val="0"/>
          <w:numId w:val="40"/>
        </w:num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CE">
        <w:rPr>
          <w:rFonts w:ascii="Times New Roman" w:hAnsi="Times New Roman" w:cs="Times New Roman"/>
          <w:color w:val="000000"/>
          <w:sz w:val="24"/>
          <w:szCs w:val="24"/>
        </w:rPr>
        <w:t xml:space="preserve">W razie znacznych rozbieżności </w:t>
      </w:r>
      <w:r w:rsidR="00E92CF1" w:rsidRPr="00DF20CE">
        <w:rPr>
          <w:rFonts w:ascii="Times New Roman" w:hAnsi="Times New Roman" w:cs="Times New Roman"/>
          <w:color w:val="000000"/>
          <w:sz w:val="24"/>
          <w:szCs w:val="24"/>
        </w:rPr>
        <w:t xml:space="preserve">danych </w:t>
      </w:r>
      <w:r w:rsidRPr="00DF20CE">
        <w:rPr>
          <w:rFonts w:ascii="Times New Roman" w:hAnsi="Times New Roman" w:cs="Times New Roman"/>
          <w:color w:val="000000"/>
          <w:sz w:val="24"/>
          <w:szCs w:val="24"/>
        </w:rPr>
        <w:t>dot. prowadzenia zabiegów w rezerwacie, na etapie tworzenia proje</w:t>
      </w:r>
      <w:r w:rsidR="00DF20CE">
        <w:rPr>
          <w:rFonts w:ascii="Times New Roman" w:hAnsi="Times New Roman" w:cs="Times New Roman"/>
          <w:color w:val="000000"/>
          <w:sz w:val="24"/>
          <w:szCs w:val="24"/>
        </w:rPr>
        <w:t>ktu</w:t>
      </w:r>
      <w:r w:rsidRPr="00DF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877">
        <w:rPr>
          <w:rFonts w:ascii="Times New Roman" w:hAnsi="Times New Roman" w:cs="Times New Roman"/>
          <w:color w:val="000000"/>
          <w:sz w:val="24"/>
          <w:szCs w:val="24"/>
        </w:rPr>
        <w:t xml:space="preserve">zmiany </w:t>
      </w:r>
      <w:r w:rsidRPr="00DF20CE">
        <w:rPr>
          <w:rFonts w:ascii="Times New Roman" w:hAnsi="Times New Roman" w:cs="Times New Roman"/>
          <w:color w:val="000000"/>
          <w:sz w:val="24"/>
          <w:szCs w:val="24"/>
        </w:rPr>
        <w:t>plan</w:t>
      </w:r>
      <w:r w:rsidR="00DF20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F20CE">
        <w:rPr>
          <w:rFonts w:ascii="Times New Roman" w:hAnsi="Times New Roman" w:cs="Times New Roman"/>
          <w:color w:val="000000"/>
          <w:sz w:val="24"/>
          <w:szCs w:val="24"/>
        </w:rPr>
        <w:t>, zosta</w:t>
      </w:r>
      <w:r w:rsidR="00830281" w:rsidRPr="00DF20CE">
        <w:rPr>
          <w:rFonts w:ascii="Times New Roman" w:hAnsi="Times New Roman" w:cs="Times New Roman"/>
          <w:color w:val="000000"/>
          <w:sz w:val="24"/>
          <w:szCs w:val="24"/>
        </w:rPr>
        <w:t>ną przeprowadzone konsultacje z </w:t>
      </w:r>
      <w:r w:rsidRPr="00DF20CE">
        <w:rPr>
          <w:rFonts w:ascii="Times New Roman" w:hAnsi="Times New Roman" w:cs="Times New Roman"/>
          <w:color w:val="000000"/>
          <w:sz w:val="24"/>
          <w:szCs w:val="24"/>
        </w:rPr>
        <w:t xml:space="preserve">udziałem Autora </w:t>
      </w:r>
      <w:r w:rsidR="00815877">
        <w:rPr>
          <w:rFonts w:ascii="Times New Roman" w:hAnsi="Times New Roman" w:cs="Times New Roman"/>
          <w:color w:val="000000"/>
          <w:sz w:val="24"/>
          <w:szCs w:val="24"/>
        </w:rPr>
        <w:t xml:space="preserve">zmiany </w:t>
      </w:r>
      <w:r w:rsidRPr="00DF20CE">
        <w:rPr>
          <w:rFonts w:ascii="Times New Roman" w:hAnsi="Times New Roman" w:cs="Times New Roman"/>
          <w:color w:val="000000"/>
          <w:sz w:val="24"/>
          <w:szCs w:val="24"/>
        </w:rPr>
        <w:t>planu ochrony, przedstawicieli: zarządcy terenu oraz Regionalnego Dyrektora Ochrony Środowiska  w Bydgoszczy.</w:t>
      </w:r>
      <w:r w:rsidR="00E92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CF1">
        <w:rPr>
          <w:rFonts w:ascii="Times New Roman" w:hAnsi="Times New Roman" w:cs="Times New Roman"/>
          <w:color w:val="000000"/>
          <w:sz w:val="24"/>
          <w:szCs w:val="24"/>
        </w:rPr>
        <w:t>Projekt zarządze</w:t>
      </w:r>
      <w:r w:rsidR="00E92CF1"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Pr="00E92CF1">
        <w:rPr>
          <w:rFonts w:ascii="Times New Roman" w:hAnsi="Times New Roman" w:cs="Times New Roman"/>
          <w:color w:val="000000"/>
          <w:sz w:val="24"/>
          <w:szCs w:val="24"/>
        </w:rPr>
        <w:t xml:space="preserve"> Regionalnego Dyrektora Oc</w:t>
      </w:r>
      <w:r w:rsidR="00830281" w:rsidRPr="00E92CF1">
        <w:rPr>
          <w:rFonts w:ascii="Times New Roman" w:hAnsi="Times New Roman" w:cs="Times New Roman"/>
          <w:color w:val="000000"/>
          <w:sz w:val="24"/>
          <w:szCs w:val="24"/>
        </w:rPr>
        <w:t>hrony Środowiska w Bydgoszczy w </w:t>
      </w:r>
      <w:r w:rsidRPr="00E92CF1">
        <w:rPr>
          <w:rFonts w:ascii="Times New Roman" w:hAnsi="Times New Roman" w:cs="Times New Roman"/>
          <w:color w:val="000000"/>
          <w:sz w:val="24"/>
          <w:szCs w:val="24"/>
        </w:rPr>
        <w:t xml:space="preserve">sprawie </w:t>
      </w:r>
      <w:r w:rsidR="00B35CD4" w:rsidRPr="00E92CF1">
        <w:rPr>
          <w:rFonts w:ascii="Times New Roman" w:hAnsi="Times New Roman" w:cs="Times New Roman"/>
          <w:color w:val="000000"/>
          <w:sz w:val="24"/>
          <w:szCs w:val="24"/>
        </w:rPr>
        <w:t xml:space="preserve">zmiany </w:t>
      </w:r>
      <w:r w:rsidR="00B35CD4" w:rsidRPr="00E92CF1"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 w:rsidRPr="00E92CF1">
        <w:rPr>
          <w:rFonts w:ascii="Times New Roman" w:hAnsi="Times New Roman" w:cs="Times New Roman"/>
          <w:color w:val="000000"/>
          <w:sz w:val="24"/>
          <w:szCs w:val="24"/>
        </w:rPr>
        <w:t>ustanowienia</w:t>
      </w:r>
      <w:r w:rsidR="00B35CD4" w:rsidRPr="00E92CF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92CF1">
        <w:rPr>
          <w:rFonts w:ascii="Times New Roman" w:hAnsi="Times New Roman" w:cs="Times New Roman"/>
          <w:color w:val="000000"/>
          <w:sz w:val="24"/>
          <w:szCs w:val="24"/>
        </w:rPr>
        <w:t xml:space="preserve"> planu ochrony dla rezerwatu przyrody „</w:t>
      </w:r>
      <w:r w:rsidR="00E92CF1">
        <w:rPr>
          <w:rFonts w:ascii="Times New Roman" w:hAnsi="Times New Roman" w:cs="Times New Roman"/>
          <w:color w:val="000000"/>
          <w:sz w:val="24"/>
          <w:szCs w:val="24"/>
        </w:rPr>
        <w:t>Wąwelno</w:t>
      </w:r>
      <w:r w:rsidRPr="00E92CF1">
        <w:rPr>
          <w:rFonts w:ascii="Times New Roman" w:hAnsi="Times New Roman" w:cs="Times New Roman"/>
          <w:color w:val="000000"/>
          <w:sz w:val="24"/>
          <w:szCs w:val="24"/>
        </w:rPr>
        <w:t>” należy przygotować zgodnie</w:t>
      </w:r>
      <w:r w:rsidR="00830281" w:rsidRPr="00E92CF1">
        <w:rPr>
          <w:rFonts w:ascii="Times New Roman" w:hAnsi="Times New Roman" w:cs="Times New Roman"/>
          <w:color w:val="000000"/>
          <w:sz w:val="24"/>
          <w:szCs w:val="24"/>
        </w:rPr>
        <w:t xml:space="preserve"> z art. 20 ustawy z </w:t>
      </w:r>
      <w:r w:rsidRPr="00E92CF1">
        <w:rPr>
          <w:rFonts w:ascii="Times New Roman" w:hAnsi="Times New Roman" w:cs="Times New Roman"/>
          <w:color w:val="000000"/>
          <w:sz w:val="24"/>
          <w:szCs w:val="24"/>
        </w:rPr>
        <w:t>dnia 16 kwietnia 2004 r. o ochronie przyrody. Wz</w:t>
      </w:r>
      <w:r w:rsidR="00E92CF1">
        <w:rPr>
          <w:rFonts w:ascii="Times New Roman" w:hAnsi="Times New Roman" w:cs="Times New Roman"/>
          <w:color w:val="000000"/>
          <w:sz w:val="24"/>
          <w:szCs w:val="24"/>
        </w:rPr>
        <w:t>ór</w:t>
      </w:r>
      <w:r w:rsidRPr="00E92CF1">
        <w:rPr>
          <w:rFonts w:ascii="Times New Roman" w:hAnsi="Times New Roman" w:cs="Times New Roman"/>
          <w:color w:val="000000"/>
          <w:sz w:val="24"/>
          <w:szCs w:val="24"/>
        </w:rPr>
        <w:t xml:space="preserve"> projekt</w:t>
      </w:r>
      <w:r w:rsidR="00E92CF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E92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CF1">
        <w:rPr>
          <w:rFonts w:ascii="Times New Roman" w:hAnsi="Times New Roman" w:cs="Times New Roman"/>
          <w:color w:val="000000"/>
          <w:sz w:val="24"/>
          <w:szCs w:val="24"/>
        </w:rPr>
        <w:t xml:space="preserve">ww. </w:t>
      </w:r>
      <w:r w:rsidRPr="00E92CF1">
        <w:rPr>
          <w:rFonts w:ascii="Times New Roman" w:hAnsi="Times New Roman" w:cs="Times New Roman"/>
          <w:color w:val="000000"/>
          <w:sz w:val="24"/>
          <w:szCs w:val="24"/>
        </w:rPr>
        <w:t>zarządze</w:t>
      </w:r>
      <w:r w:rsidR="00E92CF1"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Pr="00E92CF1">
        <w:rPr>
          <w:rFonts w:ascii="Times New Roman" w:hAnsi="Times New Roman" w:cs="Times New Roman"/>
          <w:color w:val="000000"/>
          <w:sz w:val="24"/>
          <w:szCs w:val="24"/>
        </w:rPr>
        <w:t xml:space="preserve"> zostan</w:t>
      </w:r>
      <w:r w:rsidR="00E92CF1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E92CF1">
        <w:rPr>
          <w:rFonts w:ascii="Times New Roman" w:hAnsi="Times New Roman" w:cs="Times New Roman"/>
          <w:color w:val="000000"/>
          <w:sz w:val="24"/>
          <w:szCs w:val="24"/>
        </w:rPr>
        <w:t xml:space="preserve"> przekazan</w:t>
      </w:r>
      <w:r w:rsidR="00E92CF1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E92CF1">
        <w:rPr>
          <w:rFonts w:ascii="Times New Roman" w:hAnsi="Times New Roman" w:cs="Times New Roman"/>
          <w:color w:val="000000"/>
          <w:sz w:val="24"/>
          <w:szCs w:val="24"/>
        </w:rPr>
        <w:t xml:space="preserve"> Wykonawcy</w:t>
      </w:r>
      <w:r w:rsidR="00E92CF1">
        <w:rPr>
          <w:rFonts w:ascii="Times New Roman" w:hAnsi="Times New Roman" w:cs="Times New Roman"/>
          <w:color w:val="000000"/>
          <w:sz w:val="24"/>
          <w:szCs w:val="24"/>
        </w:rPr>
        <w:t xml:space="preserve"> przez</w:t>
      </w:r>
      <w:r w:rsidRPr="00E92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CF1" w:rsidRPr="00E92CF1">
        <w:rPr>
          <w:rFonts w:ascii="Times New Roman" w:hAnsi="Times New Roman" w:cs="Times New Roman"/>
          <w:color w:val="000000"/>
          <w:sz w:val="24"/>
          <w:szCs w:val="24"/>
        </w:rPr>
        <w:t xml:space="preserve">Zamawiającego </w:t>
      </w:r>
      <w:r w:rsidRPr="00E92CF1">
        <w:rPr>
          <w:rFonts w:ascii="Times New Roman" w:hAnsi="Times New Roman" w:cs="Times New Roman"/>
          <w:color w:val="000000"/>
          <w:sz w:val="24"/>
          <w:szCs w:val="24"/>
        </w:rPr>
        <w:t>po podpisaniu umowy podczas spotkania organizacyjnego</w:t>
      </w:r>
      <w:r w:rsidR="00E92C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742B" w:rsidRPr="009F742B" w:rsidRDefault="009F742B" w:rsidP="009F742B">
      <w:pPr>
        <w:pStyle w:val="Akapitzlist"/>
        <w:numPr>
          <w:ilvl w:val="0"/>
          <w:numId w:val="40"/>
        </w:num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42B">
        <w:rPr>
          <w:rFonts w:ascii="Times New Roman" w:hAnsi="Times New Roman" w:cs="Times New Roman"/>
          <w:color w:val="000000"/>
          <w:sz w:val="24"/>
          <w:szCs w:val="24"/>
        </w:rPr>
        <w:t>Dostępne dokumentacje zawierające dane dotyczące rezerwatu przyrody „Wąwelno”:</w:t>
      </w:r>
    </w:p>
    <w:p w:rsidR="009F742B" w:rsidRDefault="009F742B" w:rsidP="009F742B">
      <w:pPr>
        <w:pStyle w:val="Akapitzlist"/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42B">
        <w:rPr>
          <w:rFonts w:ascii="Times New Roman" w:hAnsi="Times New Roman" w:cs="Times New Roman"/>
          <w:color w:val="000000"/>
          <w:sz w:val="24"/>
          <w:szCs w:val="24"/>
        </w:rPr>
        <w:t>- Zarządzenie Nr 0210/8/2012 Regionalnego Dyrektora Ochrony Środowiska w Bydgoszczy z dnia 29 sierpnia 2012 r. w sprawie ustanowienia planu ochrony dla rezerwatu przyrody Wąwelno (Dz. Urz. Woj. Kuj-Pom. poz. 1785) obowiązuje od 2012-09-27 do 2032-09-27 wraz z dokumentacją do planu.</w:t>
      </w:r>
    </w:p>
    <w:p w:rsidR="00E92CF1" w:rsidRDefault="000312F1" w:rsidP="00E92CF1">
      <w:pPr>
        <w:pStyle w:val="Akapitzlist"/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2CF1" w:rsidRPr="00E92CF1" w:rsidRDefault="00E92CF1" w:rsidP="00E92CF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4241288"/>
      <w:r w:rsidRPr="00E92CF1">
        <w:rPr>
          <w:rFonts w:ascii="Times New Roman" w:hAnsi="Times New Roman" w:cs="Times New Roman"/>
          <w:b/>
          <w:sz w:val="24"/>
          <w:szCs w:val="24"/>
        </w:rPr>
        <w:t>Przedmiot umowy należy wykonać w następujących etapach i terminach:</w:t>
      </w:r>
    </w:p>
    <w:bookmarkEnd w:id="1"/>
    <w:p w:rsidR="00E92CF1" w:rsidRPr="00F50355" w:rsidRDefault="00E92CF1" w:rsidP="00E92CF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6A7" w:rsidRPr="00DA3B72" w:rsidRDefault="00E92CF1" w:rsidP="005B46A7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>ozpoczęcie realizacji przedmiotu zamówieni</w:t>
      </w:r>
      <w:r w:rsidR="005B46A7">
        <w:rPr>
          <w:rFonts w:ascii="Times New Roman" w:hAnsi="Times New Roman"/>
          <w:color w:val="000000"/>
          <w:sz w:val="24"/>
          <w:szCs w:val="24"/>
        </w:rPr>
        <w:t>a – w dniu podpisania umowy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5B46A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="005B46A7">
        <w:rPr>
          <w:rFonts w:ascii="Times New Roman" w:hAnsi="Times New Roman"/>
          <w:color w:val="000000"/>
          <w:sz w:val="24"/>
          <w:szCs w:val="24"/>
        </w:rPr>
        <w:t>o 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>podpisaniu umowy (w terminie wyznaczonym przez Zamawiającego) odbędzie się spotka</w:t>
      </w:r>
      <w:r w:rsidR="005B46A7">
        <w:rPr>
          <w:rFonts w:ascii="Times New Roman" w:hAnsi="Times New Roman"/>
          <w:color w:val="000000"/>
          <w:sz w:val="24"/>
          <w:szCs w:val="24"/>
        </w:rPr>
        <w:t>nie organizacyjne Zamawiającego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 xml:space="preserve"> z Wykonawcą w siedzibie Regionalnej Dyrekcji Ochrony Środowiska w Bydgoszczy, podczas </w:t>
      </w:r>
      <w:r>
        <w:rPr>
          <w:rFonts w:ascii="Times New Roman" w:hAnsi="Times New Roman"/>
          <w:color w:val="000000"/>
          <w:sz w:val="24"/>
          <w:szCs w:val="24"/>
        </w:rPr>
        <w:t xml:space="preserve">którego 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>zostan</w:t>
      </w:r>
      <w:r w:rsidR="005B46A7">
        <w:rPr>
          <w:rFonts w:ascii="Times New Roman" w:hAnsi="Times New Roman"/>
          <w:color w:val="000000"/>
          <w:sz w:val="24"/>
          <w:szCs w:val="24"/>
        </w:rPr>
        <w:t>ie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 xml:space="preserve"> przekazan</w:t>
      </w:r>
      <w:r w:rsidR="005B46A7">
        <w:rPr>
          <w:rFonts w:ascii="Times New Roman" w:hAnsi="Times New Roman"/>
          <w:color w:val="000000"/>
          <w:sz w:val="24"/>
          <w:szCs w:val="24"/>
        </w:rPr>
        <w:t>a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 xml:space="preserve"> Wykonawcy </w:t>
      </w:r>
      <w:r w:rsidR="000312F1" w:rsidRPr="00DA3B72">
        <w:rPr>
          <w:rFonts w:ascii="Times New Roman" w:hAnsi="Times New Roman"/>
          <w:color w:val="000000"/>
          <w:sz w:val="24"/>
          <w:szCs w:val="24"/>
        </w:rPr>
        <w:t>przez Zamawiającego</w:t>
      </w:r>
      <w:r w:rsidR="000312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46A7">
        <w:rPr>
          <w:rFonts w:ascii="Times New Roman" w:hAnsi="Times New Roman"/>
          <w:color w:val="000000"/>
          <w:sz w:val="24"/>
          <w:szCs w:val="24"/>
        </w:rPr>
        <w:t xml:space="preserve">aktualna dokumentacja do planu ochrony, 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>szablon spisu rozdziałów dokumentacji,</w:t>
      </w:r>
      <w:r w:rsidR="005B46A7" w:rsidRPr="00DF20CE">
        <w:t xml:space="preserve"> </w:t>
      </w:r>
      <w:r w:rsidR="005B46A7" w:rsidRPr="00DF20CE">
        <w:rPr>
          <w:rFonts w:ascii="Times New Roman" w:hAnsi="Times New Roman"/>
          <w:color w:val="000000"/>
          <w:sz w:val="24"/>
          <w:szCs w:val="24"/>
        </w:rPr>
        <w:t>Zarządzenie Nr 0210/7/2012 Regionalnego Dyrektora Ochrony Środowiska w Bydgoszczy z dnia 29 sierpnia 2012 r. w sprawie rezerwatu przyrody Wąwelno (Dz. Urz. Woj. Kuj-Pom. poz. 1784)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>,</w:t>
      </w:r>
      <w:r w:rsidR="005B46A7">
        <w:rPr>
          <w:rFonts w:ascii="Times New Roman" w:hAnsi="Times New Roman"/>
          <w:color w:val="000000"/>
          <w:sz w:val="24"/>
          <w:szCs w:val="24"/>
        </w:rPr>
        <w:t xml:space="preserve"> Z</w:t>
      </w:r>
      <w:r w:rsidR="005B46A7" w:rsidRPr="00DF20CE">
        <w:rPr>
          <w:rFonts w:ascii="Times New Roman" w:hAnsi="Times New Roman"/>
          <w:color w:val="000000"/>
          <w:sz w:val="24"/>
          <w:szCs w:val="24"/>
        </w:rPr>
        <w:t>arządzenie Nr 0210/8/2012 Regionalnego Dyrektora Ochrony Środowiska w Bydgoszczy z dnia 29 sierpnia 2012 r. w sprawie ustanowienia planu ochrony dla rezerwatu przyrody Wąwelno (Dz. Urz. Woj. Kuj-Pom. poz. 1785)</w:t>
      </w:r>
      <w:r w:rsidR="005B46A7">
        <w:rPr>
          <w:rFonts w:ascii="Times New Roman" w:hAnsi="Times New Roman"/>
          <w:color w:val="000000"/>
          <w:sz w:val="24"/>
          <w:szCs w:val="24"/>
        </w:rPr>
        <w:t>.</w:t>
      </w:r>
    </w:p>
    <w:p w:rsidR="005B46A7" w:rsidRPr="00DA3B72" w:rsidRDefault="000312F1" w:rsidP="005B46A7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 xml:space="preserve">o dnia </w:t>
      </w:r>
      <w:r w:rsidR="005B46A7">
        <w:rPr>
          <w:rFonts w:ascii="Times New Roman" w:hAnsi="Times New Roman"/>
          <w:b/>
          <w:bCs/>
          <w:color w:val="000000"/>
          <w:sz w:val="24"/>
          <w:szCs w:val="24"/>
        </w:rPr>
        <w:t>31 października 2019</w:t>
      </w:r>
      <w:r w:rsidR="005B46A7"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r. 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>Wykonawca przekaże Zamawiającemu dokumentacje do projekt</w:t>
      </w:r>
      <w:r w:rsidR="005B46A7">
        <w:rPr>
          <w:rFonts w:ascii="Times New Roman" w:hAnsi="Times New Roman"/>
          <w:color w:val="000000"/>
          <w:sz w:val="24"/>
          <w:szCs w:val="24"/>
        </w:rPr>
        <w:t>u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46A7">
        <w:rPr>
          <w:rFonts w:ascii="Times New Roman" w:hAnsi="Times New Roman"/>
          <w:color w:val="000000"/>
          <w:sz w:val="24"/>
          <w:szCs w:val="24"/>
        </w:rPr>
        <w:t xml:space="preserve">zmiany 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>plan</w:t>
      </w:r>
      <w:r w:rsidR="005B46A7">
        <w:rPr>
          <w:rFonts w:ascii="Times New Roman" w:hAnsi="Times New Roman"/>
          <w:color w:val="000000"/>
          <w:sz w:val="24"/>
          <w:szCs w:val="24"/>
        </w:rPr>
        <w:t>u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 xml:space="preserve"> ochrony zawierające dane określone w § 9 pkt. </w:t>
      </w:r>
      <w:r w:rsidR="005B46A7">
        <w:rPr>
          <w:rFonts w:ascii="Times New Roman" w:hAnsi="Times New Roman"/>
          <w:color w:val="000000"/>
          <w:sz w:val="24"/>
          <w:szCs w:val="24"/>
        </w:rPr>
        <w:t xml:space="preserve">2, 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>5,</w:t>
      </w:r>
      <w:r w:rsidR="005B46A7">
        <w:rPr>
          <w:rFonts w:ascii="Times New Roman" w:hAnsi="Times New Roman"/>
          <w:color w:val="000000"/>
          <w:sz w:val="24"/>
          <w:szCs w:val="24"/>
        </w:rPr>
        <w:t xml:space="preserve"> 6, 8,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 xml:space="preserve"> 9</w:t>
      </w:r>
      <w:r w:rsidR="005B46A7">
        <w:rPr>
          <w:rFonts w:ascii="Times New Roman" w:hAnsi="Times New Roman"/>
          <w:color w:val="000000"/>
          <w:sz w:val="24"/>
          <w:szCs w:val="24"/>
        </w:rPr>
        <w:t>,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 xml:space="preserve"> rozporządzenia Ministra Środowiska z dnia 12 maja 2005 r. w sprawie sporządzenia projektu planu ochrony dla parku narodowego, rezerwatu przyrody i parku krajobrazowego, dokonania zmian w tym planie</w:t>
      </w:r>
      <w:r w:rsidR="005B46A7">
        <w:rPr>
          <w:rFonts w:ascii="Times New Roman" w:hAnsi="Times New Roman"/>
          <w:color w:val="000000"/>
          <w:sz w:val="24"/>
          <w:szCs w:val="24"/>
        </w:rPr>
        <w:t xml:space="preserve"> oraz ochrony zasobów, tworów i 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>składników przyrody (Dz.U. Nr 94, poz. 794) (wydruk 1 egz. dokumentacji zbindowane</w:t>
      </w:r>
      <w:r>
        <w:rPr>
          <w:rFonts w:ascii="Times New Roman" w:hAnsi="Times New Roman"/>
          <w:color w:val="000000"/>
          <w:sz w:val="24"/>
          <w:szCs w:val="24"/>
        </w:rPr>
        <w:t>j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wraz z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 xml:space="preserve"> wersj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 xml:space="preserve"> elektroniczn</w:t>
      </w:r>
      <w:r w:rsidR="005B46A7">
        <w:rPr>
          <w:rFonts w:ascii="Times New Roman" w:hAnsi="Times New Roman"/>
          <w:color w:val="000000"/>
          <w:sz w:val="24"/>
          <w:szCs w:val="24"/>
        </w:rPr>
        <w:t xml:space="preserve">ą 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>na pły</w:t>
      </w:r>
      <w:r w:rsidR="005B46A7">
        <w:rPr>
          <w:rFonts w:ascii="Times New Roman" w:hAnsi="Times New Roman"/>
          <w:color w:val="000000"/>
          <w:sz w:val="24"/>
          <w:szCs w:val="24"/>
        </w:rPr>
        <w:t>cie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 xml:space="preserve"> CD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5B46A7">
        <w:rPr>
          <w:rFonts w:ascii="Times New Roman" w:hAnsi="Times New Roman"/>
          <w:color w:val="000000"/>
          <w:sz w:val="24"/>
          <w:szCs w:val="24"/>
        </w:rPr>
        <w:t>.</w:t>
      </w:r>
    </w:p>
    <w:p w:rsidR="005B46A7" w:rsidRPr="00DA3B72" w:rsidRDefault="000312F1" w:rsidP="005B46A7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 xml:space="preserve">o dnia </w:t>
      </w:r>
      <w:r w:rsidR="005B46A7">
        <w:rPr>
          <w:rFonts w:ascii="Times New Roman" w:hAnsi="Times New Roman"/>
          <w:b/>
          <w:bCs/>
          <w:color w:val="000000"/>
          <w:sz w:val="24"/>
          <w:szCs w:val="24"/>
        </w:rPr>
        <w:t>8 listopada 2019</w:t>
      </w:r>
      <w:r w:rsidR="005B46A7"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r.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 xml:space="preserve"> Zamawiaj</w:t>
      </w:r>
      <w:r w:rsidR="005B46A7">
        <w:rPr>
          <w:rFonts w:ascii="Times New Roman" w:hAnsi="Times New Roman"/>
          <w:color w:val="000000"/>
          <w:sz w:val="24"/>
          <w:szCs w:val="24"/>
        </w:rPr>
        <w:t>ący przekaże Wykonawcy uwagi do 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>otr</w:t>
      </w:r>
      <w:r w:rsidR="005B46A7">
        <w:rPr>
          <w:rFonts w:ascii="Times New Roman" w:hAnsi="Times New Roman"/>
          <w:color w:val="000000"/>
          <w:sz w:val="24"/>
          <w:szCs w:val="24"/>
        </w:rPr>
        <w:t>zyman</w:t>
      </w:r>
      <w:r>
        <w:rPr>
          <w:rFonts w:ascii="Times New Roman" w:hAnsi="Times New Roman"/>
          <w:color w:val="000000"/>
          <w:sz w:val="24"/>
          <w:szCs w:val="24"/>
        </w:rPr>
        <w:t>ej</w:t>
      </w:r>
      <w:r w:rsidR="005B46A7">
        <w:rPr>
          <w:rFonts w:ascii="Times New Roman" w:hAnsi="Times New Roman"/>
          <w:color w:val="000000"/>
          <w:sz w:val="24"/>
          <w:szCs w:val="24"/>
        </w:rPr>
        <w:t xml:space="preserve"> dokumentacji z pkt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5877">
        <w:rPr>
          <w:rFonts w:ascii="Times New Roman" w:hAnsi="Times New Roman"/>
          <w:color w:val="000000"/>
          <w:sz w:val="24"/>
          <w:szCs w:val="24"/>
        </w:rPr>
        <w:t xml:space="preserve">3 </w:t>
      </w:r>
      <w:proofErr w:type="spellStart"/>
      <w:r w:rsidR="00815877">
        <w:rPr>
          <w:rFonts w:ascii="Times New Roman" w:hAnsi="Times New Roman"/>
          <w:color w:val="000000"/>
          <w:sz w:val="24"/>
          <w:szCs w:val="24"/>
        </w:rPr>
        <w:t>ppkt</w:t>
      </w:r>
      <w:proofErr w:type="spellEnd"/>
      <w:r w:rsidR="00815877">
        <w:rPr>
          <w:rFonts w:ascii="Times New Roman" w:hAnsi="Times New Roman"/>
          <w:color w:val="000000"/>
          <w:sz w:val="24"/>
          <w:szCs w:val="24"/>
        </w:rPr>
        <w:t xml:space="preserve"> 2)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B46A7" w:rsidRPr="00C84DCA" w:rsidRDefault="000312F1" w:rsidP="005B46A7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 xml:space="preserve">o dnia </w:t>
      </w:r>
      <w:r w:rsidR="005B46A7">
        <w:rPr>
          <w:rFonts w:ascii="Times New Roman" w:hAnsi="Times New Roman"/>
          <w:b/>
          <w:bCs/>
          <w:color w:val="000000"/>
          <w:sz w:val="24"/>
          <w:szCs w:val="24"/>
        </w:rPr>
        <w:t>14 listopada 2019</w:t>
      </w:r>
      <w:r w:rsidR="005B46A7"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r.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 xml:space="preserve"> Wykonawca przekaże Zamawiającemu wersje po</w:t>
      </w:r>
      <w:r w:rsidR="005B46A7">
        <w:rPr>
          <w:rFonts w:ascii="Times New Roman" w:hAnsi="Times New Roman"/>
          <w:color w:val="000000"/>
          <w:sz w:val="24"/>
          <w:szCs w:val="24"/>
        </w:rPr>
        <w:t xml:space="preserve">prawioną dokumentacji 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>(</w:t>
      </w:r>
      <w:r w:rsidR="00815877">
        <w:rPr>
          <w:rFonts w:ascii="Times New Roman" w:hAnsi="Times New Roman"/>
          <w:color w:val="000000"/>
          <w:sz w:val="24"/>
          <w:szCs w:val="24"/>
        </w:rPr>
        <w:t>w kompletnej ilości egzemplarzy</w:t>
      </w:r>
      <w:r w:rsidR="005B46A7" w:rsidRPr="00DA3B72">
        <w:rPr>
          <w:rFonts w:ascii="Times New Roman" w:hAnsi="Times New Roman"/>
          <w:color w:val="000000"/>
          <w:sz w:val="24"/>
          <w:szCs w:val="24"/>
        </w:rPr>
        <w:t>),</w:t>
      </w:r>
      <w:r w:rsidR="005B46A7" w:rsidRPr="00C84DCA">
        <w:rPr>
          <w:rFonts w:ascii="Times New Roman" w:hAnsi="Times New Roman"/>
          <w:color w:val="000000"/>
          <w:sz w:val="24"/>
          <w:szCs w:val="24"/>
        </w:rPr>
        <w:t xml:space="preserve"> wykonan</w:t>
      </w:r>
      <w:r w:rsidR="005B46A7">
        <w:rPr>
          <w:rFonts w:ascii="Times New Roman" w:hAnsi="Times New Roman"/>
          <w:color w:val="000000"/>
          <w:sz w:val="24"/>
          <w:szCs w:val="24"/>
        </w:rPr>
        <w:t>ą</w:t>
      </w:r>
      <w:r w:rsidR="005B46A7" w:rsidRPr="00C84DCA">
        <w:rPr>
          <w:rFonts w:ascii="Times New Roman" w:hAnsi="Times New Roman"/>
          <w:color w:val="000000"/>
          <w:sz w:val="24"/>
          <w:szCs w:val="24"/>
        </w:rPr>
        <w:t xml:space="preserve"> zgodnie z pkt </w:t>
      </w:r>
      <w:r w:rsidR="005E26B3">
        <w:rPr>
          <w:rFonts w:ascii="Times New Roman" w:hAnsi="Times New Roman"/>
          <w:color w:val="000000"/>
          <w:sz w:val="24"/>
          <w:szCs w:val="24"/>
        </w:rPr>
        <w:lastRenderedPageBreak/>
        <w:t>4</w:t>
      </w:r>
      <w:r w:rsidR="005B46A7" w:rsidRPr="00C84DCA">
        <w:rPr>
          <w:rFonts w:ascii="Times New Roman" w:hAnsi="Times New Roman"/>
          <w:color w:val="000000"/>
          <w:sz w:val="24"/>
          <w:szCs w:val="24"/>
        </w:rPr>
        <w:t xml:space="preserve"> niniejszego Opisu przedmiotu zamówienia (wraz z wydrukami map tematycznych, projektami zarządzeń, danymi GIS, oraz wers</w:t>
      </w:r>
      <w:r w:rsidR="005B46A7">
        <w:rPr>
          <w:rFonts w:ascii="Times New Roman" w:hAnsi="Times New Roman"/>
          <w:color w:val="000000"/>
          <w:sz w:val="24"/>
          <w:szCs w:val="24"/>
        </w:rPr>
        <w:t>ją</w:t>
      </w:r>
      <w:r w:rsidR="005B46A7" w:rsidRPr="00C84DCA">
        <w:rPr>
          <w:rFonts w:ascii="Times New Roman" w:hAnsi="Times New Roman"/>
          <w:color w:val="000000"/>
          <w:sz w:val="24"/>
          <w:szCs w:val="24"/>
        </w:rPr>
        <w:t xml:space="preserve"> elektroniczn</w:t>
      </w:r>
      <w:r w:rsidR="005B46A7">
        <w:rPr>
          <w:rFonts w:ascii="Times New Roman" w:hAnsi="Times New Roman"/>
          <w:color w:val="000000"/>
          <w:sz w:val="24"/>
          <w:szCs w:val="24"/>
        </w:rPr>
        <w:t>ą</w:t>
      </w:r>
      <w:r w:rsidR="005B46A7" w:rsidRPr="00C84DCA">
        <w:rPr>
          <w:rFonts w:ascii="Times New Roman" w:hAnsi="Times New Roman"/>
          <w:color w:val="000000"/>
          <w:sz w:val="24"/>
          <w:szCs w:val="24"/>
        </w:rPr>
        <w:t xml:space="preserve"> na pły</w:t>
      </w:r>
      <w:r w:rsidR="005B46A7">
        <w:rPr>
          <w:rFonts w:ascii="Times New Roman" w:hAnsi="Times New Roman"/>
          <w:color w:val="000000"/>
          <w:sz w:val="24"/>
          <w:szCs w:val="24"/>
        </w:rPr>
        <w:t>cie</w:t>
      </w:r>
      <w:r w:rsidR="005B46A7" w:rsidRPr="00C84DCA">
        <w:rPr>
          <w:rFonts w:ascii="Times New Roman" w:hAnsi="Times New Roman"/>
          <w:color w:val="000000"/>
          <w:sz w:val="24"/>
          <w:szCs w:val="24"/>
        </w:rPr>
        <w:t xml:space="preserve"> CD)</w:t>
      </w:r>
      <w:r w:rsidR="005E26B3">
        <w:rPr>
          <w:rFonts w:ascii="Times New Roman" w:hAnsi="Times New Roman"/>
          <w:color w:val="000000"/>
          <w:sz w:val="24"/>
          <w:szCs w:val="24"/>
        </w:rPr>
        <w:t>.</w:t>
      </w:r>
    </w:p>
    <w:p w:rsidR="00BD4FC9" w:rsidRPr="005E26B3" w:rsidRDefault="005E26B3" w:rsidP="005E26B3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5B46A7" w:rsidRPr="00C84DCA">
        <w:rPr>
          <w:rFonts w:ascii="Times New Roman" w:hAnsi="Times New Roman"/>
          <w:color w:val="000000"/>
          <w:sz w:val="24"/>
          <w:szCs w:val="24"/>
        </w:rPr>
        <w:t xml:space="preserve">o dnia </w:t>
      </w:r>
      <w:r w:rsidR="005B46A7" w:rsidRPr="00C8232F">
        <w:rPr>
          <w:rFonts w:ascii="Times New Roman" w:hAnsi="Times New Roman"/>
          <w:b/>
          <w:bCs/>
          <w:color w:val="000000"/>
          <w:sz w:val="24"/>
          <w:szCs w:val="24"/>
        </w:rPr>
        <w:t>30 listopada 2019 r</w:t>
      </w:r>
      <w:r w:rsidR="005B46A7" w:rsidRPr="00C84DCA">
        <w:rPr>
          <w:rFonts w:ascii="Times New Roman" w:hAnsi="Times New Roman"/>
          <w:color w:val="000000"/>
          <w:sz w:val="24"/>
          <w:szCs w:val="24"/>
        </w:rPr>
        <w:t>. nastąpi odbiór dzieła na podstawie protokołu zdawczo – odbiorczego podpisanego przez Zamawiającego i Wykonawcę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4FC9" w:rsidRPr="005E26B3">
        <w:rPr>
          <w:rFonts w:ascii="Times New Roman" w:hAnsi="Times New Roman" w:cs="Times New Roman"/>
          <w:color w:val="000000"/>
          <w:sz w:val="24"/>
          <w:szCs w:val="24"/>
        </w:rPr>
        <w:t>w siedzibie Regionalnej Dyrekcji Ochrony</w:t>
      </w:r>
      <w:r w:rsidR="00DF20CE" w:rsidRPr="005E26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4FC9" w:rsidRPr="005E26B3">
        <w:rPr>
          <w:rFonts w:ascii="Times New Roman" w:hAnsi="Times New Roman" w:cs="Times New Roman"/>
          <w:color w:val="000000"/>
          <w:sz w:val="24"/>
          <w:szCs w:val="24"/>
        </w:rPr>
        <w:t>Środowiska w Bydgoszczy.</w:t>
      </w:r>
    </w:p>
    <w:p w:rsidR="005E26B3" w:rsidRPr="005E26B3" w:rsidRDefault="005E26B3" w:rsidP="005E26B3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4FC9" w:rsidRPr="005E26B3" w:rsidRDefault="00AC7B5D" w:rsidP="005E26B3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Dokumentację </w:t>
      </w:r>
      <w:r w:rsidR="005E2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wraz z</w:t>
      </w:r>
      <w:r w:rsidR="00BD4FC9" w:rsidRPr="005E2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map</w:t>
      </w:r>
      <w:r w:rsidR="005E2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ami</w:t>
      </w:r>
      <w:r w:rsidR="00BD4FC9" w:rsidRPr="005E2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należy wykonać</w:t>
      </w:r>
      <w:r w:rsidR="005E2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D4FC9" w:rsidRPr="005E2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3 jednakowych egzemplarzach</w:t>
      </w:r>
      <w:r w:rsidR="005E2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wydrukowanych</w:t>
      </w:r>
      <w:r w:rsidR="00BD4FC9" w:rsidRPr="005E2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 w</w:t>
      </w:r>
      <w:r w:rsidR="005E2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E26B3" w:rsidRPr="005E2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wers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ji</w:t>
      </w:r>
      <w:r w:rsidR="005E26B3" w:rsidRPr="005E2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elektroniczn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ej</w:t>
      </w:r>
      <w:r w:rsidR="005E2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3 płytach CD</w:t>
      </w:r>
      <w:r w:rsidR="00BD4FC9" w:rsidRPr="005E2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D4FC9" w:rsidRPr="00DF20CE" w:rsidRDefault="00BD4FC9" w:rsidP="00DF20CE">
      <w:pPr>
        <w:pStyle w:val="Akapitzlist"/>
        <w:numPr>
          <w:ilvl w:val="1"/>
          <w:numId w:val="39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CE">
        <w:rPr>
          <w:rFonts w:ascii="Times New Roman" w:hAnsi="Times New Roman" w:cs="Times New Roman"/>
          <w:color w:val="000000"/>
          <w:sz w:val="24"/>
          <w:szCs w:val="24"/>
        </w:rPr>
        <w:t>napisany w języku polskim,</w:t>
      </w:r>
    </w:p>
    <w:p w:rsidR="00BD4FC9" w:rsidRPr="00DF20CE" w:rsidRDefault="00BD4FC9" w:rsidP="00DF20CE">
      <w:pPr>
        <w:pStyle w:val="Akapitzlist"/>
        <w:numPr>
          <w:ilvl w:val="1"/>
          <w:numId w:val="39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CE">
        <w:rPr>
          <w:rFonts w:ascii="Times New Roman" w:hAnsi="Times New Roman" w:cs="Times New Roman"/>
          <w:color w:val="000000"/>
          <w:sz w:val="24"/>
          <w:szCs w:val="24"/>
        </w:rPr>
        <w:t>rozmiar czcionki 12,</w:t>
      </w:r>
    </w:p>
    <w:p w:rsidR="00BD4FC9" w:rsidRPr="00DF20CE" w:rsidRDefault="00BD4FC9" w:rsidP="00DF20CE">
      <w:pPr>
        <w:pStyle w:val="Akapitzlist"/>
        <w:numPr>
          <w:ilvl w:val="1"/>
          <w:numId w:val="39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CE">
        <w:rPr>
          <w:rFonts w:ascii="Times New Roman" w:hAnsi="Times New Roman" w:cs="Times New Roman"/>
          <w:color w:val="000000"/>
          <w:sz w:val="24"/>
          <w:szCs w:val="24"/>
        </w:rPr>
        <w:t>czcionka – Times New Roman,</w:t>
      </w:r>
    </w:p>
    <w:p w:rsidR="00BD4FC9" w:rsidRPr="00DF20CE" w:rsidRDefault="00BD4FC9" w:rsidP="00DF20CE">
      <w:pPr>
        <w:pStyle w:val="Akapitzlist"/>
        <w:numPr>
          <w:ilvl w:val="1"/>
          <w:numId w:val="39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CE">
        <w:rPr>
          <w:rFonts w:ascii="Times New Roman" w:hAnsi="Times New Roman" w:cs="Times New Roman"/>
          <w:color w:val="000000"/>
          <w:sz w:val="24"/>
          <w:szCs w:val="24"/>
        </w:rPr>
        <w:t>format A4,</w:t>
      </w:r>
    </w:p>
    <w:p w:rsidR="00BD4FC9" w:rsidRPr="00DF20CE" w:rsidRDefault="00BD4FC9" w:rsidP="00DF20CE">
      <w:pPr>
        <w:pStyle w:val="Akapitzlist"/>
        <w:numPr>
          <w:ilvl w:val="1"/>
          <w:numId w:val="39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CE">
        <w:rPr>
          <w:rFonts w:ascii="Times New Roman" w:hAnsi="Times New Roman" w:cs="Times New Roman"/>
          <w:color w:val="000000"/>
          <w:sz w:val="24"/>
          <w:szCs w:val="24"/>
        </w:rPr>
        <w:t xml:space="preserve">zielona twarda oprawa – trwale podpisana na grzbiecie i z przodu (wygrawerowany napis): Plan ochrony dla rezerwatu przyrody </w:t>
      </w:r>
      <w:r w:rsidR="00AC7B5D">
        <w:rPr>
          <w:rFonts w:ascii="Times New Roman" w:hAnsi="Times New Roman" w:cs="Times New Roman"/>
          <w:color w:val="000000"/>
          <w:sz w:val="24"/>
          <w:szCs w:val="24"/>
        </w:rPr>
        <w:t>„Wąwelno</w:t>
      </w:r>
      <w:r w:rsidRPr="00DF20CE">
        <w:rPr>
          <w:rFonts w:ascii="Times New Roman" w:hAnsi="Times New Roman" w:cs="Times New Roman"/>
          <w:color w:val="000000"/>
          <w:sz w:val="24"/>
          <w:szCs w:val="24"/>
        </w:rPr>
        <w:t>”,</w:t>
      </w:r>
    </w:p>
    <w:p w:rsidR="00BD4FC9" w:rsidRPr="00DF20CE" w:rsidRDefault="00BD4FC9" w:rsidP="00DF20CE">
      <w:pPr>
        <w:pStyle w:val="Akapitzlist"/>
        <w:numPr>
          <w:ilvl w:val="1"/>
          <w:numId w:val="39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CE">
        <w:rPr>
          <w:rFonts w:ascii="Times New Roman" w:hAnsi="Times New Roman" w:cs="Times New Roman"/>
          <w:color w:val="000000"/>
          <w:sz w:val="24"/>
          <w:szCs w:val="24"/>
        </w:rPr>
        <w:t xml:space="preserve">płyty CD zawierające: treść dokumentacji do planu w formacie PDF i DOC; dane GIS; mapy tematyczne w formacie JPG 300 </w:t>
      </w:r>
      <w:proofErr w:type="spellStart"/>
      <w:r w:rsidRPr="00DF20CE">
        <w:rPr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Pr="00DF20CE">
        <w:rPr>
          <w:rFonts w:ascii="Times New Roman" w:hAnsi="Times New Roman" w:cs="Times New Roman"/>
          <w:color w:val="000000"/>
          <w:sz w:val="24"/>
          <w:szCs w:val="24"/>
        </w:rPr>
        <w:t>; treść stosowanego projektu zarządzenia Regionalnego Dyrektora Ochrony Środowiska w Bydgoszczy w pliku tekstowym, płyty mają znajdować się w oddzielnych opakowaniach,</w:t>
      </w:r>
    </w:p>
    <w:p w:rsidR="00AC7B5D" w:rsidRPr="00AC7B5D" w:rsidRDefault="00BD4FC9" w:rsidP="00AC7B5D">
      <w:pPr>
        <w:pStyle w:val="Akapitzlist"/>
        <w:numPr>
          <w:ilvl w:val="1"/>
          <w:numId w:val="39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CE">
        <w:rPr>
          <w:rFonts w:ascii="Times New Roman" w:hAnsi="Times New Roman" w:cs="Times New Roman"/>
          <w:color w:val="000000"/>
          <w:sz w:val="24"/>
          <w:szCs w:val="24"/>
        </w:rPr>
        <w:t>na okładce lub na stronie technicznej (druga strona st</w:t>
      </w:r>
      <w:r w:rsidR="00830281" w:rsidRPr="00DF20CE">
        <w:rPr>
          <w:rFonts w:ascii="Times New Roman" w:hAnsi="Times New Roman" w:cs="Times New Roman"/>
          <w:color w:val="000000"/>
          <w:sz w:val="24"/>
          <w:szCs w:val="24"/>
        </w:rPr>
        <w:t>rony tytułowej) dokumentacji do </w:t>
      </w:r>
      <w:r w:rsidRPr="00DF20CE">
        <w:rPr>
          <w:rFonts w:ascii="Times New Roman" w:hAnsi="Times New Roman" w:cs="Times New Roman"/>
          <w:color w:val="000000"/>
          <w:sz w:val="24"/>
          <w:szCs w:val="24"/>
        </w:rPr>
        <w:t xml:space="preserve">projektu planu ochrony oraz na opakowaniach płyt CD należy umieścić logo </w:t>
      </w:r>
      <w:proofErr w:type="spellStart"/>
      <w:r w:rsidRPr="00DF20CE">
        <w:rPr>
          <w:rFonts w:ascii="Times New Roman" w:hAnsi="Times New Roman" w:cs="Times New Roman"/>
          <w:color w:val="000000"/>
          <w:sz w:val="24"/>
          <w:szCs w:val="24"/>
        </w:rPr>
        <w:t>WFOŚiGW</w:t>
      </w:r>
      <w:proofErr w:type="spellEnd"/>
      <w:r w:rsidRPr="00DF20CE">
        <w:rPr>
          <w:rFonts w:ascii="Times New Roman" w:hAnsi="Times New Roman" w:cs="Times New Roman"/>
          <w:color w:val="000000"/>
          <w:sz w:val="24"/>
          <w:szCs w:val="24"/>
        </w:rPr>
        <w:t xml:space="preserve"> w Toruniu oraz informację o </w:t>
      </w:r>
      <w:r w:rsidRPr="00DF20CE">
        <w:rPr>
          <w:rFonts w:ascii="Times New Roman" w:hAnsi="Times New Roman" w:cs="Times New Roman"/>
          <w:sz w:val="24"/>
          <w:szCs w:val="24"/>
        </w:rPr>
        <w:t xml:space="preserve">źródle finansowania w brzmieniu: </w:t>
      </w:r>
      <w:r w:rsidRPr="00DF20CE">
        <w:rPr>
          <w:rFonts w:ascii="Times New Roman" w:hAnsi="Times New Roman" w:cs="Times New Roman"/>
          <w:bCs/>
          <w:sz w:val="24"/>
          <w:szCs w:val="24"/>
        </w:rPr>
        <w:t>„Dofinansowano ze środków Wojewódzkieg</w:t>
      </w:r>
      <w:r w:rsidR="00830281" w:rsidRPr="00DF20CE">
        <w:rPr>
          <w:rFonts w:ascii="Times New Roman" w:hAnsi="Times New Roman" w:cs="Times New Roman"/>
          <w:bCs/>
          <w:sz w:val="24"/>
          <w:szCs w:val="24"/>
        </w:rPr>
        <w:t>o Funduszu Ochrony Środowiska i </w:t>
      </w:r>
      <w:r w:rsidRPr="00DF20CE">
        <w:rPr>
          <w:rFonts w:ascii="Times New Roman" w:hAnsi="Times New Roman" w:cs="Times New Roman"/>
          <w:bCs/>
          <w:sz w:val="24"/>
          <w:szCs w:val="24"/>
        </w:rPr>
        <w:t xml:space="preserve">Gospodarki Wodnej w Toruniu". </w:t>
      </w:r>
    </w:p>
    <w:p w:rsidR="004C3AD3" w:rsidRPr="00AC7B5D" w:rsidRDefault="00BD4FC9" w:rsidP="00376448">
      <w:pPr>
        <w:pStyle w:val="Akapitzlist"/>
        <w:numPr>
          <w:ilvl w:val="1"/>
          <w:numId w:val="39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B5D">
        <w:rPr>
          <w:rFonts w:ascii="Times New Roman" w:hAnsi="Times New Roman" w:cs="Times New Roman"/>
          <w:sz w:val="24"/>
          <w:szCs w:val="24"/>
        </w:rPr>
        <w:t>Wymaganie, jak</w:t>
      </w:r>
      <w:r w:rsidR="00830281" w:rsidRPr="00AC7B5D">
        <w:rPr>
          <w:rFonts w:ascii="Times New Roman" w:hAnsi="Times New Roman" w:cs="Times New Roman"/>
          <w:sz w:val="24"/>
          <w:szCs w:val="24"/>
        </w:rPr>
        <w:t xml:space="preserve">ie musi spełniać logo </w:t>
      </w:r>
      <w:proofErr w:type="spellStart"/>
      <w:r w:rsidR="00830281" w:rsidRPr="00AC7B5D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830281" w:rsidRPr="00AC7B5D">
        <w:rPr>
          <w:rFonts w:ascii="Times New Roman" w:hAnsi="Times New Roman" w:cs="Times New Roman"/>
          <w:sz w:val="24"/>
          <w:szCs w:val="24"/>
        </w:rPr>
        <w:t xml:space="preserve"> w </w:t>
      </w:r>
      <w:r w:rsidRPr="00AC7B5D">
        <w:rPr>
          <w:rFonts w:ascii="Times New Roman" w:hAnsi="Times New Roman" w:cs="Times New Roman"/>
          <w:sz w:val="24"/>
          <w:szCs w:val="24"/>
        </w:rPr>
        <w:t xml:space="preserve">Toruniu: </w:t>
      </w:r>
    </w:p>
    <w:p w:rsidR="00BD4FC9" w:rsidRPr="00DA3B72" w:rsidRDefault="00376448" w:rsidP="00AC7B5D">
      <w:pPr>
        <w:pStyle w:val="Default"/>
        <w:spacing w:line="36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FC9" w:rsidRPr="00DA3B72">
        <w:rPr>
          <w:rFonts w:ascii="Times New Roman" w:hAnsi="Times New Roman" w:cs="Times New Roman"/>
        </w:rPr>
        <w:t xml:space="preserve">rodzaj czcionki: Antykwa Połtawskiego TTF </w:t>
      </w:r>
      <w:proofErr w:type="spellStart"/>
      <w:r w:rsidR="00BD4FC9" w:rsidRPr="00DA3B72">
        <w:rPr>
          <w:rFonts w:ascii="Times New Roman" w:hAnsi="Times New Roman" w:cs="Times New Roman"/>
        </w:rPr>
        <w:t>Bold</w:t>
      </w:r>
      <w:proofErr w:type="spellEnd"/>
      <w:r w:rsidR="00BD4FC9" w:rsidRPr="00DA3B72">
        <w:rPr>
          <w:rFonts w:ascii="Times New Roman" w:hAnsi="Times New Roman" w:cs="Times New Roman"/>
        </w:rPr>
        <w:t xml:space="preserve">, </w:t>
      </w:r>
    </w:p>
    <w:p w:rsidR="00BD4FC9" w:rsidRPr="00DA3B72" w:rsidRDefault="00376448" w:rsidP="00AC7B5D">
      <w:pPr>
        <w:pStyle w:val="Default"/>
        <w:spacing w:line="36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FC9" w:rsidRPr="00DA3B72">
        <w:rPr>
          <w:rFonts w:ascii="Times New Roman" w:hAnsi="Times New Roman" w:cs="Times New Roman"/>
        </w:rPr>
        <w:t xml:space="preserve">kolor: biały (C: 0, M:0, Y:0, K:0), kolor zielony (C:100 M: 0 Y:80 K:40), </w:t>
      </w:r>
    </w:p>
    <w:p w:rsidR="00BD4FC9" w:rsidRPr="00DA3B72" w:rsidRDefault="00376448" w:rsidP="00AC7B5D">
      <w:pPr>
        <w:pStyle w:val="Default"/>
        <w:spacing w:line="36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FC9" w:rsidRPr="00DA3B72">
        <w:rPr>
          <w:rFonts w:ascii="Times New Roman" w:hAnsi="Times New Roman" w:cs="Times New Roman"/>
        </w:rPr>
        <w:t xml:space="preserve">tłem dla logo jest kolor biały. </w:t>
      </w:r>
    </w:p>
    <w:p w:rsidR="00BD4FC9" w:rsidRDefault="00BD4FC9" w:rsidP="00AC7B5D">
      <w:pPr>
        <w:pStyle w:val="Default"/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DA3B72">
        <w:rPr>
          <w:rFonts w:ascii="Times New Roman" w:hAnsi="Times New Roman" w:cs="Times New Roman"/>
        </w:rPr>
        <w:t xml:space="preserve">Wzory logo </w:t>
      </w:r>
      <w:proofErr w:type="spellStart"/>
      <w:r w:rsidRPr="00DA3B72">
        <w:rPr>
          <w:rFonts w:ascii="Times New Roman" w:hAnsi="Times New Roman" w:cs="Times New Roman"/>
        </w:rPr>
        <w:t>WFOŚiGW</w:t>
      </w:r>
      <w:proofErr w:type="spellEnd"/>
      <w:r w:rsidRPr="00DA3B72">
        <w:rPr>
          <w:rFonts w:ascii="Times New Roman" w:hAnsi="Times New Roman" w:cs="Times New Roman"/>
        </w:rPr>
        <w:t xml:space="preserve"> w Toruniu w układzie poziomym i  pionowym wraz z opisem proporcji znaku:</w:t>
      </w:r>
    </w:p>
    <w:p w:rsidR="009F742B" w:rsidRPr="00DA3B72" w:rsidRDefault="009F742B" w:rsidP="00AC7B5D">
      <w:pPr>
        <w:pStyle w:val="Default"/>
        <w:spacing w:line="360" w:lineRule="auto"/>
        <w:ind w:left="1418"/>
        <w:jc w:val="both"/>
        <w:rPr>
          <w:rFonts w:ascii="Times New Roman" w:hAnsi="Times New Roman" w:cs="Times New Roman"/>
        </w:rPr>
      </w:pPr>
    </w:p>
    <w:p w:rsidR="00BD4FC9" w:rsidRDefault="00BD4FC9" w:rsidP="00BD4FC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6955594" wp14:editId="4A00C444">
            <wp:extent cx="5591175" cy="22479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FC9" w:rsidRPr="00CB38A1" w:rsidRDefault="00BD4FC9" w:rsidP="00BD4FC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A7632B5" wp14:editId="4384009A">
            <wp:extent cx="4410075" cy="4095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FC9" w:rsidRPr="00DA3B72" w:rsidRDefault="00BD4FC9" w:rsidP="008D59BE">
      <w:pPr>
        <w:tabs>
          <w:tab w:val="left" w:pos="-2441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color w:val="000000"/>
        </w:rPr>
        <w:tab/>
      </w:r>
      <w:r w:rsidR="009F742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671910">
        <w:rPr>
          <w:rFonts w:ascii="Times New Roman" w:hAnsi="Times New Roman" w:cs="Times New Roman"/>
          <w:color w:val="000000"/>
          <w:sz w:val="24"/>
          <w:szCs w:val="24"/>
        </w:rPr>
        <w:t xml:space="preserve">na okładce lub 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na stronie technicznej (druga strona strony tytułowej) dokumentacji do projektu planu ochrony oraz na opakowaniach płyt CD należy umieścić logo Regionalnej Dyrekcji Ochrony Środowiska w Bydgoszczy, w kolorze zielonym wskazanym we wzorze na tle białym oraz informację </w:t>
      </w:r>
      <w:r w:rsidRPr="00DA3B72">
        <w:rPr>
          <w:rFonts w:ascii="Times New Roman" w:hAnsi="Times New Roman" w:cs="Times New Roman"/>
          <w:sz w:val="24"/>
          <w:szCs w:val="24"/>
        </w:rPr>
        <w:t xml:space="preserve">w brzmieniu: </w:t>
      </w:r>
      <w:r w:rsidRPr="00DA3B72">
        <w:rPr>
          <w:rFonts w:ascii="Times New Roman" w:hAnsi="Times New Roman" w:cs="Times New Roman"/>
          <w:bCs/>
          <w:sz w:val="24"/>
          <w:szCs w:val="24"/>
        </w:rPr>
        <w:t>„</w:t>
      </w:r>
      <w:r w:rsidRPr="00DA3B72">
        <w:rPr>
          <w:rFonts w:ascii="Times New Roman" w:eastAsia="Times New Roman" w:hAnsi="Times New Roman" w:cs="Times New Roman"/>
          <w:sz w:val="24"/>
          <w:szCs w:val="24"/>
        </w:rPr>
        <w:t>Wykonano na zlecenie Regionalnej Dyrekcji Ochrony Środowiska w Bydgoszczy</w:t>
      </w:r>
      <w:r w:rsidRPr="00DA3B72">
        <w:rPr>
          <w:rFonts w:ascii="Times New Roman" w:hAnsi="Times New Roman" w:cs="Times New Roman"/>
          <w:bCs/>
          <w:sz w:val="24"/>
          <w:szCs w:val="24"/>
        </w:rPr>
        <w:t>".</w:t>
      </w:r>
    </w:p>
    <w:p w:rsidR="00BD4FC9" w:rsidRDefault="00BD4FC9" w:rsidP="008D59B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3B72">
        <w:rPr>
          <w:rFonts w:ascii="Times New Roman" w:hAnsi="Times New Roman" w:cs="Times New Roman"/>
          <w:bCs/>
          <w:sz w:val="24"/>
          <w:szCs w:val="24"/>
        </w:rPr>
        <w:t xml:space="preserve">Wzór logo 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>Regionalnej Dyrekcji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Ochrony Środowiska w Bydgoszcz</w:t>
      </w:r>
    </w:p>
    <w:p w:rsidR="00BD4FC9" w:rsidRDefault="00BD4FC9" w:rsidP="00BD4FC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lang w:eastAsia="pl-PL"/>
        </w:rPr>
        <w:lastRenderedPageBreak/>
        <w:drawing>
          <wp:inline distT="0" distB="0" distL="0" distR="0" wp14:anchorId="3A17EC49" wp14:editId="42D08C47">
            <wp:extent cx="5808252" cy="4838700"/>
            <wp:effectExtent l="0" t="0" r="2540" b="0"/>
            <wp:docPr id="3" name="Obraz 3" descr="logo RDO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RDOŚ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252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88D" w:rsidRDefault="0029388D" w:rsidP="008D59BE">
      <w:pPr>
        <w:pStyle w:val="Tekstpodstawowy"/>
        <w:spacing w:after="0" w:line="360" w:lineRule="auto"/>
        <w:ind w:left="960"/>
        <w:jc w:val="both"/>
        <w:rPr>
          <w:color w:val="000000"/>
        </w:rPr>
      </w:pPr>
    </w:p>
    <w:p w:rsidR="007E572B" w:rsidRDefault="007E572B" w:rsidP="00BD4FC9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DC1830" w:rsidRDefault="00DC1830" w:rsidP="00BD4FC9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1830" w:rsidRDefault="00DC1830" w:rsidP="00BD4FC9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1830" w:rsidRDefault="00DC1830" w:rsidP="00DF20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20CE" w:rsidRDefault="00DF20CE" w:rsidP="00DF20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20CE" w:rsidRDefault="00DF20CE" w:rsidP="00DF20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B46A7" w:rsidRDefault="005B46A7" w:rsidP="00DF20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B46A7" w:rsidRDefault="005B46A7" w:rsidP="00DF20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B46A7" w:rsidRDefault="005B46A7" w:rsidP="00DF20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B46A7" w:rsidRDefault="005B46A7" w:rsidP="00DF20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20CE" w:rsidRDefault="00DF20CE" w:rsidP="00DF20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20CE" w:rsidRPr="00DF20CE" w:rsidRDefault="00DF20CE" w:rsidP="00DF20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F78E2" w:rsidRPr="009F742B" w:rsidRDefault="002F78E2" w:rsidP="009F742B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F78E2" w:rsidRPr="009F742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66C" w:rsidRDefault="0070466C" w:rsidP="00E808D1">
      <w:pPr>
        <w:spacing w:after="0" w:line="240" w:lineRule="auto"/>
      </w:pPr>
      <w:r>
        <w:separator/>
      </w:r>
    </w:p>
  </w:endnote>
  <w:endnote w:type="continuationSeparator" w:id="0">
    <w:p w:rsidR="0070466C" w:rsidRDefault="0070466C" w:rsidP="00E8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106653"/>
      <w:docPartObj>
        <w:docPartGallery w:val="Page Numbers (Bottom of Page)"/>
        <w:docPartUnique/>
      </w:docPartObj>
    </w:sdtPr>
    <w:sdtEndPr/>
    <w:sdtContent>
      <w:p w:rsidR="00E808D1" w:rsidRDefault="00E808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4B3">
          <w:rPr>
            <w:noProof/>
          </w:rPr>
          <w:t>11</w:t>
        </w:r>
        <w:r>
          <w:fldChar w:fldCharType="end"/>
        </w:r>
      </w:p>
    </w:sdtContent>
  </w:sdt>
  <w:p w:rsidR="00E808D1" w:rsidRDefault="00E80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66C" w:rsidRDefault="0070466C" w:rsidP="00E808D1">
      <w:pPr>
        <w:spacing w:after="0" w:line="240" w:lineRule="auto"/>
      </w:pPr>
      <w:r>
        <w:separator/>
      </w:r>
    </w:p>
  </w:footnote>
  <w:footnote w:type="continuationSeparator" w:id="0">
    <w:p w:rsidR="0070466C" w:rsidRDefault="0070466C" w:rsidP="00E80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3C33BD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7A34E9"/>
    <w:multiLevelType w:val="hybridMultilevel"/>
    <w:tmpl w:val="C0EA5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B626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9770B"/>
    <w:multiLevelType w:val="hybridMultilevel"/>
    <w:tmpl w:val="72AA59B4"/>
    <w:lvl w:ilvl="0" w:tplc="3C12F64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F345E"/>
    <w:multiLevelType w:val="hybridMultilevel"/>
    <w:tmpl w:val="12827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701E"/>
    <w:multiLevelType w:val="hybridMultilevel"/>
    <w:tmpl w:val="08703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041779"/>
    <w:multiLevelType w:val="hybridMultilevel"/>
    <w:tmpl w:val="4232F1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9F61D97"/>
    <w:multiLevelType w:val="hybridMultilevel"/>
    <w:tmpl w:val="8804823A"/>
    <w:lvl w:ilvl="0" w:tplc="6438565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F11A4"/>
    <w:multiLevelType w:val="multilevel"/>
    <w:tmpl w:val="EC1EC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C703662"/>
    <w:multiLevelType w:val="multilevel"/>
    <w:tmpl w:val="39943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DC63AC"/>
    <w:multiLevelType w:val="hybridMultilevel"/>
    <w:tmpl w:val="6582B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B5632"/>
    <w:multiLevelType w:val="hybridMultilevel"/>
    <w:tmpl w:val="1D50E0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853350"/>
    <w:multiLevelType w:val="multilevel"/>
    <w:tmpl w:val="7240A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3AC3CC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C4518B5"/>
    <w:multiLevelType w:val="multilevel"/>
    <w:tmpl w:val="0FAC7A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0347328"/>
    <w:multiLevelType w:val="multilevel"/>
    <w:tmpl w:val="3DE03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DB563A"/>
    <w:multiLevelType w:val="multilevel"/>
    <w:tmpl w:val="55CCC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4303978"/>
    <w:multiLevelType w:val="hybridMultilevel"/>
    <w:tmpl w:val="0A328660"/>
    <w:lvl w:ilvl="0" w:tplc="72C2D500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B86132"/>
    <w:multiLevelType w:val="multilevel"/>
    <w:tmpl w:val="E8106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83A1861"/>
    <w:multiLevelType w:val="multilevel"/>
    <w:tmpl w:val="F69ED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A266B29"/>
    <w:multiLevelType w:val="multilevel"/>
    <w:tmpl w:val="B3C0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B3E5077"/>
    <w:multiLevelType w:val="hybridMultilevel"/>
    <w:tmpl w:val="1B34D9F0"/>
    <w:lvl w:ilvl="0" w:tplc="73842E70">
      <w:start w:val="1"/>
      <w:numFmt w:val="decimal"/>
      <w:lvlText w:val="%1)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FC35F3"/>
    <w:multiLevelType w:val="multilevel"/>
    <w:tmpl w:val="C4743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C290A2B"/>
    <w:multiLevelType w:val="hybridMultilevel"/>
    <w:tmpl w:val="AB86A0CE"/>
    <w:lvl w:ilvl="0" w:tplc="6590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F528E"/>
    <w:multiLevelType w:val="multilevel"/>
    <w:tmpl w:val="9DC4F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FE70412"/>
    <w:multiLevelType w:val="multilevel"/>
    <w:tmpl w:val="9EE2C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01620B3"/>
    <w:multiLevelType w:val="hybridMultilevel"/>
    <w:tmpl w:val="5C769910"/>
    <w:lvl w:ilvl="0" w:tplc="CBCE4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A30AD"/>
    <w:multiLevelType w:val="hybridMultilevel"/>
    <w:tmpl w:val="1032B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15F4A"/>
    <w:multiLevelType w:val="hybridMultilevel"/>
    <w:tmpl w:val="98989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83589"/>
    <w:multiLevelType w:val="hybridMultilevel"/>
    <w:tmpl w:val="12827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E7601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85D2DCF"/>
    <w:multiLevelType w:val="multilevel"/>
    <w:tmpl w:val="1C62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B3D7C04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53044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5F37692"/>
    <w:multiLevelType w:val="multilevel"/>
    <w:tmpl w:val="27C4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6BE4D73"/>
    <w:multiLevelType w:val="multilevel"/>
    <w:tmpl w:val="D0CE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B5E4D05"/>
    <w:multiLevelType w:val="multilevel"/>
    <w:tmpl w:val="1828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D883A28"/>
    <w:multiLevelType w:val="multilevel"/>
    <w:tmpl w:val="BE8EE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EE46C9F"/>
    <w:multiLevelType w:val="multilevel"/>
    <w:tmpl w:val="A58EA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FA00E92"/>
    <w:multiLevelType w:val="multilevel"/>
    <w:tmpl w:val="5268ED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42" w15:restartNumberingAfterBreak="0">
    <w:nsid w:val="7431476D"/>
    <w:multiLevelType w:val="hybridMultilevel"/>
    <w:tmpl w:val="DC486634"/>
    <w:lvl w:ilvl="0" w:tplc="D534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752EA"/>
    <w:multiLevelType w:val="hybridMultilevel"/>
    <w:tmpl w:val="66C06B9E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04E5F"/>
    <w:multiLevelType w:val="hybridMultilevel"/>
    <w:tmpl w:val="DC320574"/>
    <w:lvl w:ilvl="0" w:tplc="A53A488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13"/>
  </w:num>
  <w:num w:numId="4">
    <w:abstractNumId w:val="1"/>
  </w:num>
  <w:num w:numId="5">
    <w:abstractNumId w:val="2"/>
  </w:num>
  <w:num w:numId="6">
    <w:abstractNumId w:val="0"/>
  </w:num>
  <w:num w:numId="7">
    <w:abstractNumId w:val="28"/>
  </w:num>
  <w:num w:numId="8">
    <w:abstractNumId w:val="35"/>
  </w:num>
  <w:num w:numId="9">
    <w:abstractNumId w:val="7"/>
  </w:num>
  <w:num w:numId="10">
    <w:abstractNumId w:val="38"/>
  </w:num>
  <w:num w:numId="11">
    <w:abstractNumId w:val="36"/>
  </w:num>
  <w:num w:numId="12">
    <w:abstractNumId w:val="41"/>
  </w:num>
  <w:num w:numId="13">
    <w:abstractNumId w:val="37"/>
  </w:num>
  <w:num w:numId="14">
    <w:abstractNumId w:val="22"/>
  </w:num>
  <w:num w:numId="15">
    <w:abstractNumId w:val="24"/>
  </w:num>
  <w:num w:numId="16">
    <w:abstractNumId w:val="21"/>
  </w:num>
  <w:num w:numId="17">
    <w:abstractNumId w:val="39"/>
  </w:num>
  <w:num w:numId="18">
    <w:abstractNumId w:val="10"/>
  </w:num>
  <w:num w:numId="19">
    <w:abstractNumId w:val="33"/>
  </w:num>
  <w:num w:numId="20">
    <w:abstractNumId w:val="18"/>
  </w:num>
  <w:num w:numId="21">
    <w:abstractNumId w:val="40"/>
  </w:num>
  <w:num w:numId="22">
    <w:abstractNumId w:val="17"/>
  </w:num>
  <w:num w:numId="23">
    <w:abstractNumId w:val="26"/>
  </w:num>
  <w:num w:numId="24">
    <w:abstractNumId w:val="27"/>
  </w:num>
  <w:num w:numId="25">
    <w:abstractNumId w:val="34"/>
  </w:num>
  <w:num w:numId="26">
    <w:abstractNumId w:val="9"/>
  </w:num>
  <w:num w:numId="27">
    <w:abstractNumId w:val="20"/>
  </w:num>
  <w:num w:numId="28">
    <w:abstractNumId w:val="16"/>
  </w:num>
  <w:num w:numId="29">
    <w:abstractNumId w:val="6"/>
  </w:num>
  <w:num w:numId="30">
    <w:abstractNumId w:val="44"/>
  </w:num>
  <w:num w:numId="31">
    <w:abstractNumId w:val="5"/>
  </w:num>
  <w:num w:numId="32">
    <w:abstractNumId w:val="31"/>
  </w:num>
  <w:num w:numId="33">
    <w:abstractNumId w:val="32"/>
  </w:num>
  <w:num w:numId="34">
    <w:abstractNumId w:val="14"/>
  </w:num>
  <w:num w:numId="35">
    <w:abstractNumId w:val="11"/>
  </w:num>
  <w:num w:numId="36">
    <w:abstractNumId w:val="15"/>
  </w:num>
  <w:num w:numId="37">
    <w:abstractNumId w:val="19"/>
  </w:num>
  <w:num w:numId="38">
    <w:abstractNumId w:val="42"/>
  </w:num>
  <w:num w:numId="39">
    <w:abstractNumId w:val="4"/>
  </w:num>
  <w:num w:numId="40">
    <w:abstractNumId w:val="12"/>
  </w:num>
  <w:num w:numId="41">
    <w:abstractNumId w:val="43"/>
  </w:num>
  <w:num w:numId="42">
    <w:abstractNumId w:val="30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50F"/>
    <w:rsid w:val="00004C91"/>
    <w:rsid w:val="00004DE6"/>
    <w:rsid w:val="00010474"/>
    <w:rsid w:val="0001745F"/>
    <w:rsid w:val="000312F1"/>
    <w:rsid w:val="00055395"/>
    <w:rsid w:val="00061679"/>
    <w:rsid w:val="00062025"/>
    <w:rsid w:val="00074036"/>
    <w:rsid w:val="0007436E"/>
    <w:rsid w:val="0009189A"/>
    <w:rsid w:val="00096A4B"/>
    <w:rsid w:val="000A00B3"/>
    <w:rsid w:val="000A5267"/>
    <w:rsid w:val="000B3277"/>
    <w:rsid w:val="000B38C6"/>
    <w:rsid w:val="000D0001"/>
    <w:rsid w:val="000E4CBC"/>
    <w:rsid w:val="000F5344"/>
    <w:rsid w:val="00106571"/>
    <w:rsid w:val="00133D36"/>
    <w:rsid w:val="00141426"/>
    <w:rsid w:val="00170DA6"/>
    <w:rsid w:val="001801FE"/>
    <w:rsid w:val="00183948"/>
    <w:rsid w:val="00187FDB"/>
    <w:rsid w:val="001A7719"/>
    <w:rsid w:val="001C1BCD"/>
    <w:rsid w:val="001D3E70"/>
    <w:rsid w:val="001D428B"/>
    <w:rsid w:val="001E3544"/>
    <w:rsid w:val="001E7542"/>
    <w:rsid w:val="0020176A"/>
    <w:rsid w:val="002251BA"/>
    <w:rsid w:val="002343A4"/>
    <w:rsid w:val="002547B6"/>
    <w:rsid w:val="002649A5"/>
    <w:rsid w:val="00272881"/>
    <w:rsid w:val="00276A82"/>
    <w:rsid w:val="0029388D"/>
    <w:rsid w:val="002A0DE5"/>
    <w:rsid w:val="002B1BFC"/>
    <w:rsid w:val="002B3FAA"/>
    <w:rsid w:val="002B546E"/>
    <w:rsid w:val="002B5922"/>
    <w:rsid w:val="002C4D7C"/>
    <w:rsid w:val="002E3E34"/>
    <w:rsid w:val="002E763C"/>
    <w:rsid w:val="002F78E2"/>
    <w:rsid w:val="00317702"/>
    <w:rsid w:val="00332248"/>
    <w:rsid w:val="0034141C"/>
    <w:rsid w:val="003628C6"/>
    <w:rsid w:val="0037155E"/>
    <w:rsid w:val="00376448"/>
    <w:rsid w:val="00390EEE"/>
    <w:rsid w:val="003A4E99"/>
    <w:rsid w:val="003C7BFC"/>
    <w:rsid w:val="003E40C3"/>
    <w:rsid w:val="003F2B9A"/>
    <w:rsid w:val="00441DD5"/>
    <w:rsid w:val="004454A2"/>
    <w:rsid w:val="0045483D"/>
    <w:rsid w:val="004572A3"/>
    <w:rsid w:val="0048231D"/>
    <w:rsid w:val="00482D3B"/>
    <w:rsid w:val="004A6BAA"/>
    <w:rsid w:val="004B7E72"/>
    <w:rsid w:val="004C3AD3"/>
    <w:rsid w:val="004F4A3C"/>
    <w:rsid w:val="00503AA2"/>
    <w:rsid w:val="00510336"/>
    <w:rsid w:val="0051450F"/>
    <w:rsid w:val="005379CB"/>
    <w:rsid w:val="0054350B"/>
    <w:rsid w:val="005465FB"/>
    <w:rsid w:val="005560BC"/>
    <w:rsid w:val="005675AA"/>
    <w:rsid w:val="00573245"/>
    <w:rsid w:val="005734B3"/>
    <w:rsid w:val="005834B1"/>
    <w:rsid w:val="005866B2"/>
    <w:rsid w:val="005A1ECF"/>
    <w:rsid w:val="005B3609"/>
    <w:rsid w:val="005B46A7"/>
    <w:rsid w:val="005C4FEB"/>
    <w:rsid w:val="005C78DC"/>
    <w:rsid w:val="005D6EAE"/>
    <w:rsid w:val="005D7868"/>
    <w:rsid w:val="005E1484"/>
    <w:rsid w:val="005E26B3"/>
    <w:rsid w:val="00624E58"/>
    <w:rsid w:val="00634BF3"/>
    <w:rsid w:val="00636501"/>
    <w:rsid w:val="00666CC3"/>
    <w:rsid w:val="0067074C"/>
    <w:rsid w:val="00677027"/>
    <w:rsid w:val="006804FC"/>
    <w:rsid w:val="006870D5"/>
    <w:rsid w:val="006936F3"/>
    <w:rsid w:val="006947E2"/>
    <w:rsid w:val="006A6F87"/>
    <w:rsid w:val="006A704E"/>
    <w:rsid w:val="006C52A7"/>
    <w:rsid w:val="006C52FD"/>
    <w:rsid w:val="006C7423"/>
    <w:rsid w:val="006E17C8"/>
    <w:rsid w:val="006E426F"/>
    <w:rsid w:val="006F0802"/>
    <w:rsid w:val="006F68E7"/>
    <w:rsid w:val="00702CB7"/>
    <w:rsid w:val="0070466C"/>
    <w:rsid w:val="00711398"/>
    <w:rsid w:val="007136D1"/>
    <w:rsid w:val="0071603B"/>
    <w:rsid w:val="00731A31"/>
    <w:rsid w:val="007363B6"/>
    <w:rsid w:val="007414E7"/>
    <w:rsid w:val="007666D9"/>
    <w:rsid w:val="00783A61"/>
    <w:rsid w:val="007958A8"/>
    <w:rsid w:val="007970C3"/>
    <w:rsid w:val="00797B2A"/>
    <w:rsid w:val="007C5777"/>
    <w:rsid w:val="007D713A"/>
    <w:rsid w:val="007E31D2"/>
    <w:rsid w:val="007E572B"/>
    <w:rsid w:val="00800616"/>
    <w:rsid w:val="008138E5"/>
    <w:rsid w:val="00815877"/>
    <w:rsid w:val="00822A58"/>
    <w:rsid w:val="00830281"/>
    <w:rsid w:val="00836AC6"/>
    <w:rsid w:val="00847C58"/>
    <w:rsid w:val="00883736"/>
    <w:rsid w:val="008A2E37"/>
    <w:rsid w:val="008A4469"/>
    <w:rsid w:val="008B70EA"/>
    <w:rsid w:val="008C507D"/>
    <w:rsid w:val="008D59BE"/>
    <w:rsid w:val="008E3DC9"/>
    <w:rsid w:val="008F103B"/>
    <w:rsid w:val="008F1145"/>
    <w:rsid w:val="008F60FA"/>
    <w:rsid w:val="00906BA9"/>
    <w:rsid w:val="009219A3"/>
    <w:rsid w:val="00966535"/>
    <w:rsid w:val="0097296F"/>
    <w:rsid w:val="0097544F"/>
    <w:rsid w:val="00983F1C"/>
    <w:rsid w:val="00985491"/>
    <w:rsid w:val="00990875"/>
    <w:rsid w:val="009B5F72"/>
    <w:rsid w:val="009B7077"/>
    <w:rsid w:val="009E3EA0"/>
    <w:rsid w:val="009F4177"/>
    <w:rsid w:val="009F4807"/>
    <w:rsid w:val="009F5371"/>
    <w:rsid w:val="009F742B"/>
    <w:rsid w:val="00A01928"/>
    <w:rsid w:val="00A135EE"/>
    <w:rsid w:val="00A14345"/>
    <w:rsid w:val="00A2679B"/>
    <w:rsid w:val="00A40892"/>
    <w:rsid w:val="00A42320"/>
    <w:rsid w:val="00A424B1"/>
    <w:rsid w:val="00A42DED"/>
    <w:rsid w:val="00A51075"/>
    <w:rsid w:val="00A61EB1"/>
    <w:rsid w:val="00A676F0"/>
    <w:rsid w:val="00A67D6E"/>
    <w:rsid w:val="00A73E82"/>
    <w:rsid w:val="00A854D3"/>
    <w:rsid w:val="00AA53D0"/>
    <w:rsid w:val="00AA78ED"/>
    <w:rsid w:val="00AB4E48"/>
    <w:rsid w:val="00AB7575"/>
    <w:rsid w:val="00AB7983"/>
    <w:rsid w:val="00AC15D7"/>
    <w:rsid w:val="00AC272B"/>
    <w:rsid w:val="00AC7B5D"/>
    <w:rsid w:val="00AD4245"/>
    <w:rsid w:val="00AD62B4"/>
    <w:rsid w:val="00AF479E"/>
    <w:rsid w:val="00AF64B6"/>
    <w:rsid w:val="00B039B6"/>
    <w:rsid w:val="00B04D3D"/>
    <w:rsid w:val="00B05941"/>
    <w:rsid w:val="00B17EF6"/>
    <w:rsid w:val="00B23D38"/>
    <w:rsid w:val="00B35AB2"/>
    <w:rsid w:val="00B35CD4"/>
    <w:rsid w:val="00B435C4"/>
    <w:rsid w:val="00B51852"/>
    <w:rsid w:val="00B76B37"/>
    <w:rsid w:val="00B9217D"/>
    <w:rsid w:val="00B93C1E"/>
    <w:rsid w:val="00B97DD4"/>
    <w:rsid w:val="00BA7EF4"/>
    <w:rsid w:val="00BD4FC9"/>
    <w:rsid w:val="00BF52C8"/>
    <w:rsid w:val="00C0331C"/>
    <w:rsid w:val="00C26F50"/>
    <w:rsid w:val="00C3025F"/>
    <w:rsid w:val="00C327E2"/>
    <w:rsid w:val="00C417B0"/>
    <w:rsid w:val="00C427E2"/>
    <w:rsid w:val="00C4329F"/>
    <w:rsid w:val="00C55C4C"/>
    <w:rsid w:val="00C57310"/>
    <w:rsid w:val="00C64B8B"/>
    <w:rsid w:val="00C8232F"/>
    <w:rsid w:val="00C84DCA"/>
    <w:rsid w:val="00C9336D"/>
    <w:rsid w:val="00C96620"/>
    <w:rsid w:val="00CA033B"/>
    <w:rsid w:val="00CB1F8F"/>
    <w:rsid w:val="00CC286B"/>
    <w:rsid w:val="00CC499A"/>
    <w:rsid w:val="00CD2D5E"/>
    <w:rsid w:val="00CD5892"/>
    <w:rsid w:val="00CE2F41"/>
    <w:rsid w:val="00CE6EFD"/>
    <w:rsid w:val="00D043F6"/>
    <w:rsid w:val="00D22797"/>
    <w:rsid w:val="00D47467"/>
    <w:rsid w:val="00D5499B"/>
    <w:rsid w:val="00D55977"/>
    <w:rsid w:val="00D83679"/>
    <w:rsid w:val="00DA1660"/>
    <w:rsid w:val="00DB2A0A"/>
    <w:rsid w:val="00DC1830"/>
    <w:rsid w:val="00DF20CE"/>
    <w:rsid w:val="00DF23F6"/>
    <w:rsid w:val="00DF3357"/>
    <w:rsid w:val="00DF52E0"/>
    <w:rsid w:val="00DF58A7"/>
    <w:rsid w:val="00E1205B"/>
    <w:rsid w:val="00E42EF6"/>
    <w:rsid w:val="00E43963"/>
    <w:rsid w:val="00E46222"/>
    <w:rsid w:val="00E53DBC"/>
    <w:rsid w:val="00E70F1A"/>
    <w:rsid w:val="00E71881"/>
    <w:rsid w:val="00E808D1"/>
    <w:rsid w:val="00E91184"/>
    <w:rsid w:val="00E92CF1"/>
    <w:rsid w:val="00E96A5E"/>
    <w:rsid w:val="00EA44D4"/>
    <w:rsid w:val="00EC1469"/>
    <w:rsid w:val="00ED7213"/>
    <w:rsid w:val="00EF1424"/>
    <w:rsid w:val="00F17EA3"/>
    <w:rsid w:val="00F27FB1"/>
    <w:rsid w:val="00F3762B"/>
    <w:rsid w:val="00F45AE6"/>
    <w:rsid w:val="00F50355"/>
    <w:rsid w:val="00F637E7"/>
    <w:rsid w:val="00F857F2"/>
    <w:rsid w:val="00F97361"/>
    <w:rsid w:val="00FB4CAF"/>
    <w:rsid w:val="00FB6AAC"/>
    <w:rsid w:val="00FC545B"/>
    <w:rsid w:val="00FC6B0D"/>
    <w:rsid w:val="00FE41E7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62E0"/>
  <w15:docId w15:val="{F5A721B8-F839-4F9B-A21C-2A12A255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4FC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51450F"/>
    <w:pPr>
      <w:tabs>
        <w:tab w:val="left" w:pos="8505"/>
        <w:tab w:val="left" w:pos="13608"/>
      </w:tabs>
      <w:suppressAutoHyphens/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1450F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45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1450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5145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1450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1450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50F"/>
  </w:style>
  <w:style w:type="paragraph" w:customStyle="1" w:styleId="Default">
    <w:name w:val="Default"/>
    <w:rsid w:val="005145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0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D1"/>
  </w:style>
  <w:style w:type="character" w:customStyle="1" w:styleId="Nagwek1Znak">
    <w:name w:val="Nagłówek 1 Znak"/>
    <w:basedOn w:val="Domylnaczcionkaakapitu"/>
    <w:link w:val="Nagwek1"/>
    <w:uiPriority w:val="9"/>
    <w:rsid w:val="00BD4F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uiPriority w:val="99"/>
    <w:unhideWhenUsed/>
    <w:rsid w:val="00BD4FC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426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4A6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19C6B-E3B6-42C2-BD45-198FD91D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1623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Sebastian Dąbrowski</cp:lastModifiedBy>
  <cp:revision>16</cp:revision>
  <cp:lastPrinted>2019-07-16T08:33:00Z</cp:lastPrinted>
  <dcterms:created xsi:type="dcterms:W3CDTF">2019-07-16T08:32:00Z</dcterms:created>
  <dcterms:modified xsi:type="dcterms:W3CDTF">2019-07-17T08:19:00Z</dcterms:modified>
</cp:coreProperties>
</file>