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AAA5A" w14:textId="442D4033" w:rsidR="008853B2" w:rsidRPr="008853B2" w:rsidRDefault="008853B2" w:rsidP="008853B2">
      <w:pPr>
        <w:pStyle w:val="Tytu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</w:t>
      </w:r>
      <w:r w:rsidRPr="008853B2">
        <w:rPr>
          <w:rFonts w:ascii="Times New Roman" w:hAnsi="Times New Roman"/>
          <w:b w:val="0"/>
          <w:sz w:val="20"/>
        </w:rPr>
        <w:t xml:space="preserve">Załącznik nr 1do umowy Nr </w:t>
      </w:r>
      <w:r>
        <w:rPr>
          <w:rFonts w:ascii="Times New Roman" w:hAnsi="Times New Roman"/>
          <w:b w:val="0"/>
          <w:sz w:val="20"/>
        </w:rPr>
        <w:t xml:space="preserve">              </w:t>
      </w:r>
    </w:p>
    <w:p w14:paraId="532229FE" w14:textId="77777777" w:rsidR="008853B2" w:rsidRDefault="008853B2" w:rsidP="00752B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C396C" w14:textId="0DFEB09A" w:rsidR="005A236F" w:rsidRPr="00AC6CA8" w:rsidRDefault="00D62028" w:rsidP="008853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A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7593A678" w14:textId="77777777" w:rsidR="00D62028" w:rsidRPr="00AC6CA8" w:rsidRDefault="00CA6528" w:rsidP="00752B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A8">
        <w:rPr>
          <w:rFonts w:ascii="Times New Roman" w:hAnsi="Times New Roman" w:cs="Times New Roman"/>
          <w:b/>
          <w:sz w:val="24"/>
          <w:szCs w:val="24"/>
        </w:rPr>
        <w:t xml:space="preserve">Przedmiot zamówienia </w:t>
      </w:r>
    </w:p>
    <w:p w14:paraId="3C663950" w14:textId="5C3B64FD" w:rsidR="00D62028" w:rsidRPr="00AC6CA8" w:rsidRDefault="00D62028" w:rsidP="0075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A8">
        <w:rPr>
          <w:rFonts w:ascii="Times New Roman" w:hAnsi="Times New Roman" w:cs="Times New Roman"/>
          <w:sz w:val="24"/>
          <w:szCs w:val="24"/>
        </w:rPr>
        <w:t xml:space="preserve">Zakup oprogramowania do obliczeń </w:t>
      </w:r>
      <w:r w:rsidR="00410D4C" w:rsidRPr="00AC6CA8">
        <w:rPr>
          <w:rFonts w:ascii="Times New Roman" w:hAnsi="Times New Roman" w:cs="Times New Roman"/>
          <w:sz w:val="24"/>
          <w:szCs w:val="24"/>
        </w:rPr>
        <w:t>emisji hałasu</w:t>
      </w:r>
      <w:r w:rsidRPr="00AC6CA8">
        <w:rPr>
          <w:rFonts w:ascii="Times New Roman" w:hAnsi="Times New Roman" w:cs="Times New Roman"/>
          <w:sz w:val="24"/>
          <w:szCs w:val="24"/>
        </w:rPr>
        <w:t xml:space="preserve"> </w:t>
      </w:r>
      <w:r w:rsidR="00CA6528" w:rsidRPr="00AC6CA8">
        <w:rPr>
          <w:rFonts w:ascii="Times New Roman" w:hAnsi="Times New Roman" w:cs="Times New Roman"/>
          <w:sz w:val="24"/>
          <w:szCs w:val="24"/>
        </w:rPr>
        <w:t>oraz przeprowadzenie szkolenia</w:t>
      </w:r>
      <w:r w:rsidR="004F7A8E">
        <w:rPr>
          <w:rFonts w:ascii="Times New Roman" w:hAnsi="Times New Roman" w:cs="Times New Roman"/>
          <w:sz w:val="24"/>
          <w:szCs w:val="24"/>
        </w:rPr>
        <w:br/>
      </w:r>
      <w:r w:rsidR="00CA6528" w:rsidRPr="00AC6CA8">
        <w:rPr>
          <w:rFonts w:ascii="Times New Roman" w:hAnsi="Times New Roman" w:cs="Times New Roman"/>
          <w:sz w:val="24"/>
          <w:szCs w:val="24"/>
        </w:rPr>
        <w:t>z obsługi programu</w:t>
      </w:r>
      <w:r w:rsidR="004F7A8E">
        <w:rPr>
          <w:rFonts w:ascii="Times New Roman" w:hAnsi="Times New Roman" w:cs="Times New Roman"/>
          <w:sz w:val="24"/>
          <w:szCs w:val="24"/>
        </w:rPr>
        <w:t xml:space="preserve"> </w:t>
      </w:r>
      <w:r w:rsidR="00176E5B" w:rsidRPr="00AC6CA8">
        <w:rPr>
          <w:rFonts w:ascii="Times New Roman" w:hAnsi="Times New Roman" w:cs="Times New Roman"/>
          <w:sz w:val="24"/>
          <w:szCs w:val="24"/>
        </w:rPr>
        <w:t xml:space="preserve">w siedzibie Regionalnej Dyrekcji Ochrony Środowiska w Bydgoszczy. </w:t>
      </w:r>
    </w:p>
    <w:p w14:paraId="38B1854F" w14:textId="77777777" w:rsidR="00CF7E9A" w:rsidRPr="00AC6CA8" w:rsidRDefault="00CF7E9A" w:rsidP="00752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3F9F9" w14:textId="77777777" w:rsidR="00CA6528" w:rsidRPr="00AC6CA8" w:rsidRDefault="00CA6528" w:rsidP="00752B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A8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</w:t>
      </w:r>
    </w:p>
    <w:p w14:paraId="69A989DD" w14:textId="0D10FAC9" w:rsidR="00CA6528" w:rsidRPr="00AC6CA8" w:rsidRDefault="002C05FE" w:rsidP="00752B1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A8">
        <w:rPr>
          <w:rFonts w:ascii="Times New Roman" w:hAnsi="Times New Roman" w:cs="Times New Roman"/>
          <w:b/>
          <w:sz w:val="24"/>
          <w:szCs w:val="24"/>
        </w:rPr>
        <w:t>O</w:t>
      </w:r>
      <w:r w:rsidR="009D1975" w:rsidRPr="00AC6CA8">
        <w:rPr>
          <w:rFonts w:ascii="Times New Roman" w:hAnsi="Times New Roman" w:cs="Times New Roman"/>
          <w:b/>
          <w:sz w:val="24"/>
          <w:szCs w:val="24"/>
        </w:rPr>
        <w:t>programowani</w:t>
      </w:r>
      <w:r w:rsidRPr="00AC6CA8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9D1975" w:rsidRPr="00AC6CA8">
        <w:rPr>
          <w:rFonts w:ascii="Times New Roman" w:hAnsi="Times New Roman" w:cs="Times New Roman"/>
          <w:b/>
          <w:sz w:val="24"/>
          <w:szCs w:val="24"/>
        </w:rPr>
        <w:t xml:space="preserve">do obliczeń </w:t>
      </w:r>
      <w:r w:rsidR="00410D4C" w:rsidRPr="00AC6CA8">
        <w:rPr>
          <w:rFonts w:ascii="Times New Roman" w:hAnsi="Times New Roman" w:cs="Times New Roman"/>
          <w:b/>
          <w:sz w:val="24"/>
          <w:szCs w:val="24"/>
        </w:rPr>
        <w:t>emisji hałasu do środowiska</w:t>
      </w:r>
      <w:r w:rsidR="009D1975" w:rsidRPr="00AC6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EC4E44" w14:textId="07E54AD3" w:rsidR="00410D4C" w:rsidRPr="00AC6CA8" w:rsidRDefault="006C43ED" w:rsidP="0075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A8">
        <w:rPr>
          <w:rFonts w:ascii="Times New Roman" w:hAnsi="Times New Roman" w:cs="Times New Roman"/>
          <w:sz w:val="24"/>
          <w:szCs w:val="24"/>
        </w:rPr>
        <w:t xml:space="preserve">Oprogramowanie do obliczeń emisji hałasu do środowiska </w:t>
      </w:r>
      <w:r w:rsidR="00F92847" w:rsidRPr="00AC6CA8">
        <w:rPr>
          <w:rFonts w:ascii="Times New Roman" w:hAnsi="Times New Roman" w:cs="Times New Roman"/>
          <w:sz w:val="24"/>
          <w:szCs w:val="24"/>
        </w:rPr>
        <w:t xml:space="preserve">dla </w:t>
      </w:r>
      <w:r w:rsidR="004F7A8E">
        <w:rPr>
          <w:rFonts w:ascii="Times New Roman" w:hAnsi="Times New Roman" w:cs="Times New Roman"/>
          <w:sz w:val="24"/>
          <w:szCs w:val="24"/>
        </w:rPr>
        <w:t>3</w:t>
      </w:r>
      <w:r w:rsidR="00F92847" w:rsidRPr="00AC6CA8">
        <w:rPr>
          <w:rFonts w:ascii="Times New Roman" w:hAnsi="Times New Roman" w:cs="Times New Roman"/>
          <w:sz w:val="24"/>
          <w:szCs w:val="24"/>
        </w:rPr>
        <w:t xml:space="preserve"> stanowisk komputerowych, umożliwiająca wykonanie analiz dla hałasu przemysłowego</w:t>
      </w:r>
      <w:r w:rsidR="00F92847" w:rsidRPr="00AC6CA8">
        <w:rPr>
          <w:rFonts w:ascii="Times New Roman" w:hAnsi="Times New Roman" w:cs="Times New Roman"/>
          <w:sz w:val="24"/>
          <w:szCs w:val="24"/>
        </w:rPr>
        <w:br/>
        <w:t xml:space="preserve">i komunikacyjnego. </w:t>
      </w:r>
    </w:p>
    <w:p w14:paraId="1FCAE8FE" w14:textId="300D7A2E" w:rsidR="00F92847" w:rsidRPr="00AC6CA8" w:rsidRDefault="00F92847" w:rsidP="00B31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A8">
        <w:rPr>
          <w:rFonts w:ascii="Times New Roman" w:hAnsi="Times New Roman" w:cs="Times New Roman"/>
          <w:sz w:val="24"/>
          <w:szCs w:val="24"/>
        </w:rPr>
        <w:t>Oprogramowanie ma służyć do określania zasięgu hałasu przemysłowego i drogowego emitowanego do środowiska na podstawie metod zalecanyc</w:t>
      </w:r>
      <w:r w:rsidR="00B3199A" w:rsidRPr="00AC6CA8">
        <w:rPr>
          <w:rFonts w:ascii="Times New Roman" w:hAnsi="Times New Roman" w:cs="Times New Roman"/>
          <w:sz w:val="24"/>
          <w:szCs w:val="24"/>
        </w:rPr>
        <w:t xml:space="preserve">h przez Dyrektywę Unii Europejskiej 2002/49/WE </w:t>
      </w:r>
      <w:r w:rsidR="00B3199A" w:rsidRPr="00AC6CA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czerwca 2002 r. odnoszącej</w:t>
      </w:r>
      <w:bookmarkStart w:id="0" w:name="_GoBack"/>
      <w:bookmarkEnd w:id="0"/>
      <w:r w:rsidR="00B3199A" w:rsidRPr="00AC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oceny i zarządzania  poziomem hałasu w środowisku. </w:t>
      </w:r>
    </w:p>
    <w:p w14:paraId="33B8784A" w14:textId="4609BFE5" w:rsidR="00F92847" w:rsidRPr="00AC6CA8" w:rsidRDefault="00B3199A" w:rsidP="00F9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A8">
        <w:rPr>
          <w:rFonts w:ascii="Times New Roman" w:hAnsi="Times New Roman" w:cs="Times New Roman"/>
          <w:sz w:val="24"/>
          <w:szCs w:val="24"/>
        </w:rPr>
        <w:t>Model obliczeniowy dla</w:t>
      </w:r>
      <w:r w:rsidR="00F92847" w:rsidRPr="00AC6CA8">
        <w:rPr>
          <w:rFonts w:ascii="Times New Roman" w:hAnsi="Times New Roman" w:cs="Times New Roman"/>
          <w:sz w:val="24"/>
          <w:szCs w:val="24"/>
        </w:rPr>
        <w:t xml:space="preserve"> hałasu </w:t>
      </w:r>
      <w:r w:rsidRPr="00AC6CA8">
        <w:rPr>
          <w:rFonts w:ascii="Times New Roman" w:hAnsi="Times New Roman" w:cs="Times New Roman"/>
          <w:sz w:val="24"/>
          <w:szCs w:val="24"/>
        </w:rPr>
        <w:t>przemysłowego powinien</w:t>
      </w:r>
      <w:r w:rsidR="00F92847" w:rsidRPr="00AC6CA8">
        <w:rPr>
          <w:rFonts w:ascii="Times New Roman" w:hAnsi="Times New Roman" w:cs="Times New Roman"/>
          <w:sz w:val="24"/>
          <w:szCs w:val="24"/>
        </w:rPr>
        <w:t xml:space="preserve"> być opart</w:t>
      </w:r>
      <w:r w:rsidRPr="00AC6CA8">
        <w:rPr>
          <w:rFonts w:ascii="Times New Roman" w:hAnsi="Times New Roman" w:cs="Times New Roman"/>
          <w:sz w:val="24"/>
          <w:szCs w:val="24"/>
        </w:rPr>
        <w:t>y</w:t>
      </w:r>
      <w:r w:rsidR="00F92847" w:rsidRPr="00AC6CA8">
        <w:rPr>
          <w:rFonts w:ascii="Times New Roman" w:hAnsi="Times New Roman" w:cs="Times New Roman"/>
          <w:sz w:val="24"/>
          <w:szCs w:val="24"/>
        </w:rPr>
        <w:t xml:space="preserve"> o model rozprzestrzeniania się hałasu w środowisku zawarty w normie PN ISO 9613-2</w:t>
      </w:r>
      <w:r w:rsidRPr="00AC6CA8">
        <w:rPr>
          <w:rFonts w:ascii="Times New Roman" w:hAnsi="Times New Roman" w:cs="Times New Roman"/>
          <w:sz w:val="24"/>
          <w:szCs w:val="24"/>
        </w:rPr>
        <w:t>:2002</w:t>
      </w:r>
      <w:r w:rsidR="00F92847" w:rsidRPr="00AC6CA8">
        <w:rPr>
          <w:rFonts w:ascii="Times New Roman" w:hAnsi="Times New Roman" w:cs="Times New Roman"/>
          <w:sz w:val="24"/>
          <w:szCs w:val="24"/>
        </w:rPr>
        <w:t xml:space="preserve"> „Akustyka. Tłumienie dźwięku podczas propagacji w przestrzeni otwartej”.</w:t>
      </w:r>
    </w:p>
    <w:p w14:paraId="625B6D6B" w14:textId="44AA9394" w:rsidR="00F92847" w:rsidRPr="00AC6CA8" w:rsidRDefault="00B3199A" w:rsidP="00B319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 w:bidi="hi-IN"/>
        </w:rPr>
      </w:pPr>
      <w:r w:rsidRPr="00AC6CA8">
        <w:rPr>
          <w:rFonts w:ascii="Times New Roman" w:hAnsi="Times New Roman" w:cs="Times New Roman"/>
          <w:sz w:val="24"/>
          <w:szCs w:val="24"/>
        </w:rPr>
        <w:t xml:space="preserve">Model obliczeniowy dla hałasu drogowego powinien być oparty o </w:t>
      </w:r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>francuską krajową metodę obliczeniową: „NMPB-Routes-96 (SETRA-CERTU-LCPC-CSTB)” określoną</w:t>
      </w:r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br/>
        <w:t>w „</w:t>
      </w:r>
      <w:proofErr w:type="spellStart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>Arrêté</w:t>
      </w:r>
      <w:proofErr w:type="spellEnd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 xml:space="preserve"> </w:t>
      </w:r>
      <w:proofErr w:type="spellStart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>du</w:t>
      </w:r>
      <w:proofErr w:type="spellEnd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 xml:space="preserve"> 5 mai 1995 </w:t>
      </w:r>
      <w:proofErr w:type="spellStart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>relatif</w:t>
      </w:r>
      <w:proofErr w:type="spellEnd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 xml:space="preserve"> au </w:t>
      </w:r>
      <w:proofErr w:type="spellStart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>bruit</w:t>
      </w:r>
      <w:proofErr w:type="spellEnd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 xml:space="preserve"> des </w:t>
      </w:r>
      <w:proofErr w:type="spellStart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>infrastructures</w:t>
      </w:r>
      <w:proofErr w:type="spellEnd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 xml:space="preserve"> </w:t>
      </w:r>
      <w:proofErr w:type="spellStart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>routières</w:t>
      </w:r>
      <w:proofErr w:type="spellEnd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 xml:space="preserve">, </w:t>
      </w:r>
      <w:proofErr w:type="spellStart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>Journal</w:t>
      </w:r>
      <w:proofErr w:type="spellEnd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 xml:space="preserve"> </w:t>
      </w:r>
      <w:proofErr w:type="spellStart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>Officiel</w:t>
      </w:r>
      <w:proofErr w:type="spellEnd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 xml:space="preserve"> </w:t>
      </w:r>
      <w:proofErr w:type="spellStart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>du</w:t>
      </w:r>
      <w:proofErr w:type="spellEnd"/>
      <w:r w:rsidRPr="00AC6CA8">
        <w:rPr>
          <w:rFonts w:ascii="Times New Roman" w:eastAsia="Times New Roman" w:hAnsi="Times New Roman"/>
          <w:sz w:val="24"/>
          <w:szCs w:val="24"/>
          <w:lang w:eastAsia="pl-PL" w:bidi="hi-IN"/>
        </w:rPr>
        <w:t xml:space="preserve"> 10 mai 1995, art. 6” oraz francuską normę „XPS 31-133”.</w:t>
      </w:r>
    </w:p>
    <w:p w14:paraId="2A77466B" w14:textId="632C7BDD" w:rsidR="00FD4D73" w:rsidRPr="00AC6CA8" w:rsidRDefault="00FD4D73" w:rsidP="00EF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532BD" w14:textId="77777777" w:rsidR="007F2326" w:rsidRPr="00AC6CA8" w:rsidRDefault="007F2326" w:rsidP="007F232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A8">
        <w:rPr>
          <w:rFonts w:ascii="Times New Roman" w:hAnsi="Times New Roman" w:cs="Times New Roman"/>
          <w:b/>
          <w:sz w:val="24"/>
          <w:szCs w:val="24"/>
        </w:rPr>
        <w:t>Wymagania dodatkowe dotyczące oprogramowania</w:t>
      </w:r>
    </w:p>
    <w:p w14:paraId="5FAB47CE" w14:textId="77777777" w:rsidR="00EF00E2" w:rsidRPr="00AC6CA8" w:rsidRDefault="00EF00E2" w:rsidP="00EF00E2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CA8">
        <w:rPr>
          <w:rFonts w:ascii="Times New Roman" w:hAnsi="Times New Roman" w:cs="Times New Roman"/>
          <w:sz w:val="24"/>
          <w:szCs w:val="24"/>
        </w:rPr>
        <w:t>Możliwość powrotu do analizy obliczeniowej w miejscu jej przerwania.</w:t>
      </w:r>
    </w:p>
    <w:p w14:paraId="1A2612C9" w14:textId="2458E3C0" w:rsidR="00EF00E2" w:rsidRPr="00AC6CA8" w:rsidRDefault="00EF00E2" w:rsidP="00FD4D7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CA8">
        <w:rPr>
          <w:rFonts w:ascii="Times New Roman" w:hAnsi="Times New Roman" w:cs="Times New Roman"/>
          <w:sz w:val="24"/>
          <w:szCs w:val="24"/>
        </w:rPr>
        <w:t xml:space="preserve">Możliwość wprowadzania różnego rodzaju źródeł hałasu: punktowe, liniowe, wszechkierunkowe, źródła – budynki, drogi, powierzchniowe. </w:t>
      </w:r>
    </w:p>
    <w:p w14:paraId="0126116C" w14:textId="3B8A3628" w:rsidR="00EF00E2" w:rsidRPr="00AC6CA8" w:rsidRDefault="00EF00E2" w:rsidP="00FD4D7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CA8">
        <w:rPr>
          <w:rFonts w:ascii="Times New Roman" w:hAnsi="Times New Roman" w:cs="Times New Roman"/>
          <w:sz w:val="24"/>
          <w:szCs w:val="24"/>
        </w:rPr>
        <w:t xml:space="preserve">Możliwość wprowadzania danych i tworzenia map na zeskanowanych podkładach mapowych. </w:t>
      </w:r>
    </w:p>
    <w:p w14:paraId="4463E9AF" w14:textId="4494EB89" w:rsidR="007F2326" w:rsidRDefault="007F2326" w:rsidP="007F23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1CC9E7" w14:textId="77777777" w:rsidR="004F7A8E" w:rsidRPr="00AC6CA8" w:rsidRDefault="004F7A8E" w:rsidP="007F23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8CAEC" w14:textId="77777777" w:rsidR="00B27B7E" w:rsidRPr="00AC6CA8" w:rsidRDefault="00234A62" w:rsidP="001E33DE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Wymagania dotyczące licencji, gwarancji, aktualizacji oraz wsparcia merytoryczno-technicznego </w:t>
      </w:r>
    </w:p>
    <w:p w14:paraId="2413A933" w14:textId="77777777" w:rsidR="004F7A8E" w:rsidRPr="00E65690" w:rsidRDefault="004F7A8E" w:rsidP="004F7A8E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>Sposób licencjonowania - licencja bezterminowa.</w:t>
      </w:r>
    </w:p>
    <w:p w14:paraId="214ED535" w14:textId="5E354006" w:rsidR="004F7A8E" w:rsidRPr="00E65690" w:rsidRDefault="004F7A8E" w:rsidP="004F7A8E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licencji - 3</w:t>
      </w:r>
      <w:r w:rsidRPr="00E65690">
        <w:rPr>
          <w:rFonts w:ascii="Times New Roman" w:hAnsi="Times New Roman" w:cs="Times New Roman"/>
          <w:sz w:val="24"/>
          <w:szCs w:val="24"/>
        </w:rPr>
        <w:t xml:space="preserve"> stanowiska pracy.</w:t>
      </w:r>
    </w:p>
    <w:p w14:paraId="56C63E56" w14:textId="77777777" w:rsidR="004F7A8E" w:rsidRPr="00E65690" w:rsidRDefault="004F7A8E" w:rsidP="004F7A8E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>Gwarancja oprogramowywania przez okres minimum 12 miesięcy od dnia zakupu, rozumianego jako dzień dostarczenia oprogramowania do zamawiającego rozpoczynającego swój bieg od daty podpisania protokołu odbioru.</w:t>
      </w:r>
    </w:p>
    <w:p w14:paraId="0E5247BB" w14:textId="4516AB35" w:rsidR="004F7A8E" w:rsidRPr="00E65690" w:rsidRDefault="004F7A8E" w:rsidP="004F7A8E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>Wsparcie techniczne i merytoryczne z obsługi oprogramowania obejmujące konsultacje telefoniczne i mailowe związane z obsługą oprogramowania przez okres 12 miesięcy</w:t>
      </w:r>
      <w:r>
        <w:rPr>
          <w:rFonts w:ascii="Times New Roman" w:hAnsi="Times New Roman" w:cs="Times New Roman"/>
          <w:sz w:val="24"/>
          <w:szCs w:val="24"/>
        </w:rPr>
        <w:br/>
      </w:r>
      <w:r w:rsidRPr="00E65690">
        <w:rPr>
          <w:rFonts w:ascii="Times New Roman" w:hAnsi="Times New Roman" w:cs="Times New Roman"/>
          <w:sz w:val="24"/>
          <w:szCs w:val="24"/>
        </w:rPr>
        <w:t xml:space="preserve">od dnia zakupu, rozumianego jako dzień dostarczenia oprogramowania do zamawiającego rozpoczynającego swój bieg od daty podpisania protokołu odbioru. </w:t>
      </w:r>
    </w:p>
    <w:p w14:paraId="3BE599C8" w14:textId="1CB689FF" w:rsidR="00410D4C" w:rsidRPr="004F7A8E" w:rsidRDefault="004F7A8E" w:rsidP="004F7A8E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>Bezpłatna aktualizacja oprogramowania obejmująca dostosowanie programu</w:t>
      </w:r>
      <w:r>
        <w:rPr>
          <w:rFonts w:ascii="Times New Roman" w:hAnsi="Times New Roman" w:cs="Times New Roman"/>
          <w:sz w:val="24"/>
          <w:szCs w:val="24"/>
        </w:rPr>
        <w:br/>
      </w:r>
      <w:r w:rsidRPr="00E65690">
        <w:rPr>
          <w:rFonts w:ascii="Times New Roman" w:hAnsi="Times New Roman" w:cs="Times New Roman"/>
          <w:sz w:val="24"/>
          <w:szCs w:val="24"/>
        </w:rPr>
        <w:t>do obowiązującego stanu prawnego oraz dostęp do nowszych wersji oprogramowania - przez okres 12 miesięcy od dnia zakupu, rozumianego jako dzień dostarczenia oprogramowania do zamawiającego.</w:t>
      </w:r>
    </w:p>
    <w:p w14:paraId="46B56360" w14:textId="77777777" w:rsidR="006A7A80" w:rsidRPr="00AC6CA8" w:rsidRDefault="006A7A80" w:rsidP="006A7A8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BE6CD4" w14:textId="77777777" w:rsidR="009D1975" w:rsidRPr="00AC6CA8" w:rsidRDefault="009D1975" w:rsidP="001E33D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A8">
        <w:rPr>
          <w:rFonts w:ascii="Times New Roman" w:hAnsi="Times New Roman" w:cs="Times New Roman"/>
          <w:b/>
          <w:sz w:val="24"/>
          <w:szCs w:val="24"/>
        </w:rPr>
        <w:t xml:space="preserve">Szkolenie z obsługi oprogramowania </w:t>
      </w:r>
    </w:p>
    <w:p w14:paraId="51F5B41F" w14:textId="1427940C" w:rsidR="00752B1D" w:rsidRPr="0086042F" w:rsidRDefault="00016618" w:rsidP="008604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825931"/>
      <w:r w:rsidRPr="00AC6CA8">
        <w:rPr>
          <w:rFonts w:ascii="Times New Roman" w:hAnsi="Times New Roman" w:cs="Times New Roman"/>
          <w:sz w:val="24"/>
          <w:szCs w:val="24"/>
        </w:rPr>
        <w:t>Jednodniowe</w:t>
      </w:r>
      <w:r w:rsidR="00DE12C9" w:rsidRPr="00AC6CA8">
        <w:rPr>
          <w:rFonts w:ascii="Times New Roman" w:hAnsi="Times New Roman" w:cs="Times New Roman"/>
          <w:sz w:val="24"/>
          <w:szCs w:val="24"/>
        </w:rPr>
        <w:t xml:space="preserve"> szkolenie</w:t>
      </w:r>
      <w:r w:rsidR="0086042F" w:rsidRPr="00AC6CA8">
        <w:rPr>
          <w:rFonts w:ascii="Times New Roman" w:hAnsi="Times New Roman" w:cs="Times New Roman"/>
          <w:sz w:val="24"/>
          <w:szCs w:val="24"/>
        </w:rPr>
        <w:t xml:space="preserve"> z pełnej obsługi oprogramowania</w:t>
      </w:r>
      <w:r w:rsidR="00232114" w:rsidRPr="00AC6CA8">
        <w:rPr>
          <w:rFonts w:ascii="Times New Roman" w:hAnsi="Times New Roman" w:cs="Times New Roman"/>
          <w:sz w:val="24"/>
          <w:szCs w:val="24"/>
        </w:rPr>
        <w:t>,</w:t>
      </w:r>
      <w:r w:rsidR="0086042F" w:rsidRPr="00AC6CA8">
        <w:rPr>
          <w:rFonts w:ascii="Times New Roman" w:hAnsi="Times New Roman" w:cs="Times New Roman"/>
          <w:sz w:val="24"/>
          <w:szCs w:val="24"/>
        </w:rPr>
        <w:t xml:space="preserve"> obejmujące łącznie </w:t>
      </w:r>
      <w:r w:rsidRPr="00AC6CA8">
        <w:rPr>
          <w:rFonts w:ascii="Times New Roman" w:hAnsi="Times New Roman" w:cs="Times New Roman"/>
          <w:sz w:val="24"/>
          <w:szCs w:val="24"/>
        </w:rPr>
        <w:t xml:space="preserve">8 </w:t>
      </w:r>
      <w:r w:rsidR="0086042F" w:rsidRPr="00AC6CA8">
        <w:rPr>
          <w:rFonts w:ascii="Times New Roman" w:hAnsi="Times New Roman" w:cs="Times New Roman"/>
          <w:sz w:val="24"/>
          <w:szCs w:val="24"/>
        </w:rPr>
        <w:t>godzin</w:t>
      </w:r>
      <w:bookmarkEnd w:id="1"/>
      <w:r w:rsidR="00232114" w:rsidRPr="00AC6CA8">
        <w:rPr>
          <w:rFonts w:ascii="Times New Roman" w:hAnsi="Times New Roman" w:cs="Times New Roman"/>
          <w:sz w:val="24"/>
          <w:szCs w:val="24"/>
        </w:rPr>
        <w:t xml:space="preserve">, </w:t>
      </w:r>
      <w:r w:rsidR="00DE12C9" w:rsidRPr="00AC6CA8">
        <w:rPr>
          <w:rFonts w:ascii="Times New Roman" w:hAnsi="Times New Roman" w:cs="Times New Roman"/>
          <w:sz w:val="24"/>
          <w:szCs w:val="24"/>
        </w:rPr>
        <w:t>w s</w:t>
      </w:r>
      <w:r w:rsidR="00313F22" w:rsidRPr="00AC6CA8">
        <w:rPr>
          <w:rFonts w:ascii="Times New Roman" w:hAnsi="Times New Roman" w:cs="Times New Roman"/>
          <w:sz w:val="24"/>
          <w:szCs w:val="24"/>
        </w:rPr>
        <w:t>iedzibie Regionalnej Dyrekcji Ochrony Środowiska</w:t>
      </w:r>
      <w:r w:rsidR="00232114" w:rsidRPr="00AC6CA8">
        <w:rPr>
          <w:rFonts w:ascii="Times New Roman" w:hAnsi="Times New Roman" w:cs="Times New Roman"/>
          <w:sz w:val="24"/>
          <w:szCs w:val="24"/>
        </w:rPr>
        <w:t xml:space="preserve"> </w:t>
      </w:r>
      <w:r w:rsidR="00313F22" w:rsidRPr="00AC6CA8">
        <w:rPr>
          <w:rFonts w:ascii="Times New Roman" w:hAnsi="Times New Roman" w:cs="Times New Roman"/>
          <w:sz w:val="24"/>
          <w:szCs w:val="24"/>
        </w:rPr>
        <w:t>w Bydgoszczy</w:t>
      </w:r>
      <w:r w:rsidR="00232114" w:rsidRPr="00AC6CA8">
        <w:rPr>
          <w:rFonts w:ascii="Times New Roman" w:hAnsi="Times New Roman" w:cs="Times New Roman"/>
          <w:sz w:val="24"/>
          <w:szCs w:val="24"/>
        </w:rPr>
        <w:t>, przeprowadzone na sprzęcie Zamawiającego.</w:t>
      </w:r>
      <w:r w:rsidR="0086042F" w:rsidRPr="00AC6CA8">
        <w:rPr>
          <w:rFonts w:ascii="Times New Roman" w:hAnsi="Times New Roman" w:cs="Times New Roman"/>
          <w:sz w:val="24"/>
          <w:szCs w:val="24"/>
        </w:rPr>
        <w:t xml:space="preserve"> Przewiduje się, że w szkoleniu weźmie udział maksymalnie 6 osób - pracowników Regionalnej Dyrekcji O</w:t>
      </w:r>
      <w:r w:rsidR="00410D4C" w:rsidRPr="00AC6CA8">
        <w:rPr>
          <w:rFonts w:ascii="Times New Roman" w:hAnsi="Times New Roman" w:cs="Times New Roman"/>
          <w:sz w:val="24"/>
          <w:szCs w:val="24"/>
        </w:rPr>
        <w:t xml:space="preserve">chrony Środowiska </w:t>
      </w:r>
      <w:r w:rsidR="0086042F" w:rsidRPr="00AC6CA8">
        <w:rPr>
          <w:rFonts w:ascii="Times New Roman" w:hAnsi="Times New Roman" w:cs="Times New Roman"/>
          <w:sz w:val="24"/>
          <w:szCs w:val="24"/>
        </w:rPr>
        <w:t>w Bydgoszczy.</w:t>
      </w:r>
      <w:r w:rsidR="0086042F" w:rsidRPr="00860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BF5D5" w14:textId="77777777" w:rsidR="00752B1D" w:rsidRPr="00752B1D" w:rsidRDefault="00752B1D" w:rsidP="001E33DE">
      <w:pPr>
        <w:pStyle w:val="Akapitzlist"/>
        <w:numPr>
          <w:ilvl w:val="1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sposobu obliczenia ceny </w:t>
      </w:r>
    </w:p>
    <w:p w14:paraId="17E2CDCA" w14:textId="77777777" w:rsidR="00B27B7E" w:rsidRPr="00176E5B" w:rsidRDefault="00B27B7E" w:rsidP="00176E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musi obejmować wszystkie koszty związane z realizacją zamówienia oraz warunkami </w:t>
      </w:r>
      <w:r w:rsidR="00176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stawianymi przez Zamawiającego. 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2266"/>
        <w:gridCol w:w="2266"/>
      </w:tblGrid>
      <w:tr w:rsidR="00176E5B" w:rsidRPr="00176E5B" w14:paraId="62D3DBA4" w14:textId="77777777" w:rsidTr="00FA21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76F3" w14:textId="77777777" w:rsidR="00176E5B" w:rsidRPr="00176E5B" w:rsidRDefault="00176E5B" w:rsidP="00176E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4DCE" w14:textId="77777777" w:rsidR="00176E5B" w:rsidRPr="00176E5B" w:rsidRDefault="00176E5B" w:rsidP="00176E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Element zamówienia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7F53" w14:textId="77777777" w:rsidR="00176E5B" w:rsidRPr="00176E5B" w:rsidRDefault="00176E5B" w:rsidP="00176E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Cenna netto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626E" w14:textId="77777777" w:rsidR="00176E5B" w:rsidRPr="00176E5B" w:rsidRDefault="00176E5B" w:rsidP="00176E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</w:t>
            </w:r>
          </w:p>
        </w:tc>
      </w:tr>
      <w:tr w:rsidR="00176E5B" w:rsidRPr="00176E5B" w14:paraId="769013D3" w14:textId="77777777" w:rsidTr="00FA21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1FEE" w14:textId="77777777" w:rsidR="00176E5B" w:rsidRPr="00176E5B" w:rsidRDefault="00176E5B" w:rsidP="007F5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E93D" w14:textId="77777777" w:rsidR="00176E5B" w:rsidRPr="00176E5B" w:rsidRDefault="00176E5B" w:rsidP="00176E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 stanowisko)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CC10" w14:textId="77777777" w:rsidR="00176E5B" w:rsidRPr="00176E5B" w:rsidRDefault="00176E5B" w:rsidP="00176E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41E1" w14:textId="77777777" w:rsidR="00176E5B" w:rsidRPr="00176E5B" w:rsidRDefault="00176E5B" w:rsidP="00176E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213E" w:rsidRPr="00176E5B" w14:paraId="155E0693" w14:textId="77777777" w:rsidTr="00FA21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7643" w14:textId="416482CD" w:rsidR="00FA213E" w:rsidRPr="00176E5B" w:rsidRDefault="00FA213E" w:rsidP="00FA21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8D1" w14:textId="46551526" w:rsidR="00FA213E" w:rsidRPr="00176E5B" w:rsidRDefault="00FA213E" w:rsidP="00FA21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</w:t>
            </w:r>
            <w:r w:rsidR="00E07B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(łącznie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stanowiska)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77C6" w14:textId="77777777" w:rsidR="00FA213E" w:rsidRPr="00176E5B" w:rsidRDefault="00FA213E" w:rsidP="00FA21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A557" w14:textId="77777777" w:rsidR="00FA213E" w:rsidRPr="00176E5B" w:rsidRDefault="00FA213E" w:rsidP="00FA21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213E" w:rsidRPr="00176E5B" w14:paraId="4C54C6A0" w14:textId="77777777" w:rsidTr="00FA21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839C" w14:textId="47FACE7C" w:rsidR="00FA213E" w:rsidRPr="00176E5B" w:rsidRDefault="00FA213E" w:rsidP="00FA21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B830" w14:textId="77777777" w:rsidR="00FA213E" w:rsidRPr="00176E5B" w:rsidRDefault="00FA213E" w:rsidP="00FA21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  <w:r w:rsidRPr="00176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CBFA" w14:textId="77777777" w:rsidR="00FA213E" w:rsidRPr="00176E5B" w:rsidRDefault="00FA213E" w:rsidP="00FA21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F4B0" w14:textId="77777777" w:rsidR="00FA213E" w:rsidRPr="00176E5B" w:rsidRDefault="00FA213E" w:rsidP="00FA21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213E" w:rsidRPr="00176E5B" w14:paraId="3B9EA825" w14:textId="77777777" w:rsidTr="00FA21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4ED" w14:textId="454E0CDF" w:rsidR="00FA213E" w:rsidRPr="00176E5B" w:rsidRDefault="00FA213E" w:rsidP="00FA21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C8E8" w14:textId="77777777" w:rsidR="00FA213E" w:rsidRPr="00176E5B" w:rsidRDefault="00FA213E" w:rsidP="00FA21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9D5" w14:textId="77777777" w:rsidR="00FA213E" w:rsidRPr="00176E5B" w:rsidRDefault="00FA213E" w:rsidP="00FA21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A24" w14:textId="77777777" w:rsidR="00FA213E" w:rsidRPr="00176E5B" w:rsidRDefault="00FA213E" w:rsidP="00FA21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597C70C" w14:textId="5B9E8B37" w:rsidR="00CA6528" w:rsidRPr="00AC6CA8" w:rsidRDefault="00165744" w:rsidP="00AC6CA8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373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Finansowane ze środków Wojewódzkiego Funduszu Ochrony Środowiska w Toruniu </w:t>
      </w:r>
    </w:p>
    <w:sectPr w:rsidR="00CA6528" w:rsidRPr="00AC6C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26F31" w14:textId="77777777" w:rsidR="004B531E" w:rsidRDefault="004B531E" w:rsidP="002C05FE">
      <w:pPr>
        <w:spacing w:after="0" w:line="240" w:lineRule="auto"/>
      </w:pPr>
      <w:r>
        <w:separator/>
      </w:r>
    </w:p>
  </w:endnote>
  <w:endnote w:type="continuationSeparator" w:id="0">
    <w:p w14:paraId="3B93CB49" w14:textId="77777777" w:rsidR="004B531E" w:rsidRDefault="004B531E" w:rsidP="002C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535960"/>
      <w:docPartObj>
        <w:docPartGallery w:val="Page Numbers (Bottom of Page)"/>
        <w:docPartUnique/>
      </w:docPartObj>
    </w:sdtPr>
    <w:sdtEndPr/>
    <w:sdtContent>
      <w:p w14:paraId="3ADE12E6" w14:textId="1E6A3BA8" w:rsidR="002C05FE" w:rsidRDefault="002C05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B2B">
          <w:rPr>
            <w:noProof/>
          </w:rPr>
          <w:t>2</w:t>
        </w:r>
        <w:r>
          <w:fldChar w:fldCharType="end"/>
        </w:r>
      </w:p>
    </w:sdtContent>
  </w:sdt>
  <w:p w14:paraId="7487DE50" w14:textId="77777777" w:rsidR="002C05FE" w:rsidRDefault="002C0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D989" w14:textId="77777777" w:rsidR="004B531E" w:rsidRDefault="004B531E" w:rsidP="002C05FE">
      <w:pPr>
        <w:spacing w:after="0" w:line="240" w:lineRule="auto"/>
      </w:pPr>
      <w:r>
        <w:separator/>
      </w:r>
    </w:p>
  </w:footnote>
  <w:footnote w:type="continuationSeparator" w:id="0">
    <w:p w14:paraId="71057A5B" w14:textId="77777777" w:rsidR="004B531E" w:rsidRDefault="004B531E" w:rsidP="002C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68F"/>
    <w:multiLevelType w:val="hybridMultilevel"/>
    <w:tmpl w:val="1D3C102A"/>
    <w:lvl w:ilvl="0" w:tplc="AF420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62CD9"/>
    <w:multiLevelType w:val="hybridMultilevel"/>
    <w:tmpl w:val="921EFBDC"/>
    <w:lvl w:ilvl="0" w:tplc="AF420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215F2"/>
    <w:multiLevelType w:val="multilevel"/>
    <w:tmpl w:val="3672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06D04"/>
    <w:multiLevelType w:val="hybridMultilevel"/>
    <w:tmpl w:val="E6C264BE"/>
    <w:lvl w:ilvl="0" w:tplc="AF42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2FA3"/>
    <w:multiLevelType w:val="multilevel"/>
    <w:tmpl w:val="2FB6C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DA7D1A"/>
    <w:multiLevelType w:val="hybridMultilevel"/>
    <w:tmpl w:val="B308C8D0"/>
    <w:lvl w:ilvl="0" w:tplc="5EA6678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55B74"/>
    <w:multiLevelType w:val="hybridMultilevel"/>
    <w:tmpl w:val="3F4A6E16"/>
    <w:lvl w:ilvl="0" w:tplc="AF420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925D6B"/>
    <w:multiLevelType w:val="multilevel"/>
    <w:tmpl w:val="2C16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8283F"/>
    <w:multiLevelType w:val="hybridMultilevel"/>
    <w:tmpl w:val="9034C57C"/>
    <w:lvl w:ilvl="0" w:tplc="9DD69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87399F"/>
    <w:multiLevelType w:val="multilevel"/>
    <w:tmpl w:val="6BC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F6755"/>
    <w:multiLevelType w:val="hybridMultilevel"/>
    <w:tmpl w:val="EFD43A24"/>
    <w:lvl w:ilvl="0" w:tplc="CEA06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551041"/>
    <w:multiLevelType w:val="hybridMultilevel"/>
    <w:tmpl w:val="8EE42E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F1202A8"/>
    <w:multiLevelType w:val="multilevel"/>
    <w:tmpl w:val="2FB6C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293A31"/>
    <w:multiLevelType w:val="multilevel"/>
    <w:tmpl w:val="525C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D05B9"/>
    <w:multiLevelType w:val="hybridMultilevel"/>
    <w:tmpl w:val="21DC78F4"/>
    <w:lvl w:ilvl="0" w:tplc="C35E9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DC2C7B"/>
    <w:multiLevelType w:val="hybridMultilevel"/>
    <w:tmpl w:val="B9BAA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F2198"/>
    <w:multiLevelType w:val="hybridMultilevel"/>
    <w:tmpl w:val="37B0C62C"/>
    <w:lvl w:ilvl="0" w:tplc="42B2F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30485"/>
    <w:multiLevelType w:val="multilevel"/>
    <w:tmpl w:val="55FC25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2AE2827"/>
    <w:multiLevelType w:val="hybridMultilevel"/>
    <w:tmpl w:val="1C88D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A3DC0"/>
    <w:multiLevelType w:val="hybridMultilevel"/>
    <w:tmpl w:val="D38057C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664554"/>
    <w:multiLevelType w:val="hybridMultilevel"/>
    <w:tmpl w:val="134CC2E4"/>
    <w:lvl w:ilvl="0" w:tplc="32788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18"/>
  </w:num>
  <w:num w:numId="10">
    <w:abstractNumId w:val="16"/>
  </w:num>
  <w:num w:numId="11">
    <w:abstractNumId w:val="11"/>
  </w:num>
  <w:num w:numId="12">
    <w:abstractNumId w:val="20"/>
  </w:num>
  <w:num w:numId="13">
    <w:abstractNumId w:val="15"/>
  </w:num>
  <w:num w:numId="14">
    <w:abstractNumId w:val="6"/>
  </w:num>
  <w:num w:numId="15">
    <w:abstractNumId w:val="3"/>
  </w:num>
  <w:num w:numId="16">
    <w:abstractNumId w:val="17"/>
  </w:num>
  <w:num w:numId="17">
    <w:abstractNumId w:val="0"/>
  </w:num>
  <w:num w:numId="18">
    <w:abstractNumId w:val="1"/>
  </w:num>
  <w:num w:numId="19">
    <w:abstractNumId w:val="5"/>
  </w:num>
  <w:num w:numId="20">
    <w:abstractNumId w:val="12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28"/>
    <w:rsid w:val="00016618"/>
    <w:rsid w:val="00017B12"/>
    <w:rsid w:val="00036CDA"/>
    <w:rsid w:val="0006121D"/>
    <w:rsid w:val="00081F01"/>
    <w:rsid w:val="00081FB2"/>
    <w:rsid w:val="00082D15"/>
    <w:rsid w:val="000A4961"/>
    <w:rsid w:val="000E5B54"/>
    <w:rsid w:val="00165744"/>
    <w:rsid w:val="00176E5B"/>
    <w:rsid w:val="001E33DE"/>
    <w:rsid w:val="00232114"/>
    <w:rsid w:val="00234A62"/>
    <w:rsid w:val="00235572"/>
    <w:rsid w:val="002C05FE"/>
    <w:rsid w:val="002D09AD"/>
    <w:rsid w:val="00313F22"/>
    <w:rsid w:val="0032475F"/>
    <w:rsid w:val="00337370"/>
    <w:rsid w:val="003D550D"/>
    <w:rsid w:val="004058F2"/>
    <w:rsid w:val="00410D4C"/>
    <w:rsid w:val="004B531E"/>
    <w:rsid w:val="004F4CDA"/>
    <w:rsid w:val="004F7A8E"/>
    <w:rsid w:val="005B05E6"/>
    <w:rsid w:val="006434F3"/>
    <w:rsid w:val="00697333"/>
    <w:rsid w:val="006A7A80"/>
    <w:rsid w:val="006C43ED"/>
    <w:rsid w:val="006C7A85"/>
    <w:rsid w:val="00726FBC"/>
    <w:rsid w:val="00752B1D"/>
    <w:rsid w:val="007965B3"/>
    <w:rsid w:val="007F2326"/>
    <w:rsid w:val="007F5D6E"/>
    <w:rsid w:val="00847FD0"/>
    <w:rsid w:val="0085379C"/>
    <w:rsid w:val="0086042F"/>
    <w:rsid w:val="008774CB"/>
    <w:rsid w:val="008806D3"/>
    <w:rsid w:val="008853B2"/>
    <w:rsid w:val="008B1C25"/>
    <w:rsid w:val="008D2AD8"/>
    <w:rsid w:val="0090317F"/>
    <w:rsid w:val="00913B86"/>
    <w:rsid w:val="009728DA"/>
    <w:rsid w:val="00975E81"/>
    <w:rsid w:val="009D1975"/>
    <w:rsid w:val="009D1C4C"/>
    <w:rsid w:val="009D51D4"/>
    <w:rsid w:val="009D6AD0"/>
    <w:rsid w:val="00A23492"/>
    <w:rsid w:val="00A37DC7"/>
    <w:rsid w:val="00A75781"/>
    <w:rsid w:val="00AA1A85"/>
    <w:rsid w:val="00AC6CA8"/>
    <w:rsid w:val="00B21C0E"/>
    <w:rsid w:val="00B27B7E"/>
    <w:rsid w:val="00B3199A"/>
    <w:rsid w:val="00B723B8"/>
    <w:rsid w:val="00B85A43"/>
    <w:rsid w:val="00BD630A"/>
    <w:rsid w:val="00C0517A"/>
    <w:rsid w:val="00C11ED2"/>
    <w:rsid w:val="00CA6528"/>
    <w:rsid w:val="00CE1AB2"/>
    <w:rsid w:val="00CF7E9A"/>
    <w:rsid w:val="00D46B67"/>
    <w:rsid w:val="00D62028"/>
    <w:rsid w:val="00DD575A"/>
    <w:rsid w:val="00DE12C9"/>
    <w:rsid w:val="00DF21AA"/>
    <w:rsid w:val="00E07B2B"/>
    <w:rsid w:val="00E35ED8"/>
    <w:rsid w:val="00EF00E2"/>
    <w:rsid w:val="00F02B5F"/>
    <w:rsid w:val="00F123C8"/>
    <w:rsid w:val="00F64655"/>
    <w:rsid w:val="00F92847"/>
    <w:rsid w:val="00FA213E"/>
    <w:rsid w:val="00FD4D73"/>
    <w:rsid w:val="00FD7E13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486F"/>
  <w15:chartTrackingRefBased/>
  <w15:docId w15:val="{EF9C4C0D-7402-4B9C-8D9A-9A954CE8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5FE"/>
  </w:style>
  <w:style w:type="paragraph" w:styleId="Stopka">
    <w:name w:val="footer"/>
    <w:basedOn w:val="Normalny"/>
    <w:link w:val="StopkaZnak"/>
    <w:uiPriority w:val="99"/>
    <w:unhideWhenUsed/>
    <w:rsid w:val="002C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5FE"/>
  </w:style>
  <w:style w:type="paragraph" w:styleId="Tekstdymka">
    <w:name w:val="Balloon Text"/>
    <w:basedOn w:val="Normalny"/>
    <w:link w:val="TekstdymkaZnak"/>
    <w:uiPriority w:val="99"/>
    <w:semiHidden/>
    <w:unhideWhenUsed/>
    <w:rsid w:val="00B2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0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853B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853B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bold">
    <w:name w:val="bold"/>
    <w:basedOn w:val="Domylnaczcionkaakapitu"/>
    <w:rsid w:val="00F9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06E6-281E-449B-9A89-13DA72A6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12</cp:revision>
  <cp:lastPrinted>2019-07-01T05:51:00Z</cp:lastPrinted>
  <dcterms:created xsi:type="dcterms:W3CDTF">2019-06-27T11:47:00Z</dcterms:created>
  <dcterms:modified xsi:type="dcterms:W3CDTF">2019-07-04T06:36:00Z</dcterms:modified>
</cp:coreProperties>
</file>